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9F" w:rsidP="00623000" w:rsidRDefault="00113AE1">
      <w:pPr>
        <w:pStyle w:val="Huisstijl-Aanhef"/>
      </w:pPr>
      <w:r>
        <w:t>G</w:t>
      </w:r>
      <w:r w:rsidR="00032C8E">
        <w:t>eachte</w:t>
      </w:r>
      <w:r>
        <w:t xml:space="preserve"> voorzitter</w:t>
      </w:r>
      <w:r w:rsidR="00032C8E">
        <w:t>,</w:t>
      </w:r>
    </w:p>
    <w:p w:rsidR="00032C8E" w:rsidP="00032C8E" w:rsidRDefault="00032C8E">
      <w:pPr>
        <w:rPr>
          <w:lang w:eastAsia="zh-CN" w:bidi="hi-IN"/>
        </w:rPr>
      </w:pPr>
      <w:r>
        <w:rPr>
          <w:lang w:eastAsia="zh-CN" w:bidi="hi-IN"/>
        </w:rPr>
        <w:t>Hierbij bied ik u, mede namens de Minister voor Rechtsbescherming,  de nota naar aanleiding van het verslag inzake het bovenvermelde voorstel alsmede een nota van wijziging aan.</w:t>
      </w:r>
    </w:p>
    <w:p w:rsidR="00032C8E" w:rsidP="00032C8E" w:rsidRDefault="00561F2D">
      <w:pPr>
        <w:pStyle w:val="Huisstijl-Slotzin"/>
      </w:pPr>
      <w:r>
        <w:t>Hoogachtend,</w:t>
      </w:r>
    </w:p>
    <w:p w:rsidR="00032C8E" w:rsidP="00032C8E" w:rsidRDefault="00032C8E">
      <w:pPr>
        <w:pStyle w:val="Huisstijl-Slotzin"/>
      </w:pPr>
      <w:r>
        <w:t>de Minister van Financiën,</w:t>
      </w:r>
    </w:p>
    <w:p w:rsidR="00032C8E" w:rsidP="00032C8E" w:rsidRDefault="00032C8E">
      <w:pPr>
        <w:pStyle w:val="Huisstijl-Ondertekening"/>
      </w:pPr>
    </w:p>
    <w:p w:rsidR="00032C8E" w:rsidP="00032C8E" w:rsidRDefault="00032C8E">
      <w:pPr>
        <w:rPr>
          <w:lang w:eastAsia="zh-CN" w:bidi="hi-IN"/>
        </w:rPr>
      </w:pPr>
    </w:p>
    <w:p w:rsidR="00032C8E" w:rsidP="00032C8E" w:rsidRDefault="00032C8E">
      <w:pPr>
        <w:rPr>
          <w:lang w:eastAsia="zh-CN" w:bidi="hi-IN"/>
        </w:rPr>
      </w:pPr>
    </w:p>
    <w:p w:rsidR="00032C8E" w:rsidP="00032C8E" w:rsidRDefault="00032C8E">
      <w:pPr>
        <w:rPr>
          <w:lang w:eastAsia="zh-CN" w:bidi="hi-IN"/>
        </w:rPr>
      </w:pPr>
    </w:p>
    <w:p w:rsidR="00032C8E" w:rsidP="00032C8E" w:rsidRDefault="00032C8E">
      <w:pPr>
        <w:rPr>
          <w:lang w:eastAsia="zh-CN" w:bidi="hi-IN"/>
        </w:rPr>
      </w:pPr>
    </w:p>
    <w:p w:rsidRPr="00032C8E" w:rsidR="00032C8E" w:rsidP="00032C8E" w:rsidRDefault="00032C8E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sectPr w:rsidRPr="00032C8E" w:rsidR="00032C8E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1C" w:rsidRDefault="00E90D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E90D1C">
            <w:fldChar w:fldCharType="begin"/>
          </w:r>
          <w:r w:rsidR="00E90D1C">
            <w:instrText xml:space="preserve"> PAGE    \* MERGEFORMAT </w:instrText>
          </w:r>
          <w:r w:rsidR="00E90D1C">
            <w:fldChar w:fldCharType="separate"/>
          </w:r>
          <w:r w:rsidR="001B59F5">
            <w:rPr>
              <w:noProof/>
            </w:rPr>
            <w:t>1</w:t>
          </w:r>
          <w:r w:rsidR="00E90D1C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r w:rsidR="00B31DA8">
            <w:fldChar w:fldCharType="begin"/>
          </w:r>
          <w:r w:rsidR="00B31DA8">
            <w:instrText xml:space="preserve"> NUMPAGES  \* Arabic  \* MERGEFORMAT </w:instrText>
          </w:r>
          <w:r w:rsidR="00B31DA8">
            <w:fldChar w:fldCharType="separate"/>
          </w:r>
          <w:r w:rsidR="00B31DA8">
            <w:rPr>
              <w:noProof/>
            </w:rPr>
            <w:t>1</w:t>
          </w:r>
          <w:r w:rsidR="00B31DA8">
            <w:rPr>
              <w:noProof/>
            </w:rPr>
            <w:fldChar w:fldCharType="end"/>
          </w:r>
        </w:p>
      </w:tc>
    </w:tr>
  </w:tbl>
  <w:p w:rsidR="00FD21B8" w:rsidRDefault="00C173A1">
    <w:pPr>
      <w:pStyle w:val="Huisstijl-Rubricering"/>
    </w:pPr>
    <w:r>
      <w:fldChar w:fldCharType="begin"/>
    </w:r>
    <w:r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173A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E90D1C">
            <w:fldChar w:fldCharType="begin"/>
          </w:r>
          <w:r w:rsidR="00E90D1C">
            <w:instrText xml:space="preserve"> PAGE    \* MERGEFORMAT </w:instrText>
          </w:r>
          <w:r w:rsidR="00E90D1C">
            <w:fldChar w:fldCharType="separate"/>
          </w:r>
          <w:r w:rsidR="00B31DA8">
            <w:rPr>
              <w:noProof/>
            </w:rPr>
            <w:t>1</w:t>
          </w:r>
          <w:r w:rsidR="00E90D1C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r w:rsidR="00B31DA8">
            <w:fldChar w:fldCharType="begin"/>
          </w:r>
          <w:r w:rsidR="00B31DA8">
            <w:instrText xml:space="preserve"> NUMPAGES  \* Arabic  \* MERGEFORMAT </w:instrText>
          </w:r>
          <w:r w:rsidR="00B31DA8">
            <w:fldChar w:fldCharType="separate"/>
          </w:r>
          <w:r w:rsidR="00B31DA8">
            <w:rPr>
              <w:noProof/>
            </w:rPr>
            <w:t>1</w:t>
          </w:r>
          <w:r w:rsidR="00B31DA8">
            <w:rPr>
              <w:noProof/>
            </w:rPr>
            <w:fldChar w:fldCharType="end"/>
          </w:r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1C" w:rsidRDefault="00E90D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31DA8" w:rsidP="00332C67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2018-0000081525</w:t>
    </w:r>
    <w:r>
      <w:fldChar w:fldCharType="end"/>
    </w:r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032C8E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032C8E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bookmarkStart w:id="0" w:name="_GoBack"/>
    <w:bookmarkEnd w:id="0"/>
    <w:r w:rsidRPr="00B96746">
      <w:t>Ons kenmerk</w:t>
    </w:r>
  </w:p>
  <w:p w:rsidR="00FD21B8" w:rsidRDefault="00B31DA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2018-0000081525</w:t>
    </w:r>
    <w:r>
      <w:fldChar w:fldCharType="end"/>
    </w:r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173A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FD21B8" w:rsidRDefault="00B31DA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173A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>
            <w:instrText xml:space="preserve"> DOCPROPERTY  Rubricering  \* MERGEFORMAT </w:instrText>
          </w:r>
          <w:r>
            <w:fldChar w:fldCharType="end"/>
          </w:r>
        </w:p>
        <w:p w:rsidR="00B31DA8" w:rsidRDefault="00C173A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>
            <w:instrText xml:space="preserve"> DOCPROPERTY  Aan  \* MERGEFORMAT </w:instrText>
          </w:r>
          <w:r>
            <w:fldChar w:fldCharType="separate"/>
          </w:r>
          <w:r w:rsidR="00B31DA8">
            <w:t>Voorzitter van de Tweede Kamer der Staten-Generaal</w:t>
          </w:r>
        </w:p>
        <w:p w:rsidR="00B31DA8" w:rsidRDefault="00B31D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B31DA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C173A1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1B59F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19 juni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B31DA8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>
            <w:t>Voorstel van wet tot wijziging van de Wet op het financieel toezicht, de Wet bekostiging financieel toezicht, het Burgerlijk Wetboek en de Wet handhaving consumentenbescherming ter implementatie</w:t>
          </w:r>
          <w:r>
            <w:fldChar w:fldCharType="end"/>
          </w:r>
          <w:r w:rsidR="00032C8E">
            <w:t xml:space="preserve"> van richtlijn nr. 2015/2366/EU van het Europees Parlement en de Raad van 25 november 2015 betreffende betalingsdiensten in de interne markt, houdende wijziging van de Richtlijnen 2002/65/EG, 2009/110/EG en 2013/36/EU en Verordening (EU) nr. 1093/2010 en houdende intrekking van Richtlijn 2007/65/EG (PbEU 2015, L 337) (Implementatiewet herziene richtlijn betaaldiensten)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32C8E"/>
    <w:rsid w:val="000B7976"/>
    <w:rsid w:val="000B7BE8"/>
    <w:rsid w:val="00113AE1"/>
    <w:rsid w:val="00191478"/>
    <w:rsid w:val="001B59F5"/>
    <w:rsid w:val="0040714C"/>
    <w:rsid w:val="004B3AB8"/>
    <w:rsid w:val="00561F2D"/>
    <w:rsid w:val="005D7103"/>
    <w:rsid w:val="00623000"/>
    <w:rsid w:val="006C6495"/>
    <w:rsid w:val="006E7237"/>
    <w:rsid w:val="00911C9F"/>
    <w:rsid w:val="0094716C"/>
    <w:rsid w:val="009D7BC1"/>
    <w:rsid w:val="00AB3EF9"/>
    <w:rsid w:val="00AE70BA"/>
    <w:rsid w:val="00B31DA8"/>
    <w:rsid w:val="00B96746"/>
    <w:rsid w:val="00BE3F1B"/>
    <w:rsid w:val="00C173A1"/>
    <w:rsid w:val="00C8655C"/>
    <w:rsid w:val="00C90F2C"/>
    <w:rsid w:val="00CE728B"/>
    <w:rsid w:val="00D57056"/>
    <w:rsid w:val="00D67849"/>
    <w:rsid w:val="00E05A5B"/>
    <w:rsid w:val="00E81A4D"/>
    <w:rsid w:val="00E90D1C"/>
    <w:rsid w:val="00F36CF3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256D3A27"/>
  <w15:docId w15:val="{E9A8B4B2-A092-4E8A-8042-007ECF3C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2018-06-19T14:39:00.0000000Z</lastPrinted>
  <dcterms:created xsi:type="dcterms:W3CDTF">2018-06-19T13:42:00.0000000Z</dcterms:created>
  <dcterms:modified xsi:type="dcterms:W3CDTF">2018-06-19T14:39:00.0000000Z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de Wet op het financieel toezicht, de Wet bekostiging financieel toezicht, het Burgerlijk Wetboek en de Wet handhaving consumentenbescherming ter implementatie</vt:lpwstr>
  </property>
  <property fmtid="{D5CDD505-2E9C-101B-9397-08002B2CF9AE}" pid="4" name="Datum">
    <vt:lpwstr>22 mei 2018</vt:lpwstr>
  </property>
  <property fmtid="{D5CDD505-2E9C-101B-9397-08002B2CF9AE}" pid="5" name="Kenmerk">
    <vt:lpwstr>2018-0000081525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0x0101009E516B82672D5F4BBF033BFC9C8E0EAA</vt:lpwstr>
  </property>
</Properties>
</file>