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63" w:rsidP="00AF2763" w:rsidRDefault="00AF2763">
      <w:r>
        <w:t>Beste collega’s,</w:t>
      </w:r>
    </w:p>
    <w:p w:rsidR="00AF2763" w:rsidP="00AF2763" w:rsidRDefault="00AF2763"/>
    <w:p w:rsidR="00AF2763" w:rsidP="00AF2763" w:rsidRDefault="00AF2763">
      <w:r>
        <w:t>Graag wil ik voor de rondvraag op de procedurevergadering ‘de behandeling jaarverslag’ agenderen.</w:t>
      </w:r>
    </w:p>
    <w:p w:rsidR="00AF2763" w:rsidP="00AF2763" w:rsidRDefault="00AF2763">
      <w:r>
        <w:t xml:space="preserve">Specifiek wil ik het hebben over het onderstaande. </w:t>
      </w:r>
    </w:p>
    <w:p w:rsidR="00AF2763" w:rsidP="00AF2763" w:rsidRDefault="00AF2763">
      <w:r>
        <w:t xml:space="preserve">De Kamer wordt twee keer per jaar, bij de begroting en het jaarverslag, met een rapportage geïnformeerd over de inzetbaarheid en gereedheid van de krijgsmacht. Deze documenten zijn vertrouwelijk. Om te zorgen dat een goede behandeling van het jaarverslag 2017 kan </w:t>
      </w:r>
      <w:proofErr w:type="gramStart"/>
      <w:r>
        <w:t>plaatsvinden</w:t>
      </w:r>
      <w:proofErr w:type="gramEnd"/>
      <w:r>
        <w:t xml:space="preserve"> wil ik bespreken  hoe we dit het beste kunnen doen. </w:t>
      </w:r>
    </w:p>
    <w:p w:rsidR="00AF2763" w:rsidP="00AF2763" w:rsidRDefault="00AF2763">
      <w:r>
        <w:t>Met vriendelijke groet</w:t>
      </w:r>
    </w:p>
    <w:p w:rsidR="00AF2763" w:rsidP="00AF2763" w:rsidRDefault="00AF2763"/>
    <w:p w:rsidR="00393EF6" w:rsidP="00AF2763" w:rsidRDefault="00AF2763">
      <w:proofErr w:type="spellStart"/>
      <w:r>
        <w:t>Salima</w:t>
      </w:r>
      <w:bookmarkStart w:name="_GoBack" w:id="0"/>
      <w:bookmarkEnd w:id="0"/>
      <w:proofErr w:type="spellEnd"/>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63"/>
    <w:rsid w:val="00393EF6"/>
    <w:rsid w:val="00AF2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448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2018-05-31T10:00:00.0000000Z</dcterms:created>
  <dcterms:modified xsi:type="dcterms:W3CDTF">2018-05-31T10:02:00.0000000Z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