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D2" w:rsidRDefault="007412D2" w14:paraId="60707E58" w14:textId="77777777"/>
    <w:p w:rsidR="007412D2" w:rsidRDefault="007412D2" w14:paraId="56ABE4DD" w14:textId="77777777"/>
    <w:p w:rsidRPr="003E2164" w:rsidR="00C6449A" w:rsidP="00C6449A" w:rsidRDefault="00C6449A" w14:paraId="1DB3F5E9" w14:textId="2A379809">
      <w:pPr>
        <w:spacing w:line="240" w:lineRule="exact"/>
        <w:rPr>
          <w:rFonts w:ascii="Arial" w:hAnsi="Arial" w:cs="Arial"/>
          <w:b/>
          <w:sz w:val="20"/>
          <w:szCs w:val="20"/>
        </w:rPr>
      </w:pPr>
      <w:proofErr w:type="spellStart"/>
      <w:r w:rsidRPr="003E2164">
        <w:rPr>
          <w:rFonts w:ascii="Arial" w:hAnsi="Arial" w:cs="Arial"/>
          <w:b/>
          <w:sz w:val="20"/>
          <w:szCs w:val="20"/>
        </w:rPr>
        <w:t>Position</w:t>
      </w:r>
      <w:proofErr w:type="spellEnd"/>
      <w:r w:rsidRPr="003E2164">
        <w:rPr>
          <w:rFonts w:ascii="Arial" w:hAnsi="Arial" w:cs="Arial"/>
          <w:b/>
          <w:sz w:val="20"/>
          <w:szCs w:val="20"/>
        </w:rPr>
        <w:t xml:space="preserve"> statement: ‘Aanpak en reductie van bijtincidenten door honden’ </w:t>
      </w:r>
    </w:p>
    <w:p w:rsidRPr="003E2164" w:rsidR="00C6449A" w:rsidP="00C6449A" w:rsidRDefault="00C6449A" w14:paraId="1BEDA737" w14:textId="2AAAFA88">
      <w:pPr>
        <w:spacing w:line="240" w:lineRule="exact"/>
        <w:rPr>
          <w:rFonts w:ascii="Arial" w:hAnsi="Arial" w:cs="Arial"/>
          <w:b/>
          <w:sz w:val="18"/>
          <w:szCs w:val="18"/>
        </w:rPr>
      </w:pPr>
      <w:r w:rsidRPr="003E2164">
        <w:rPr>
          <w:rFonts w:ascii="Arial" w:hAnsi="Arial" w:cs="Arial"/>
          <w:b/>
          <w:sz w:val="18"/>
          <w:szCs w:val="18"/>
        </w:rPr>
        <w:t>Blok 2: hondengedr</w:t>
      </w:r>
      <w:r w:rsidR="00754B7F">
        <w:rPr>
          <w:rFonts w:ascii="Arial" w:hAnsi="Arial" w:cs="Arial"/>
          <w:b/>
          <w:sz w:val="18"/>
          <w:szCs w:val="18"/>
        </w:rPr>
        <w:t xml:space="preserve">ag, asielen, medische gevolgen </w:t>
      </w:r>
      <w:r w:rsidRPr="003E2164">
        <w:rPr>
          <w:rFonts w:ascii="Arial" w:hAnsi="Arial" w:cs="Arial"/>
          <w:b/>
          <w:sz w:val="18"/>
          <w:szCs w:val="18"/>
        </w:rPr>
        <w:t>- 24 mei 2018</w:t>
      </w:r>
    </w:p>
    <w:p w:rsidRPr="00A2233D" w:rsidR="00C6449A" w:rsidP="00C6449A" w:rsidRDefault="00C6449A" w14:paraId="0734ABF8" w14:textId="77777777">
      <w:pPr>
        <w:spacing w:line="240" w:lineRule="exact"/>
        <w:rPr>
          <w:rFonts w:ascii="Arial" w:hAnsi="Arial" w:cs="Arial"/>
          <w:sz w:val="18"/>
          <w:szCs w:val="18"/>
        </w:rPr>
      </w:pPr>
    </w:p>
    <w:p w:rsidR="00C6449A" w:rsidP="00C6449A" w:rsidRDefault="00C6449A" w14:paraId="0AB60B69" w14:textId="77777777">
      <w:pPr>
        <w:widowControl w:val="0"/>
        <w:autoSpaceDE w:val="0"/>
        <w:autoSpaceDN w:val="0"/>
        <w:adjustRightInd w:val="0"/>
        <w:spacing w:line="240" w:lineRule="exact"/>
        <w:rPr>
          <w:rFonts w:ascii="Arial" w:hAnsi="Arial" w:cs="Arial"/>
          <w:sz w:val="18"/>
          <w:szCs w:val="18"/>
        </w:rPr>
      </w:pPr>
      <w:r w:rsidRPr="00A2233D">
        <w:rPr>
          <w:rFonts w:ascii="Arial" w:hAnsi="Arial" w:cs="Arial"/>
          <w:sz w:val="18"/>
          <w:szCs w:val="18"/>
        </w:rPr>
        <w:t>De missie</w:t>
      </w:r>
      <w:r>
        <w:rPr>
          <w:rFonts w:ascii="Arial" w:hAnsi="Arial" w:cs="Arial"/>
          <w:sz w:val="18"/>
          <w:szCs w:val="18"/>
        </w:rPr>
        <w:t xml:space="preserve"> van DAVALON, </w:t>
      </w:r>
      <w:proofErr w:type="spellStart"/>
      <w:r>
        <w:rPr>
          <w:rFonts w:ascii="Arial" w:hAnsi="Arial" w:cs="Arial"/>
          <w:sz w:val="18"/>
          <w:szCs w:val="18"/>
        </w:rPr>
        <w:t>knowle</w:t>
      </w:r>
      <w:r w:rsidRPr="00A2233D">
        <w:rPr>
          <w:rFonts w:ascii="Arial" w:hAnsi="Arial" w:cs="Arial"/>
          <w:sz w:val="18"/>
          <w:szCs w:val="18"/>
        </w:rPr>
        <w:t>d</w:t>
      </w:r>
      <w:r>
        <w:rPr>
          <w:rFonts w:ascii="Arial" w:hAnsi="Arial" w:cs="Arial"/>
          <w:sz w:val="18"/>
          <w:szCs w:val="18"/>
        </w:rPr>
        <w:t>g</w:t>
      </w:r>
      <w:r w:rsidRPr="00A2233D">
        <w:rPr>
          <w:rFonts w:ascii="Arial" w:hAnsi="Arial" w:cs="Arial"/>
          <w:sz w:val="18"/>
          <w:szCs w:val="18"/>
        </w:rPr>
        <w:t>e</w:t>
      </w:r>
      <w:proofErr w:type="spellEnd"/>
      <w:r w:rsidRPr="00A2233D">
        <w:rPr>
          <w:rFonts w:ascii="Arial" w:hAnsi="Arial" w:cs="Arial"/>
          <w:sz w:val="18"/>
          <w:szCs w:val="18"/>
        </w:rPr>
        <w:t xml:space="preserve"> in pet coaching is het welzijn van gezelschapsdieren te vergroten door het vertalen van wetenschappelijke inzichten </w:t>
      </w:r>
      <w:r>
        <w:rPr>
          <w:rFonts w:ascii="Arial" w:hAnsi="Arial" w:cs="Arial"/>
          <w:sz w:val="18"/>
          <w:szCs w:val="18"/>
        </w:rPr>
        <w:t>naar de dagelijkse praktijk.</w:t>
      </w:r>
    </w:p>
    <w:p w:rsidRPr="000C29B2" w:rsidR="00C6449A" w:rsidP="00C6449A" w:rsidRDefault="00C6449A" w14:paraId="04E0651C" w14:textId="77777777">
      <w:pPr>
        <w:pStyle w:val="Lijstalinea"/>
        <w:widowControl w:val="0"/>
        <w:numPr>
          <w:ilvl w:val="0"/>
          <w:numId w:val="2"/>
        </w:numPr>
        <w:autoSpaceDE w:val="0"/>
        <w:autoSpaceDN w:val="0"/>
        <w:adjustRightInd w:val="0"/>
        <w:spacing w:line="240" w:lineRule="exact"/>
        <w:rPr>
          <w:rFonts w:ascii="Arial" w:hAnsi="Arial" w:cs="Arial"/>
          <w:sz w:val="18"/>
          <w:szCs w:val="18"/>
        </w:rPr>
      </w:pPr>
      <w:r w:rsidRPr="000C29B2">
        <w:rPr>
          <w:rFonts w:ascii="Arial" w:hAnsi="Arial" w:cs="Arial"/>
          <w:sz w:val="18"/>
          <w:szCs w:val="18"/>
        </w:rPr>
        <w:t xml:space="preserve">Wij coördineren in samenwerking met Hogeschool </w:t>
      </w:r>
      <w:proofErr w:type="spellStart"/>
      <w:r w:rsidRPr="000C29B2">
        <w:rPr>
          <w:rFonts w:ascii="Arial" w:hAnsi="Arial" w:cs="Arial"/>
          <w:sz w:val="18"/>
          <w:szCs w:val="18"/>
        </w:rPr>
        <w:t>Odisee</w:t>
      </w:r>
      <w:proofErr w:type="spellEnd"/>
      <w:r w:rsidRPr="000C29B2">
        <w:rPr>
          <w:rFonts w:ascii="Arial" w:hAnsi="Arial" w:cs="Arial"/>
          <w:sz w:val="18"/>
          <w:szCs w:val="18"/>
        </w:rPr>
        <w:t xml:space="preserve"> een viertal internationale opleidingen op het gebied van gedrag en welzijn van gezelschapsdieren</w:t>
      </w:r>
      <w:r>
        <w:rPr>
          <w:rFonts w:ascii="Arial" w:hAnsi="Arial" w:cs="Arial"/>
          <w:sz w:val="18"/>
          <w:szCs w:val="18"/>
        </w:rPr>
        <w:t>.</w:t>
      </w:r>
      <w:r w:rsidRPr="000C29B2">
        <w:rPr>
          <w:rFonts w:ascii="Arial" w:hAnsi="Arial" w:cs="Arial"/>
          <w:sz w:val="18"/>
          <w:szCs w:val="18"/>
        </w:rPr>
        <w:t xml:space="preserve"> </w:t>
      </w:r>
    </w:p>
    <w:p w:rsidRPr="000C29B2" w:rsidR="00C6449A" w:rsidP="00C6449A" w:rsidRDefault="00C6449A" w14:paraId="2F938BDC" w14:textId="77777777">
      <w:pPr>
        <w:pStyle w:val="Lijstalinea"/>
        <w:widowControl w:val="0"/>
        <w:numPr>
          <w:ilvl w:val="0"/>
          <w:numId w:val="2"/>
        </w:numPr>
        <w:autoSpaceDE w:val="0"/>
        <w:autoSpaceDN w:val="0"/>
        <w:adjustRightInd w:val="0"/>
        <w:spacing w:line="240" w:lineRule="exact"/>
        <w:rPr>
          <w:rFonts w:ascii="Arial" w:hAnsi="Arial" w:cs="Arial"/>
          <w:sz w:val="18"/>
          <w:szCs w:val="18"/>
        </w:rPr>
      </w:pPr>
      <w:r w:rsidRPr="000C29B2">
        <w:rPr>
          <w:rFonts w:ascii="Arial" w:hAnsi="Arial" w:cs="Arial"/>
          <w:sz w:val="18"/>
          <w:szCs w:val="18"/>
        </w:rPr>
        <w:t>Begeleiden eigenaars met huisdieren die probleemgedrag vertonen in de DAVALON gedragskliniek</w:t>
      </w:r>
      <w:r>
        <w:rPr>
          <w:rFonts w:ascii="Arial" w:hAnsi="Arial" w:cs="Arial"/>
          <w:sz w:val="18"/>
          <w:szCs w:val="18"/>
        </w:rPr>
        <w:t>.</w:t>
      </w:r>
    </w:p>
    <w:p w:rsidRPr="000C29B2" w:rsidR="00C6449A" w:rsidP="00C6449A" w:rsidRDefault="00C6449A" w14:paraId="4A694299" w14:textId="71317EE9">
      <w:pPr>
        <w:pStyle w:val="Lijstalinea"/>
        <w:widowControl w:val="0"/>
        <w:numPr>
          <w:ilvl w:val="0"/>
          <w:numId w:val="2"/>
        </w:numPr>
        <w:autoSpaceDE w:val="0"/>
        <w:autoSpaceDN w:val="0"/>
        <w:adjustRightInd w:val="0"/>
        <w:spacing w:line="240" w:lineRule="exact"/>
        <w:rPr>
          <w:rFonts w:ascii="Arial" w:hAnsi="Arial" w:cs="Arial"/>
          <w:sz w:val="18"/>
          <w:szCs w:val="18"/>
        </w:rPr>
      </w:pPr>
      <w:r>
        <w:rPr>
          <w:rFonts w:ascii="Arial" w:hAnsi="Arial" w:cs="Arial"/>
          <w:sz w:val="18"/>
          <w:szCs w:val="18"/>
        </w:rPr>
        <w:t>V</w:t>
      </w:r>
      <w:r w:rsidRPr="000C29B2">
        <w:rPr>
          <w:rFonts w:ascii="Arial" w:hAnsi="Arial" w:cs="Arial"/>
          <w:sz w:val="18"/>
          <w:szCs w:val="18"/>
        </w:rPr>
        <w:t>errichten wetenschappelijk onderzoek. Recent heeft DAVALON in opdracht van het Ministerie van Economische zaken een gevalideerd welzijnsassessment ontwikkeld voor inbeslaggenomen honden e</w:t>
      </w:r>
      <w:r w:rsidR="00116E62">
        <w:rPr>
          <w:rFonts w:ascii="Arial" w:hAnsi="Arial" w:cs="Arial"/>
          <w:sz w:val="18"/>
          <w:szCs w:val="18"/>
        </w:rPr>
        <w:t>n in het verlengde daarvan asiel</w:t>
      </w:r>
      <w:r w:rsidRPr="000C29B2">
        <w:rPr>
          <w:rFonts w:ascii="Arial" w:hAnsi="Arial" w:cs="Arial"/>
          <w:sz w:val="18"/>
          <w:szCs w:val="18"/>
        </w:rPr>
        <w:t xml:space="preserve">honden. Op dit moment voert DAVALON een viertal onderzoeksprojecten uit in opdracht van het Ministerie van LNV met als doel maatregelen die gericht zijn op </w:t>
      </w:r>
      <w:r w:rsidR="00003FD6">
        <w:rPr>
          <w:rFonts w:ascii="Arial" w:hAnsi="Arial" w:cs="Arial"/>
          <w:sz w:val="18"/>
          <w:szCs w:val="18"/>
        </w:rPr>
        <w:t xml:space="preserve">het verminderen van bijtincidenten </w:t>
      </w:r>
      <w:r w:rsidRPr="000C29B2">
        <w:rPr>
          <w:rFonts w:ascii="Arial" w:hAnsi="Arial" w:cs="Arial"/>
          <w:sz w:val="18"/>
          <w:szCs w:val="18"/>
        </w:rPr>
        <w:t xml:space="preserve">wetenschappelijk te onderbouwen. </w:t>
      </w:r>
    </w:p>
    <w:p w:rsidRPr="00A2233D" w:rsidR="00C6449A" w:rsidP="00C6449A" w:rsidRDefault="00C6449A" w14:paraId="432CD2F4" w14:textId="77777777">
      <w:pPr>
        <w:spacing w:line="240" w:lineRule="exact"/>
        <w:rPr>
          <w:rFonts w:ascii="Arial" w:hAnsi="Arial" w:cs="Arial"/>
          <w:sz w:val="18"/>
          <w:szCs w:val="18"/>
        </w:rPr>
      </w:pPr>
    </w:p>
    <w:p w:rsidRPr="003E2164" w:rsidR="00C6449A" w:rsidP="00C6449A" w:rsidRDefault="00C6449A" w14:paraId="29A5BFA5" w14:textId="69C5E9E3">
      <w:pPr>
        <w:spacing w:line="240" w:lineRule="exact"/>
        <w:rPr>
          <w:rFonts w:ascii="Arial" w:hAnsi="Arial" w:cs="Arial"/>
          <w:sz w:val="18"/>
          <w:szCs w:val="18"/>
          <w:highlight w:val="yellow"/>
        </w:rPr>
      </w:pPr>
      <w:r w:rsidRPr="00A2233D">
        <w:rPr>
          <w:rFonts w:ascii="Arial" w:hAnsi="Arial" w:cs="Arial"/>
          <w:sz w:val="18"/>
          <w:szCs w:val="18"/>
        </w:rPr>
        <w:t>DAVALON is van mening dat de nationale en internationale situatie rondom het v</w:t>
      </w:r>
      <w:r w:rsidR="003E2164">
        <w:rPr>
          <w:rFonts w:ascii="Arial" w:hAnsi="Arial" w:cs="Arial"/>
          <w:sz w:val="18"/>
          <w:szCs w:val="18"/>
        </w:rPr>
        <w:t>erminderen</w:t>
      </w:r>
      <w:r w:rsidRPr="00A2233D">
        <w:rPr>
          <w:rFonts w:ascii="Arial" w:hAnsi="Arial" w:cs="Arial"/>
          <w:sz w:val="18"/>
          <w:szCs w:val="18"/>
        </w:rPr>
        <w:t xml:space="preserve"> van bijtincidenten kan worden getypeerd aan de hand van twee spreekwoorden namelijk</w:t>
      </w:r>
      <w:r>
        <w:rPr>
          <w:rFonts w:ascii="Arial" w:hAnsi="Arial" w:cs="Arial"/>
          <w:sz w:val="18"/>
          <w:szCs w:val="18"/>
        </w:rPr>
        <w:t>:</w:t>
      </w:r>
      <w:r w:rsidRPr="00A2233D">
        <w:rPr>
          <w:rFonts w:ascii="Arial" w:hAnsi="Arial" w:cs="Arial"/>
          <w:sz w:val="18"/>
          <w:szCs w:val="18"/>
        </w:rPr>
        <w:t xml:space="preserve"> ‘In het donker zijn alle katten grijs’ en ‘In het land der blinden is </w:t>
      </w:r>
      <w:proofErr w:type="spellStart"/>
      <w:r w:rsidRPr="003E2164" w:rsidR="003E2164">
        <w:rPr>
          <w:rFonts w:ascii="Arial" w:hAnsi="Arial" w:cs="Arial"/>
          <w:iCs/>
          <w:sz w:val="18"/>
          <w:szCs w:val="18"/>
        </w:rPr>
        <w:t>éénoog</w:t>
      </w:r>
      <w:proofErr w:type="spellEnd"/>
      <w:r w:rsidR="003E2164">
        <w:rPr>
          <w:rFonts w:ascii="Arial" w:hAnsi="Arial" w:cs="Arial"/>
          <w:sz w:val="18"/>
          <w:szCs w:val="18"/>
        </w:rPr>
        <w:t xml:space="preserve"> </w:t>
      </w:r>
      <w:r w:rsidRPr="00A2233D">
        <w:rPr>
          <w:rFonts w:ascii="Arial" w:hAnsi="Arial" w:cs="Arial"/>
          <w:sz w:val="18"/>
          <w:szCs w:val="18"/>
        </w:rPr>
        <w:t xml:space="preserve">koning’. </w:t>
      </w:r>
      <w:r>
        <w:rPr>
          <w:rFonts w:ascii="Arial" w:hAnsi="Arial" w:cs="Arial"/>
          <w:sz w:val="18"/>
          <w:szCs w:val="18"/>
        </w:rPr>
        <w:t>DAVALON pleit voor</w:t>
      </w:r>
      <w:r w:rsidRPr="00A2233D">
        <w:rPr>
          <w:rFonts w:ascii="Arial" w:hAnsi="Arial" w:cs="Arial"/>
          <w:sz w:val="18"/>
          <w:szCs w:val="18"/>
        </w:rPr>
        <w:t xml:space="preserve"> een brede interdisciplinaire benadering gebaseerd op wetenschappelijke inzichten en een professionalisering</w:t>
      </w:r>
      <w:r>
        <w:rPr>
          <w:rFonts w:ascii="Arial" w:hAnsi="Arial" w:cs="Arial"/>
          <w:sz w:val="18"/>
          <w:szCs w:val="18"/>
        </w:rPr>
        <w:t xml:space="preserve"> en regulering</w:t>
      </w:r>
      <w:r w:rsidRPr="00A2233D">
        <w:rPr>
          <w:rFonts w:ascii="Arial" w:hAnsi="Arial" w:cs="Arial"/>
          <w:sz w:val="18"/>
          <w:szCs w:val="18"/>
        </w:rPr>
        <w:t xml:space="preserve"> van de gezelschapsdieren</w:t>
      </w:r>
      <w:r>
        <w:rPr>
          <w:rFonts w:ascii="Arial" w:hAnsi="Arial" w:cs="Arial"/>
          <w:sz w:val="18"/>
          <w:szCs w:val="18"/>
        </w:rPr>
        <w:t xml:space="preserve">sector voor een effectieve </w:t>
      </w:r>
      <w:r w:rsidR="003E2164">
        <w:rPr>
          <w:rFonts w:ascii="Arial" w:hAnsi="Arial" w:cs="Arial"/>
          <w:sz w:val="18"/>
          <w:szCs w:val="18"/>
        </w:rPr>
        <w:t>reductie</w:t>
      </w:r>
      <w:r>
        <w:rPr>
          <w:rFonts w:ascii="Arial" w:hAnsi="Arial" w:cs="Arial"/>
          <w:sz w:val="18"/>
          <w:szCs w:val="18"/>
        </w:rPr>
        <w:t xml:space="preserve"> van bijtincidenten.</w:t>
      </w:r>
    </w:p>
    <w:p w:rsidRPr="00A2233D" w:rsidR="00C6449A" w:rsidP="00C6449A" w:rsidRDefault="00C6449A" w14:paraId="56B5F116" w14:textId="77777777">
      <w:pPr>
        <w:spacing w:line="240" w:lineRule="exact"/>
        <w:rPr>
          <w:rFonts w:ascii="Arial" w:hAnsi="Arial" w:cs="Arial"/>
          <w:sz w:val="18"/>
          <w:szCs w:val="18"/>
        </w:rPr>
      </w:pPr>
    </w:p>
    <w:p w:rsidR="00C6449A" w:rsidP="00C6449A" w:rsidRDefault="00C6449A" w14:paraId="1CEEB229" w14:textId="77777777">
      <w:pPr>
        <w:spacing w:line="240" w:lineRule="exact"/>
        <w:rPr>
          <w:rFonts w:ascii="Arial" w:hAnsi="Arial" w:cs="Arial"/>
          <w:sz w:val="18"/>
          <w:szCs w:val="18"/>
        </w:rPr>
      </w:pPr>
      <w:r w:rsidRPr="000344C5">
        <w:rPr>
          <w:rFonts w:ascii="Arial" w:hAnsi="Arial" w:cs="Arial"/>
          <w:sz w:val="18"/>
          <w:szCs w:val="18"/>
        </w:rPr>
        <w:t>Bijtincidenten zijn een emotioneel beladen onderwerp dat een grote impact heeft op alle betrokken individuen en instanties. Deze emotionele beladenheid, hoe begrijpelijk ook, mag er niet toe leiden dat de visie van personen en instanties die normaal voor een objectieve en rationele benadering kiezen wordt vertroebeld.</w:t>
      </w:r>
      <w:r>
        <w:rPr>
          <w:rFonts w:ascii="Arial" w:hAnsi="Arial" w:cs="Arial"/>
          <w:sz w:val="18"/>
          <w:szCs w:val="18"/>
        </w:rPr>
        <w:t xml:space="preserve"> </w:t>
      </w:r>
    </w:p>
    <w:p w:rsidR="00C6449A" w:rsidP="00C6449A" w:rsidRDefault="00C6449A" w14:paraId="0C358838" w14:textId="77777777">
      <w:pPr>
        <w:spacing w:line="240" w:lineRule="exact"/>
        <w:rPr>
          <w:rFonts w:ascii="Arial" w:hAnsi="Arial" w:cs="Arial"/>
          <w:sz w:val="18"/>
          <w:szCs w:val="18"/>
        </w:rPr>
      </w:pPr>
    </w:p>
    <w:p w:rsidRPr="00A2233D" w:rsidR="00C6449A" w:rsidP="00C6449A" w:rsidRDefault="00C6449A" w14:paraId="7CB77E18" w14:textId="38DE703B">
      <w:pPr>
        <w:spacing w:line="240" w:lineRule="exact"/>
        <w:rPr>
          <w:rFonts w:ascii="Arial" w:hAnsi="Arial" w:cs="Arial"/>
          <w:sz w:val="18"/>
          <w:szCs w:val="18"/>
        </w:rPr>
      </w:pPr>
      <w:r w:rsidRPr="000344C5">
        <w:rPr>
          <w:rFonts w:ascii="Arial" w:hAnsi="Arial" w:cs="Arial"/>
          <w:sz w:val="18"/>
          <w:szCs w:val="18"/>
        </w:rPr>
        <w:t xml:space="preserve">Een </w:t>
      </w:r>
      <w:r>
        <w:rPr>
          <w:rFonts w:ascii="Arial" w:hAnsi="Arial" w:cs="Arial"/>
          <w:sz w:val="18"/>
          <w:szCs w:val="18"/>
        </w:rPr>
        <w:t xml:space="preserve">bestaat een tendens om de </w:t>
      </w:r>
      <w:r w:rsidRPr="000344C5">
        <w:rPr>
          <w:rFonts w:ascii="Arial" w:hAnsi="Arial" w:cs="Arial"/>
          <w:sz w:val="18"/>
          <w:szCs w:val="18"/>
        </w:rPr>
        <w:t xml:space="preserve">discussie </w:t>
      </w:r>
      <w:r>
        <w:rPr>
          <w:rFonts w:ascii="Arial" w:hAnsi="Arial" w:cs="Arial"/>
          <w:sz w:val="18"/>
          <w:szCs w:val="18"/>
        </w:rPr>
        <w:t>te polarisatie</w:t>
      </w:r>
      <w:r w:rsidRPr="000344C5">
        <w:rPr>
          <w:rFonts w:ascii="Arial" w:hAnsi="Arial" w:cs="Arial"/>
          <w:sz w:val="18"/>
          <w:szCs w:val="18"/>
        </w:rPr>
        <w:t xml:space="preserve"> tot honden die fatale of ernstige bijtincidenten veroorzaken</w:t>
      </w:r>
      <w:r>
        <w:rPr>
          <w:rFonts w:ascii="Arial" w:hAnsi="Arial" w:cs="Arial"/>
          <w:sz w:val="18"/>
          <w:szCs w:val="18"/>
        </w:rPr>
        <w:t>. Dit</w:t>
      </w:r>
      <w:r w:rsidRPr="000344C5">
        <w:rPr>
          <w:rFonts w:ascii="Arial" w:hAnsi="Arial" w:cs="Arial"/>
          <w:sz w:val="18"/>
          <w:szCs w:val="18"/>
        </w:rPr>
        <w:t xml:space="preserve"> moet worden voorkomen.</w:t>
      </w:r>
      <w:r>
        <w:rPr>
          <w:rFonts w:ascii="Arial" w:hAnsi="Arial" w:cs="Arial"/>
          <w:sz w:val="18"/>
          <w:szCs w:val="18"/>
        </w:rPr>
        <w:t xml:space="preserve"> </w:t>
      </w:r>
      <w:r w:rsidRPr="000344C5">
        <w:rPr>
          <w:rFonts w:ascii="Arial" w:hAnsi="Arial" w:cs="Arial"/>
          <w:sz w:val="18"/>
          <w:szCs w:val="18"/>
        </w:rPr>
        <w:t xml:space="preserve">Fatale bijtincidenten of bijtincidenten met zeer ernstige verwondingen zijn zeldzaam maar staan </w:t>
      </w:r>
      <w:r>
        <w:rPr>
          <w:rFonts w:ascii="Arial" w:hAnsi="Arial" w:cs="Arial"/>
          <w:sz w:val="18"/>
          <w:szCs w:val="18"/>
        </w:rPr>
        <w:t>groot</w:t>
      </w:r>
      <w:r w:rsidRPr="000344C5">
        <w:rPr>
          <w:rFonts w:ascii="Arial" w:hAnsi="Arial" w:cs="Arial"/>
          <w:sz w:val="18"/>
          <w:szCs w:val="18"/>
        </w:rPr>
        <w:t xml:space="preserve"> vermeld in de kr</w:t>
      </w:r>
      <w:r w:rsidR="00116E62">
        <w:rPr>
          <w:rFonts w:ascii="Arial" w:hAnsi="Arial" w:cs="Arial"/>
          <w:sz w:val="18"/>
          <w:szCs w:val="18"/>
        </w:rPr>
        <w:t>antenkoppen vanwege hun impact. M</w:t>
      </w:r>
      <w:r w:rsidRPr="000E2157">
        <w:rPr>
          <w:rFonts w:ascii="Arial" w:hAnsi="Arial" w:cs="Arial"/>
          <w:sz w:val="18"/>
          <w:szCs w:val="18"/>
        </w:rPr>
        <w:t xml:space="preserve">aatregelen </w:t>
      </w:r>
      <w:r>
        <w:rPr>
          <w:rFonts w:ascii="Arial" w:hAnsi="Arial" w:cs="Arial"/>
          <w:sz w:val="18"/>
          <w:szCs w:val="18"/>
        </w:rPr>
        <w:t>enkel gericht op</w:t>
      </w:r>
      <w:r w:rsidRPr="000E2157">
        <w:rPr>
          <w:rFonts w:ascii="Arial" w:hAnsi="Arial" w:cs="Arial"/>
          <w:sz w:val="18"/>
          <w:szCs w:val="18"/>
        </w:rPr>
        <w:t xml:space="preserve"> deze honden</w:t>
      </w:r>
      <w:r w:rsidR="00116E62">
        <w:rPr>
          <w:rFonts w:ascii="Arial" w:hAnsi="Arial" w:cs="Arial"/>
          <w:sz w:val="18"/>
          <w:szCs w:val="18"/>
        </w:rPr>
        <w:t xml:space="preserve"> en hun eigenaars zullen</w:t>
      </w:r>
      <w:r>
        <w:rPr>
          <w:rFonts w:ascii="Arial" w:hAnsi="Arial" w:cs="Arial"/>
          <w:sz w:val="18"/>
          <w:szCs w:val="18"/>
        </w:rPr>
        <w:t xml:space="preserve"> niet leiden </w:t>
      </w:r>
      <w:r w:rsidRPr="000E2157">
        <w:rPr>
          <w:rFonts w:ascii="Arial" w:hAnsi="Arial" w:cs="Arial"/>
          <w:sz w:val="18"/>
          <w:szCs w:val="18"/>
        </w:rPr>
        <w:t xml:space="preserve">tot een </w:t>
      </w:r>
      <w:r w:rsidR="00003FD6">
        <w:rPr>
          <w:rFonts w:ascii="Arial" w:hAnsi="Arial" w:cs="Arial"/>
          <w:sz w:val="18"/>
          <w:szCs w:val="18"/>
        </w:rPr>
        <w:t>aanzienlijke</w:t>
      </w:r>
      <w:r>
        <w:rPr>
          <w:rFonts w:ascii="Arial" w:hAnsi="Arial" w:cs="Arial"/>
          <w:sz w:val="18"/>
          <w:szCs w:val="18"/>
        </w:rPr>
        <w:t xml:space="preserve"> </w:t>
      </w:r>
      <w:r w:rsidRPr="000E2157">
        <w:rPr>
          <w:rFonts w:ascii="Arial" w:hAnsi="Arial" w:cs="Arial"/>
          <w:sz w:val="18"/>
          <w:szCs w:val="18"/>
        </w:rPr>
        <w:t>vermindering van het aantal bijtincidenten.</w:t>
      </w:r>
      <w:r>
        <w:rPr>
          <w:rFonts w:ascii="Arial" w:hAnsi="Arial" w:cs="Arial"/>
          <w:sz w:val="18"/>
          <w:szCs w:val="18"/>
        </w:rPr>
        <w:t xml:space="preserve"> </w:t>
      </w:r>
      <w:r w:rsidR="00754B7F">
        <w:rPr>
          <w:rFonts w:ascii="Arial" w:hAnsi="Arial" w:cs="Arial"/>
          <w:sz w:val="18"/>
          <w:szCs w:val="18"/>
        </w:rPr>
        <w:t>De aanpak</w:t>
      </w:r>
      <w:r>
        <w:rPr>
          <w:rFonts w:ascii="Arial" w:hAnsi="Arial" w:cs="Arial"/>
          <w:sz w:val="18"/>
          <w:szCs w:val="18"/>
        </w:rPr>
        <w:t xml:space="preserve"> dient te worden gericht op het v</w:t>
      </w:r>
      <w:r w:rsidR="003E2164">
        <w:rPr>
          <w:rFonts w:ascii="Arial" w:hAnsi="Arial" w:cs="Arial"/>
          <w:sz w:val="18"/>
          <w:szCs w:val="18"/>
        </w:rPr>
        <w:t>erminderen</w:t>
      </w:r>
      <w:r>
        <w:rPr>
          <w:rFonts w:ascii="Arial" w:hAnsi="Arial" w:cs="Arial"/>
          <w:sz w:val="18"/>
          <w:szCs w:val="18"/>
        </w:rPr>
        <w:t xml:space="preserve"> van zoveel mogelijk bijtincidenten. I</w:t>
      </w:r>
      <w:r w:rsidR="006B62AD">
        <w:rPr>
          <w:rFonts w:ascii="Arial" w:hAnsi="Arial" w:cs="Arial"/>
          <w:sz w:val="18"/>
          <w:szCs w:val="18"/>
        </w:rPr>
        <w:t xml:space="preserve">mmers elk bijtincident is er </w:t>
      </w:r>
      <w:r w:rsidR="006B62AD">
        <w:rPr>
          <w:rFonts w:ascii="Arial" w:hAnsi="Arial" w:cs="Arial"/>
          <w:iCs/>
          <w:sz w:val="18"/>
          <w:szCs w:val="18"/>
        </w:rPr>
        <w:t>één</w:t>
      </w:r>
      <w:r>
        <w:rPr>
          <w:rFonts w:ascii="Arial" w:hAnsi="Arial" w:cs="Arial"/>
          <w:sz w:val="18"/>
          <w:szCs w:val="18"/>
        </w:rPr>
        <w:t xml:space="preserve"> teveel.</w:t>
      </w:r>
    </w:p>
    <w:p w:rsidRPr="00A2233D" w:rsidR="00C6449A" w:rsidP="00C6449A" w:rsidRDefault="00C6449A" w14:paraId="266D4FF0" w14:textId="77777777">
      <w:pPr>
        <w:spacing w:line="240" w:lineRule="exact"/>
        <w:rPr>
          <w:rFonts w:ascii="Arial" w:hAnsi="Arial" w:cs="Arial"/>
          <w:sz w:val="18"/>
          <w:szCs w:val="18"/>
        </w:rPr>
      </w:pPr>
    </w:p>
    <w:p w:rsidRPr="00C40AF9" w:rsidR="00C6449A" w:rsidP="00C6449A" w:rsidRDefault="00C6449A" w14:paraId="4AA06F59" w14:textId="31D0578E">
      <w:pPr>
        <w:spacing w:line="240" w:lineRule="exact"/>
        <w:rPr>
          <w:rFonts w:ascii="Arial" w:hAnsi="Arial" w:cs="Arial"/>
          <w:sz w:val="18"/>
          <w:szCs w:val="18"/>
        </w:rPr>
      </w:pPr>
      <w:r>
        <w:rPr>
          <w:rFonts w:ascii="Arial" w:hAnsi="Arial" w:cs="Arial"/>
          <w:sz w:val="18"/>
          <w:szCs w:val="18"/>
        </w:rPr>
        <w:t xml:space="preserve">Er is op dit moment geen kant en klaar model voor </w:t>
      </w:r>
      <w:r w:rsidR="004F0BFD">
        <w:rPr>
          <w:rFonts w:ascii="Arial" w:hAnsi="Arial" w:cs="Arial"/>
          <w:sz w:val="18"/>
          <w:szCs w:val="18"/>
        </w:rPr>
        <w:t>het verminderen van bijtincidenten</w:t>
      </w:r>
      <w:r>
        <w:rPr>
          <w:rFonts w:ascii="Arial" w:hAnsi="Arial" w:cs="Arial"/>
          <w:sz w:val="18"/>
          <w:szCs w:val="18"/>
        </w:rPr>
        <w:t xml:space="preserve"> beschikbaar dat voldoende wetenschappelijk is onderbouwd. De overheid heeft diverse onderzoe</w:t>
      </w:r>
      <w:r w:rsidR="00754B7F">
        <w:rPr>
          <w:rFonts w:ascii="Arial" w:hAnsi="Arial" w:cs="Arial"/>
          <w:sz w:val="18"/>
          <w:szCs w:val="18"/>
        </w:rPr>
        <w:t xml:space="preserve">ken geïnitieerd om hun beleid </w:t>
      </w:r>
      <w:r>
        <w:rPr>
          <w:rFonts w:ascii="Arial" w:hAnsi="Arial" w:cs="Arial"/>
          <w:sz w:val="18"/>
          <w:szCs w:val="18"/>
        </w:rPr>
        <w:t>te baseren op wetenschappelijke inzichten. Aanvullende onderzoeken zullen noodzakelijk zijn</w:t>
      </w:r>
      <w:r w:rsidR="00E06923">
        <w:rPr>
          <w:rFonts w:ascii="Arial" w:hAnsi="Arial" w:cs="Arial"/>
          <w:sz w:val="18"/>
          <w:szCs w:val="18"/>
        </w:rPr>
        <w:t xml:space="preserve"> onder andere</w:t>
      </w:r>
      <w:r>
        <w:rPr>
          <w:rFonts w:ascii="Arial" w:hAnsi="Arial" w:cs="Arial"/>
          <w:sz w:val="18"/>
          <w:szCs w:val="18"/>
        </w:rPr>
        <w:t xml:space="preserve"> om e</w:t>
      </w:r>
      <w:r w:rsidRPr="00C40AF9">
        <w:rPr>
          <w:rFonts w:ascii="Arial" w:hAnsi="Arial" w:cs="Arial"/>
          <w:sz w:val="18"/>
          <w:szCs w:val="18"/>
        </w:rPr>
        <w:t>en realistisch beeld te krijgen van de omvang en aard van de problematiek omdat de huidige bijtstatistieken onbetrouwbaar en poten</w:t>
      </w:r>
      <w:r w:rsidR="00754B7F">
        <w:rPr>
          <w:rFonts w:ascii="Arial" w:hAnsi="Arial" w:cs="Arial"/>
          <w:sz w:val="18"/>
          <w:szCs w:val="18"/>
        </w:rPr>
        <w:t>tieel misleidend zijn.</w:t>
      </w:r>
    </w:p>
    <w:p w:rsidR="00C6449A" w:rsidP="00C6449A" w:rsidRDefault="00C6449A" w14:paraId="07DC75EA" w14:textId="77777777">
      <w:pPr>
        <w:spacing w:line="240" w:lineRule="exact"/>
        <w:rPr>
          <w:rFonts w:ascii="Arial" w:hAnsi="Arial" w:cs="Arial"/>
          <w:sz w:val="18"/>
          <w:szCs w:val="18"/>
        </w:rPr>
      </w:pPr>
    </w:p>
    <w:p w:rsidR="00C6449A" w:rsidP="00C6449A" w:rsidRDefault="00C6449A" w14:paraId="2FA4378C" w14:textId="5BC7D0DA">
      <w:pPr>
        <w:spacing w:line="240" w:lineRule="exact"/>
        <w:rPr>
          <w:rFonts w:ascii="Arial" w:hAnsi="Arial" w:cs="Arial"/>
          <w:sz w:val="18"/>
          <w:szCs w:val="18"/>
        </w:rPr>
      </w:pPr>
      <w:r>
        <w:rPr>
          <w:rFonts w:ascii="Arial" w:hAnsi="Arial" w:cs="Arial"/>
          <w:sz w:val="18"/>
          <w:szCs w:val="18"/>
        </w:rPr>
        <w:t xml:space="preserve">De overheid dient </w:t>
      </w:r>
      <w:r w:rsidR="00394051">
        <w:rPr>
          <w:rFonts w:ascii="Arial" w:hAnsi="Arial" w:cs="Arial"/>
          <w:sz w:val="18"/>
          <w:szCs w:val="18"/>
        </w:rPr>
        <w:t>ervoor te zorgen</w:t>
      </w:r>
      <w:r>
        <w:rPr>
          <w:rFonts w:ascii="Arial" w:hAnsi="Arial" w:cs="Arial"/>
          <w:sz w:val="18"/>
          <w:szCs w:val="18"/>
        </w:rPr>
        <w:t xml:space="preserve"> dat wetenschappelijke inzichten daadwerkelijk worden geïmplementeerd in de dagelijkse praktijk. Dit gebeurd onvoldoende met als gevolg dat d</w:t>
      </w:r>
      <w:r w:rsidRPr="00A2233D">
        <w:rPr>
          <w:rFonts w:ascii="Arial" w:hAnsi="Arial" w:cs="Arial"/>
          <w:sz w:val="18"/>
          <w:szCs w:val="18"/>
        </w:rPr>
        <w:t>e mate w</w:t>
      </w:r>
      <w:r w:rsidR="00754B7F">
        <w:rPr>
          <w:rFonts w:ascii="Arial" w:hAnsi="Arial" w:cs="Arial"/>
          <w:sz w:val="18"/>
          <w:szCs w:val="18"/>
        </w:rPr>
        <w:t>aarin een hond een risico vormt</w:t>
      </w:r>
      <w:r>
        <w:rPr>
          <w:rFonts w:ascii="Arial" w:hAnsi="Arial" w:cs="Arial"/>
          <w:sz w:val="18"/>
          <w:szCs w:val="18"/>
        </w:rPr>
        <w:t xml:space="preserve"> op het veroorzaken van een bijtincident </w:t>
      </w:r>
      <w:r w:rsidR="00394051">
        <w:rPr>
          <w:rFonts w:ascii="Arial" w:hAnsi="Arial" w:cs="Arial"/>
          <w:sz w:val="18"/>
          <w:szCs w:val="18"/>
        </w:rPr>
        <w:t>verkeerd kan worden</w:t>
      </w:r>
      <w:r>
        <w:rPr>
          <w:rFonts w:ascii="Arial" w:hAnsi="Arial" w:cs="Arial"/>
          <w:sz w:val="18"/>
          <w:szCs w:val="18"/>
        </w:rPr>
        <w:t xml:space="preserve"> ingeschat.</w:t>
      </w:r>
    </w:p>
    <w:p w:rsidRPr="009F32D4" w:rsidR="00C6449A" w:rsidP="00C6449A" w:rsidRDefault="00C6449A" w14:paraId="49F3CFC6" w14:textId="15981A04">
      <w:pPr>
        <w:pStyle w:val="Lijstalinea"/>
        <w:numPr>
          <w:ilvl w:val="0"/>
          <w:numId w:val="1"/>
        </w:numPr>
        <w:spacing w:line="240" w:lineRule="exact"/>
        <w:rPr>
          <w:rFonts w:ascii="Arial" w:hAnsi="Arial" w:cs="Arial"/>
          <w:sz w:val="18"/>
          <w:szCs w:val="18"/>
        </w:rPr>
      </w:pPr>
      <w:r w:rsidRPr="00A2233D">
        <w:rPr>
          <w:rFonts w:ascii="Arial" w:hAnsi="Arial" w:cs="Arial"/>
          <w:sz w:val="18"/>
          <w:szCs w:val="18"/>
        </w:rPr>
        <w:t>Gedragstesten</w:t>
      </w:r>
      <w:r>
        <w:rPr>
          <w:rFonts w:ascii="Arial" w:hAnsi="Arial" w:cs="Arial"/>
          <w:sz w:val="18"/>
          <w:szCs w:val="18"/>
        </w:rPr>
        <w:t xml:space="preserve"> zoals agressietesten en temperament testen</w:t>
      </w:r>
      <w:r w:rsidRPr="00A2233D">
        <w:rPr>
          <w:rFonts w:ascii="Arial" w:hAnsi="Arial" w:cs="Arial"/>
          <w:sz w:val="18"/>
          <w:szCs w:val="18"/>
        </w:rPr>
        <w:t xml:space="preserve"> worden gebruikt om het risico </w:t>
      </w:r>
      <w:r>
        <w:rPr>
          <w:rFonts w:ascii="Arial" w:hAnsi="Arial" w:cs="Arial"/>
          <w:sz w:val="18"/>
          <w:szCs w:val="18"/>
        </w:rPr>
        <w:t xml:space="preserve">van </w:t>
      </w:r>
      <w:r w:rsidRPr="00A2233D">
        <w:rPr>
          <w:rFonts w:ascii="Arial" w:hAnsi="Arial" w:cs="Arial"/>
          <w:sz w:val="18"/>
          <w:szCs w:val="18"/>
        </w:rPr>
        <w:t xml:space="preserve">een individuele hond </w:t>
      </w:r>
      <w:r>
        <w:rPr>
          <w:rFonts w:ascii="Arial" w:hAnsi="Arial" w:cs="Arial"/>
          <w:sz w:val="18"/>
          <w:szCs w:val="18"/>
        </w:rPr>
        <w:t>te beoordelen</w:t>
      </w:r>
      <w:r w:rsidRPr="00A2233D">
        <w:rPr>
          <w:rFonts w:ascii="Arial" w:hAnsi="Arial" w:cs="Arial"/>
          <w:sz w:val="18"/>
          <w:szCs w:val="18"/>
        </w:rPr>
        <w:t xml:space="preserve">. </w:t>
      </w:r>
      <w:r w:rsidR="00394051">
        <w:rPr>
          <w:rFonts w:ascii="Arial" w:hAnsi="Arial" w:cs="Arial"/>
          <w:sz w:val="18"/>
          <w:szCs w:val="18"/>
        </w:rPr>
        <w:t>De</w:t>
      </w:r>
      <w:r>
        <w:rPr>
          <w:rFonts w:ascii="Arial" w:hAnsi="Arial" w:cs="Arial"/>
          <w:sz w:val="18"/>
          <w:szCs w:val="18"/>
        </w:rPr>
        <w:t xml:space="preserve"> wetenschap </w:t>
      </w:r>
      <w:r w:rsidR="00394051">
        <w:rPr>
          <w:rFonts w:ascii="Arial" w:hAnsi="Arial" w:cs="Arial"/>
          <w:sz w:val="18"/>
          <w:szCs w:val="18"/>
        </w:rPr>
        <w:t xml:space="preserve">wijst </w:t>
      </w:r>
      <w:r>
        <w:rPr>
          <w:rFonts w:ascii="Arial" w:hAnsi="Arial" w:cs="Arial"/>
          <w:sz w:val="18"/>
          <w:szCs w:val="18"/>
        </w:rPr>
        <w:t xml:space="preserve">al jaren op </w:t>
      </w:r>
      <w:r w:rsidR="00003FD6">
        <w:rPr>
          <w:rFonts w:ascii="Arial" w:hAnsi="Arial" w:cs="Arial"/>
          <w:sz w:val="18"/>
          <w:szCs w:val="18"/>
        </w:rPr>
        <w:t>de noodzaak van</w:t>
      </w:r>
      <w:r>
        <w:rPr>
          <w:rFonts w:ascii="Arial" w:hAnsi="Arial" w:cs="Arial"/>
          <w:sz w:val="18"/>
          <w:szCs w:val="18"/>
        </w:rPr>
        <w:t xml:space="preserve"> validatie van gedragstesten</w:t>
      </w:r>
      <w:r w:rsidR="00394051">
        <w:rPr>
          <w:rFonts w:ascii="Arial" w:hAnsi="Arial" w:cs="Arial"/>
          <w:sz w:val="18"/>
          <w:szCs w:val="18"/>
        </w:rPr>
        <w:t>. Desondank</w:t>
      </w:r>
      <w:bookmarkStart w:name="_GoBack" w:id="0"/>
      <w:bookmarkEnd w:id="0"/>
      <w:r w:rsidR="00394051">
        <w:rPr>
          <w:rFonts w:ascii="Arial" w:hAnsi="Arial" w:cs="Arial"/>
          <w:sz w:val="18"/>
          <w:szCs w:val="18"/>
        </w:rPr>
        <w:t>s</w:t>
      </w:r>
      <w:r>
        <w:rPr>
          <w:rFonts w:ascii="Arial" w:hAnsi="Arial" w:cs="Arial"/>
          <w:sz w:val="18"/>
          <w:szCs w:val="18"/>
        </w:rPr>
        <w:t xml:space="preserve"> is het</w:t>
      </w:r>
      <w:r w:rsidR="00394051">
        <w:rPr>
          <w:rFonts w:ascii="Arial" w:hAnsi="Arial" w:cs="Arial"/>
          <w:sz w:val="18"/>
          <w:szCs w:val="18"/>
        </w:rPr>
        <w:t xml:space="preserve"> merendeel van de</w:t>
      </w:r>
      <w:r w:rsidRPr="00A2233D">
        <w:rPr>
          <w:rFonts w:ascii="Arial" w:hAnsi="Arial" w:cs="Arial"/>
          <w:sz w:val="18"/>
          <w:szCs w:val="18"/>
        </w:rPr>
        <w:t xml:space="preserve"> testen</w:t>
      </w:r>
      <w:r>
        <w:rPr>
          <w:rFonts w:ascii="Arial" w:hAnsi="Arial" w:cs="Arial"/>
          <w:sz w:val="18"/>
          <w:szCs w:val="18"/>
        </w:rPr>
        <w:t xml:space="preserve"> nog steeds </w:t>
      </w:r>
      <w:r w:rsidRPr="00A2233D">
        <w:rPr>
          <w:rFonts w:ascii="Arial" w:hAnsi="Arial" w:cs="Arial"/>
          <w:sz w:val="18"/>
          <w:szCs w:val="18"/>
        </w:rPr>
        <w:t xml:space="preserve">niet of </w:t>
      </w:r>
      <w:r>
        <w:rPr>
          <w:rFonts w:ascii="Arial" w:hAnsi="Arial" w:cs="Arial"/>
          <w:sz w:val="18"/>
          <w:szCs w:val="18"/>
        </w:rPr>
        <w:t>slechts gedeeltelijk</w:t>
      </w:r>
      <w:r w:rsidRPr="00A2233D">
        <w:rPr>
          <w:rFonts w:ascii="Arial" w:hAnsi="Arial" w:cs="Arial"/>
          <w:sz w:val="18"/>
          <w:szCs w:val="18"/>
        </w:rPr>
        <w:t xml:space="preserve"> gevalideerd. Daarnaast is er groeiende kritiek op de methodiek </w:t>
      </w:r>
      <w:r>
        <w:rPr>
          <w:rFonts w:ascii="Arial" w:hAnsi="Arial" w:cs="Arial"/>
          <w:sz w:val="18"/>
          <w:szCs w:val="18"/>
        </w:rPr>
        <w:t>en praktische toepasbaarheid van deze testen. De betrouwbaarheid en de voorspellende waa</w:t>
      </w:r>
      <w:r w:rsidR="00394051">
        <w:rPr>
          <w:rFonts w:ascii="Arial" w:hAnsi="Arial" w:cs="Arial"/>
          <w:sz w:val="18"/>
          <w:szCs w:val="18"/>
        </w:rPr>
        <w:t>rde</w:t>
      </w:r>
      <w:r>
        <w:rPr>
          <w:rFonts w:ascii="Arial" w:hAnsi="Arial" w:cs="Arial"/>
          <w:sz w:val="18"/>
          <w:szCs w:val="18"/>
        </w:rPr>
        <w:t xml:space="preserve"> </w:t>
      </w:r>
      <w:r w:rsidR="00E06923">
        <w:rPr>
          <w:rFonts w:ascii="Arial" w:hAnsi="Arial" w:cs="Arial"/>
          <w:sz w:val="18"/>
          <w:szCs w:val="18"/>
        </w:rPr>
        <w:t xml:space="preserve">van asieltesten </w:t>
      </w:r>
      <w:r>
        <w:rPr>
          <w:rFonts w:ascii="Arial" w:hAnsi="Arial" w:cs="Arial"/>
          <w:sz w:val="18"/>
          <w:szCs w:val="18"/>
        </w:rPr>
        <w:t xml:space="preserve">wordt </w:t>
      </w:r>
      <w:r w:rsidR="00E06923">
        <w:rPr>
          <w:rFonts w:ascii="Arial" w:hAnsi="Arial" w:cs="Arial"/>
          <w:sz w:val="18"/>
          <w:szCs w:val="18"/>
        </w:rPr>
        <w:t xml:space="preserve">bijvoorbeeld </w:t>
      </w:r>
      <w:r>
        <w:rPr>
          <w:rFonts w:ascii="Arial" w:hAnsi="Arial" w:cs="Arial"/>
          <w:sz w:val="18"/>
          <w:szCs w:val="18"/>
        </w:rPr>
        <w:t>door sommige auteurs</w:t>
      </w:r>
      <w:r w:rsidRPr="00116E62" w:rsidR="00116E62">
        <w:rPr>
          <w:rFonts w:ascii="Arial" w:hAnsi="Arial" w:cs="Arial"/>
          <w:sz w:val="18"/>
          <w:szCs w:val="18"/>
          <w:vertAlign w:val="superscript"/>
        </w:rPr>
        <w:t>1</w:t>
      </w:r>
      <w:r w:rsidRPr="00A2233D">
        <w:rPr>
          <w:rFonts w:ascii="Arial" w:hAnsi="Arial" w:cs="Arial"/>
          <w:sz w:val="18"/>
          <w:szCs w:val="18"/>
        </w:rPr>
        <w:t xml:space="preserve"> omschr</w:t>
      </w:r>
      <w:r>
        <w:rPr>
          <w:rFonts w:ascii="Arial" w:hAnsi="Arial" w:cs="Arial"/>
          <w:sz w:val="18"/>
          <w:szCs w:val="18"/>
        </w:rPr>
        <w:t>e</w:t>
      </w:r>
      <w:r w:rsidRPr="00A2233D">
        <w:rPr>
          <w:rFonts w:ascii="Arial" w:hAnsi="Arial" w:cs="Arial"/>
          <w:sz w:val="18"/>
          <w:szCs w:val="18"/>
        </w:rPr>
        <w:t xml:space="preserve">ven als </w:t>
      </w:r>
      <w:r w:rsidRPr="00394051" w:rsidR="00116E62">
        <w:rPr>
          <w:rFonts w:ascii="Arial" w:hAnsi="Arial" w:cs="Arial"/>
          <w:sz w:val="18"/>
          <w:szCs w:val="18"/>
        </w:rPr>
        <w:t xml:space="preserve">‘ </w:t>
      </w:r>
      <w:proofErr w:type="spellStart"/>
      <w:r w:rsidRPr="00394051" w:rsidR="00116E62">
        <w:rPr>
          <w:rFonts w:ascii="Arial" w:hAnsi="Arial" w:cs="Arial"/>
          <w:sz w:val="18"/>
          <w:szCs w:val="18"/>
        </w:rPr>
        <w:t>B</w:t>
      </w:r>
      <w:r w:rsidRPr="00394051">
        <w:rPr>
          <w:rFonts w:ascii="Arial" w:hAnsi="Arial" w:cs="Arial"/>
          <w:sz w:val="18"/>
          <w:szCs w:val="18"/>
        </w:rPr>
        <w:t>eing</w:t>
      </w:r>
      <w:proofErr w:type="spellEnd"/>
      <w:r w:rsidRPr="00394051">
        <w:rPr>
          <w:rFonts w:ascii="Arial" w:hAnsi="Arial" w:cs="Arial"/>
          <w:sz w:val="18"/>
          <w:szCs w:val="18"/>
        </w:rPr>
        <w:t xml:space="preserve"> no </w:t>
      </w:r>
      <w:proofErr w:type="spellStart"/>
      <w:r w:rsidRPr="00394051">
        <w:rPr>
          <w:rFonts w:ascii="Arial" w:hAnsi="Arial" w:cs="Arial"/>
          <w:sz w:val="18"/>
          <w:szCs w:val="18"/>
        </w:rPr>
        <w:t>better</w:t>
      </w:r>
      <w:proofErr w:type="spellEnd"/>
      <w:r w:rsidRPr="00394051">
        <w:rPr>
          <w:rFonts w:ascii="Arial" w:hAnsi="Arial" w:cs="Arial"/>
          <w:sz w:val="18"/>
          <w:szCs w:val="18"/>
        </w:rPr>
        <w:t xml:space="preserve"> </w:t>
      </w:r>
      <w:proofErr w:type="spellStart"/>
      <w:r w:rsidRPr="00394051">
        <w:rPr>
          <w:rFonts w:ascii="Arial" w:hAnsi="Arial" w:cs="Arial"/>
          <w:sz w:val="18"/>
          <w:szCs w:val="18"/>
        </w:rPr>
        <w:t>than</w:t>
      </w:r>
      <w:proofErr w:type="spellEnd"/>
      <w:r w:rsidRPr="00394051">
        <w:rPr>
          <w:rFonts w:ascii="Arial" w:hAnsi="Arial" w:cs="Arial"/>
          <w:sz w:val="18"/>
          <w:szCs w:val="18"/>
        </w:rPr>
        <w:t xml:space="preserve"> </w:t>
      </w:r>
      <w:proofErr w:type="spellStart"/>
      <w:r w:rsidRPr="00394051">
        <w:rPr>
          <w:rFonts w:ascii="Arial" w:hAnsi="Arial" w:cs="Arial"/>
          <w:sz w:val="18"/>
          <w:szCs w:val="18"/>
        </w:rPr>
        <w:t>flipping</w:t>
      </w:r>
      <w:proofErr w:type="spellEnd"/>
      <w:r w:rsidRPr="00394051">
        <w:rPr>
          <w:rFonts w:ascii="Arial" w:hAnsi="Arial" w:cs="Arial"/>
          <w:sz w:val="18"/>
          <w:szCs w:val="18"/>
        </w:rPr>
        <w:t xml:space="preserve"> a </w:t>
      </w:r>
      <w:proofErr w:type="spellStart"/>
      <w:r w:rsidRPr="00394051">
        <w:rPr>
          <w:rFonts w:ascii="Arial" w:hAnsi="Arial" w:cs="Arial"/>
          <w:sz w:val="18"/>
          <w:szCs w:val="18"/>
        </w:rPr>
        <w:t>coin</w:t>
      </w:r>
      <w:proofErr w:type="spellEnd"/>
      <w:r w:rsidRPr="00394051">
        <w:rPr>
          <w:rFonts w:ascii="Arial" w:hAnsi="Arial" w:cs="Arial"/>
          <w:sz w:val="18"/>
          <w:szCs w:val="18"/>
        </w:rPr>
        <w:t>’.</w:t>
      </w:r>
      <w:r>
        <w:rPr>
          <w:rFonts w:ascii="Arial" w:hAnsi="Arial" w:cs="Arial"/>
          <w:sz w:val="18"/>
          <w:szCs w:val="18"/>
        </w:rPr>
        <w:t xml:space="preserve"> </w:t>
      </w:r>
    </w:p>
    <w:p w:rsidRPr="00A2233D" w:rsidR="00C6449A" w:rsidP="00C6449A" w:rsidRDefault="00C6449A" w14:paraId="2976B792" w14:textId="5E336E39">
      <w:pPr>
        <w:pStyle w:val="Lijstalinea"/>
        <w:numPr>
          <w:ilvl w:val="0"/>
          <w:numId w:val="1"/>
        </w:numPr>
        <w:spacing w:line="240" w:lineRule="exact"/>
        <w:rPr>
          <w:rFonts w:ascii="Arial" w:hAnsi="Arial" w:cs="Arial"/>
          <w:sz w:val="18"/>
          <w:szCs w:val="18"/>
        </w:rPr>
      </w:pPr>
      <w:r>
        <w:rPr>
          <w:rFonts w:ascii="Arial" w:hAnsi="Arial" w:cs="Arial"/>
          <w:sz w:val="18"/>
          <w:szCs w:val="18"/>
        </w:rPr>
        <w:lastRenderedPageBreak/>
        <w:t xml:space="preserve">Het door DAVALON ontwikkelde </w:t>
      </w:r>
      <w:r w:rsidR="00394051">
        <w:rPr>
          <w:rFonts w:ascii="Arial" w:hAnsi="Arial" w:cs="Arial"/>
          <w:sz w:val="18"/>
          <w:szCs w:val="18"/>
        </w:rPr>
        <w:t xml:space="preserve">en gevalideerde </w:t>
      </w:r>
      <w:r>
        <w:rPr>
          <w:rFonts w:ascii="Arial" w:hAnsi="Arial" w:cs="Arial"/>
          <w:sz w:val="18"/>
          <w:szCs w:val="18"/>
        </w:rPr>
        <w:t xml:space="preserve">welzijnsassessment gebruikt een nieuwe methodiek voor het samenstellen van een gedragsprofiel van individuele honden tijdens het verblijf in de opslag of dierenopvang en heeft de potentie te worden doorontwikkeld tot een assessment dat toegepast kan worden om betrouwbare risico evaluaties van honden te maken. </w:t>
      </w:r>
    </w:p>
    <w:p w:rsidRPr="00A2233D" w:rsidR="00C6449A" w:rsidP="00C6449A" w:rsidRDefault="00C6449A" w14:paraId="5A09724C" w14:textId="77777777">
      <w:pPr>
        <w:spacing w:line="240" w:lineRule="exact"/>
        <w:rPr>
          <w:rFonts w:ascii="Arial" w:hAnsi="Arial" w:cs="Arial"/>
          <w:sz w:val="18"/>
          <w:szCs w:val="18"/>
        </w:rPr>
      </w:pPr>
    </w:p>
    <w:p w:rsidR="00C6449A" w:rsidP="00C6449A" w:rsidRDefault="00C6449A" w14:paraId="3772BC34" w14:textId="54C9E1B1">
      <w:pPr>
        <w:spacing w:line="240" w:lineRule="exact"/>
        <w:rPr>
          <w:rFonts w:ascii="Arial" w:hAnsi="Arial" w:cs="Arial"/>
          <w:sz w:val="18"/>
          <w:szCs w:val="18"/>
        </w:rPr>
      </w:pPr>
      <w:r>
        <w:rPr>
          <w:rFonts w:ascii="Arial" w:hAnsi="Arial" w:cs="Arial"/>
          <w:sz w:val="18"/>
          <w:szCs w:val="18"/>
        </w:rPr>
        <w:t>Initiatieven vanuit de overheid die leiden tot het professionaliseren en reguleren van de huisdierensector zijn absoluut noodzakelijk</w:t>
      </w:r>
      <w:r w:rsidR="00394051">
        <w:rPr>
          <w:rFonts w:ascii="Arial" w:hAnsi="Arial" w:cs="Arial"/>
          <w:sz w:val="18"/>
          <w:szCs w:val="18"/>
        </w:rPr>
        <w:t>.</w:t>
      </w:r>
      <w:r w:rsidR="00754B7F">
        <w:rPr>
          <w:rFonts w:ascii="Arial" w:hAnsi="Arial" w:cs="Arial"/>
          <w:sz w:val="18"/>
          <w:szCs w:val="18"/>
        </w:rPr>
        <w:t xml:space="preserve"> </w:t>
      </w:r>
      <w:r>
        <w:rPr>
          <w:rFonts w:ascii="Arial" w:hAnsi="Arial" w:cs="Arial"/>
          <w:sz w:val="18"/>
          <w:szCs w:val="18"/>
        </w:rPr>
        <w:t xml:space="preserve">Er bestaan </w:t>
      </w:r>
      <w:r w:rsidRPr="00FA216E">
        <w:rPr>
          <w:rFonts w:ascii="Arial" w:hAnsi="Arial" w:cs="Arial"/>
          <w:sz w:val="18"/>
          <w:szCs w:val="18"/>
        </w:rPr>
        <w:t xml:space="preserve">individuele </w:t>
      </w:r>
      <w:r>
        <w:rPr>
          <w:rFonts w:ascii="Arial" w:hAnsi="Arial" w:cs="Arial"/>
          <w:sz w:val="18"/>
          <w:szCs w:val="18"/>
        </w:rPr>
        <w:t>verschillen tussen honden</w:t>
      </w:r>
      <w:r w:rsidRPr="00FA216E">
        <w:rPr>
          <w:rFonts w:ascii="Arial" w:hAnsi="Arial" w:cs="Arial"/>
          <w:sz w:val="18"/>
          <w:szCs w:val="18"/>
        </w:rPr>
        <w:t xml:space="preserve"> in de mate waarin </w:t>
      </w:r>
      <w:r w:rsidR="00754B7F">
        <w:rPr>
          <w:rFonts w:ascii="Arial" w:hAnsi="Arial" w:cs="Arial"/>
          <w:sz w:val="18"/>
          <w:szCs w:val="18"/>
        </w:rPr>
        <w:t xml:space="preserve">ze </w:t>
      </w:r>
      <w:r>
        <w:rPr>
          <w:rFonts w:ascii="Arial" w:hAnsi="Arial" w:cs="Arial"/>
          <w:sz w:val="18"/>
          <w:szCs w:val="18"/>
        </w:rPr>
        <w:t>een risico vormen tot het toebrengen van een beet</w:t>
      </w:r>
      <w:r w:rsidRPr="00FA216E">
        <w:rPr>
          <w:rFonts w:ascii="Arial" w:hAnsi="Arial" w:cs="Arial"/>
          <w:sz w:val="18"/>
          <w:szCs w:val="18"/>
        </w:rPr>
        <w:t xml:space="preserve">. Deze variatie is het gevolg van de interactie tussen een complex aantal genetische en </w:t>
      </w:r>
      <w:r>
        <w:rPr>
          <w:rFonts w:ascii="Arial" w:hAnsi="Arial" w:cs="Arial"/>
          <w:sz w:val="18"/>
          <w:szCs w:val="18"/>
        </w:rPr>
        <w:t>omgevings</w:t>
      </w:r>
      <w:r w:rsidRPr="00FA216E">
        <w:rPr>
          <w:rFonts w:ascii="Arial" w:hAnsi="Arial" w:cs="Arial"/>
          <w:sz w:val="18"/>
          <w:szCs w:val="18"/>
        </w:rPr>
        <w:t>factoren</w:t>
      </w:r>
      <w:r>
        <w:rPr>
          <w:rFonts w:ascii="Arial" w:hAnsi="Arial" w:cs="Arial"/>
          <w:sz w:val="18"/>
          <w:szCs w:val="18"/>
        </w:rPr>
        <w:t xml:space="preserve">. </w:t>
      </w:r>
      <w:r w:rsidRPr="00FA216E">
        <w:rPr>
          <w:rFonts w:ascii="Arial" w:hAnsi="Arial" w:cs="Arial"/>
          <w:sz w:val="18"/>
          <w:szCs w:val="18"/>
        </w:rPr>
        <w:t>Verschillende oorzaken of combinatie van factoren resulteren in verschillende typen</w:t>
      </w:r>
      <w:r>
        <w:rPr>
          <w:rFonts w:ascii="Arial" w:hAnsi="Arial" w:cs="Arial"/>
          <w:sz w:val="18"/>
          <w:szCs w:val="18"/>
        </w:rPr>
        <w:t xml:space="preserve"> </w:t>
      </w:r>
      <w:r w:rsidRPr="00FA216E">
        <w:rPr>
          <w:rFonts w:ascii="Arial" w:hAnsi="Arial" w:cs="Arial"/>
          <w:sz w:val="18"/>
          <w:szCs w:val="18"/>
        </w:rPr>
        <w:t>bijtincidenten die een specifieke benadering</w:t>
      </w:r>
      <w:r>
        <w:rPr>
          <w:rFonts w:ascii="Arial" w:hAnsi="Arial" w:cs="Arial"/>
          <w:sz w:val="18"/>
          <w:szCs w:val="18"/>
        </w:rPr>
        <w:t xml:space="preserve"> vragen.</w:t>
      </w:r>
      <w:r w:rsidRPr="00FA216E">
        <w:rPr>
          <w:rFonts w:ascii="Arial" w:hAnsi="Arial" w:cs="Arial"/>
          <w:sz w:val="18"/>
          <w:szCs w:val="18"/>
        </w:rPr>
        <w:t xml:space="preserve"> </w:t>
      </w:r>
    </w:p>
    <w:p w:rsidR="00C6449A" w:rsidP="00C6449A" w:rsidRDefault="00C6449A" w14:paraId="47AAF4A0" w14:textId="77777777">
      <w:pPr>
        <w:spacing w:line="240" w:lineRule="exact"/>
        <w:rPr>
          <w:rFonts w:ascii="Arial" w:hAnsi="Arial" w:cs="Arial"/>
          <w:sz w:val="18"/>
          <w:szCs w:val="18"/>
        </w:rPr>
      </w:pPr>
    </w:p>
    <w:p w:rsidR="00C6449A" w:rsidP="00C6449A" w:rsidRDefault="00C6449A" w14:paraId="047780E2" w14:textId="246F9E7B">
      <w:pPr>
        <w:spacing w:line="240" w:lineRule="exact"/>
        <w:rPr>
          <w:rFonts w:ascii="Arial" w:hAnsi="Arial" w:cs="Arial"/>
          <w:sz w:val="18"/>
          <w:szCs w:val="18"/>
        </w:rPr>
      </w:pPr>
      <w:r>
        <w:rPr>
          <w:rFonts w:ascii="Arial" w:hAnsi="Arial" w:cs="Arial"/>
          <w:sz w:val="18"/>
          <w:szCs w:val="18"/>
        </w:rPr>
        <w:t xml:space="preserve">De huisdierensector beschikt </w:t>
      </w:r>
      <w:r w:rsidR="00353556">
        <w:rPr>
          <w:rFonts w:ascii="Arial" w:hAnsi="Arial" w:cs="Arial"/>
          <w:sz w:val="18"/>
          <w:szCs w:val="18"/>
        </w:rPr>
        <w:t>over onvoldoende</w:t>
      </w:r>
      <w:r>
        <w:rPr>
          <w:rFonts w:ascii="Arial" w:hAnsi="Arial" w:cs="Arial"/>
          <w:sz w:val="18"/>
          <w:szCs w:val="18"/>
        </w:rPr>
        <w:t xml:space="preserve"> expertise en vaak onvoldoende financiële middelen om op een constructieve manier een bijdrage te leveren aan het voorkomen van bijtincidenten. DAVALON samen met Hogeschool </w:t>
      </w:r>
      <w:proofErr w:type="spellStart"/>
      <w:r>
        <w:rPr>
          <w:rFonts w:ascii="Arial" w:hAnsi="Arial" w:cs="Arial"/>
          <w:sz w:val="18"/>
          <w:szCs w:val="18"/>
        </w:rPr>
        <w:t>Odisee</w:t>
      </w:r>
      <w:proofErr w:type="spellEnd"/>
      <w:r>
        <w:rPr>
          <w:rFonts w:ascii="Arial" w:hAnsi="Arial" w:cs="Arial"/>
          <w:sz w:val="18"/>
          <w:szCs w:val="18"/>
        </w:rPr>
        <w:t xml:space="preserve"> streeft ernaar de sector te professionaliseren door specialisten op te leiden die hun adviezen baseren op wetenschappelijke inzichten in plaats van op de vele anekdotes en fabeltjes die zo kenmerkend zijn voor deze sector. Maar dit is niet voldoende. Het verandert niets aan de situatie dat een groot aantal personen kunnen claimen specialist te zijn op het gebied van hondengedrag zonder een officieel erkende kwalificatie te bezitten</w:t>
      </w:r>
      <w:r w:rsidR="00ED7589">
        <w:rPr>
          <w:rFonts w:ascii="Arial" w:hAnsi="Arial" w:cs="Arial"/>
          <w:sz w:val="18"/>
          <w:szCs w:val="18"/>
        </w:rPr>
        <w:t>.</w:t>
      </w:r>
      <w:r>
        <w:rPr>
          <w:rFonts w:ascii="Arial" w:hAnsi="Arial" w:cs="Arial"/>
          <w:sz w:val="18"/>
          <w:szCs w:val="18"/>
        </w:rPr>
        <w:t xml:space="preserve"> </w:t>
      </w:r>
      <w:r w:rsidR="00ED7589">
        <w:rPr>
          <w:rFonts w:ascii="Arial" w:hAnsi="Arial" w:cs="Arial"/>
          <w:sz w:val="18"/>
          <w:szCs w:val="18"/>
        </w:rPr>
        <w:t xml:space="preserve">Er dient een systeem te worden </w:t>
      </w:r>
      <w:r w:rsidR="005A166F">
        <w:rPr>
          <w:rFonts w:ascii="Arial" w:hAnsi="Arial" w:cs="Arial"/>
          <w:sz w:val="18"/>
          <w:szCs w:val="18"/>
        </w:rPr>
        <w:t>geïmplementeerd</w:t>
      </w:r>
      <w:r w:rsidR="00ED7589">
        <w:rPr>
          <w:rFonts w:ascii="Arial" w:hAnsi="Arial" w:cs="Arial"/>
          <w:sz w:val="18"/>
          <w:szCs w:val="18"/>
        </w:rPr>
        <w:t xml:space="preserve"> dat alle hondenbezitter in staat stelt het kaf van het koren te scheiden.</w:t>
      </w:r>
    </w:p>
    <w:p w:rsidR="00C6449A" w:rsidP="00C6449A" w:rsidRDefault="00C6449A" w14:paraId="77982102" w14:textId="77777777">
      <w:pPr>
        <w:spacing w:line="240" w:lineRule="exact"/>
        <w:rPr>
          <w:rFonts w:ascii="Arial" w:hAnsi="Arial" w:cs="Arial"/>
          <w:sz w:val="18"/>
          <w:szCs w:val="18"/>
        </w:rPr>
      </w:pPr>
    </w:p>
    <w:p w:rsidR="00C6449A" w:rsidP="00C6449A" w:rsidRDefault="00C6449A" w14:paraId="223751CC" w14:textId="439D4DD0">
      <w:pPr>
        <w:spacing w:line="240" w:lineRule="exact"/>
        <w:rPr>
          <w:rFonts w:ascii="Arial" w:hAnsi="Arial" w:cs="Arial"/>
          <w:sz w:val="18"/>
          <w:szCs w:val="18"/>
        </w:rPr>
      </w:pPr>
      <w:r>
        <w:rPr>
          <w:rFonts w:ascii="Arial" w:hAnsi="Arial" w:cs="Arial"/>
          <w:sz w:val="18"/>
          <w:szCs w:val="18"/>
        </w:rPr>
        <w:t xml:space="preserve">Het is de plicht van elke hondenbezitter om goed welzijn te verschaffen voor zijn hond en te voorkomen dat hij bijt. </w:t>
      </w:r>
      <w:r w:rsidR="00ED7589">
        <w:rPr>
          <w:rFonts w:ascii="Arial" w:hAnsi="Arial" w:cs="Arial"/>
          <w:sz w:val="18"/>
          <w:szCs w:val="18"/>
        </w:rPr>
        <w:t xml:space="preserve">Het is de plicht van de overheid ervoor te zorgen dat elke </w:t>
      </w:r>
      <w:r w:rsidR="00353556">
        <w:rPr>
          <w:rFonts w:ascii="Arial" w:hAnsi="Arial" w:cs="Arial"/>
          <w:sz w:val="18"/>
          <w:szCs w:val="18"/>
        </w:rPr>
        <w:t xml:space="preserve">hondenbezitter </w:t>
      </w:r>
      <w:r w:rsidR="00ED7589">
        <w:rPr>
          <w:rFonts w:ascii="Arial" w:hAnsi="Arial" w:cs="Arial"/>
          <w:sz w:val="18"/>
          <w:szCs w:val="18"/>
        </w:rPr>
        <w:t xml:space="preserve">toegang heeft tot kennis </w:t>
      </w:r>
      <w:r>
        <w:rPr>
          <w:rFonts w:ascii="Arial" w:hAnsi="Arial" w:cs="Arial"/>
          <w:sz w:val="18"/>
          <w:szCs w:val="18"/>
        </w:rPr>
        <w:t xml:space="preserve">die ze in staat stelt al het mogelijke te doen om </w:t>
      </w:r>
      <w:r w:rsidR="00ED7589">
        <w:rPr>
          <w:rFonts w:ascii="Arial" w:hAnsi="Arial" w:cs="Arial"/>
          <w:sz w:val="18"/>
          <w:szCs w:val="18"/>
        </w:rPr>
        <w:t xml:space="preserve">bijtincidenten te </w:t>
      </w:r>
      <w:r>
        <w:rPr>
          <w:rFonts w:ascii="Arial" w:hAnsi="Arial" w:cs="Arial"/>
          <w:sz w:val="18"/>
          <w:szCs w:val="18"/>
        </w:rPr>
        <w:t>voorkomen en vro</w:t>
      </w:r>
      <w:r w:rsidR="00FF5CD6">
        <w:rPr>
          <w:rFonts w:ascii="Arial" w:hAnsi="Arial" w:cs="Arial"/>
          <w:sz w:val="18"/>
          <w:szCs w:val="18"/>
        </w:rPr>
        <w:t>ege risicosignalen te herkennen.</w:t>
      </w:r>
      <w:r w:rsidR="00353556">
        <w:rPr>
          <w:rFonts w:ascii="Arial" w:hAnsi="Arial" w:cs="Arial"/>
          <w:sz w:val="18"/>
          <w:szCs w:val="18"/>
        </w:rPr>
        <w:t xml:space="preserve"> </w:t>
      </w:r>
    </w:p>
    <w:p w:rsidR="0097441D" w:rsidP="00C6449A" w:rsidRDefault="0097441D" w14:paraId="5FE41977" w14:textId="77777777">
      <w:pPr>
        <w:spacing w:line="240" w:lineRule="exact"/>
        <w:rPr>
          <w:rFonts w:ascii="Arial" w:hAnsi="Arial" w:cs="Arial"/>
          <w:sz w:val="18"/>
          <w:szCs w:val="18"/>
        </w:rPr>
      </w:pPr>
    </w:p>
    <w:p w:rsidRPr="00FA216E" w:rsidR="0097441D" w:rsidP="00C6449A" w:rsidRDefault="0097441D" w14:paraId="4CB1E616" w14:textId="77777777">
      <w:pPr>
        <w:spacing w:line="240" w:lineRule="exact"/>
        <w:rPr>
          <w:rFonts w:ascii="Arial" w:hAnsi="Arial" w:cs="Arial"/>
          <w:sz w:val="18"/>
          <w:szCs w:val="18"/>
        </w:rPr>
      </w:pPr>
    </w:p>
    <w:p w:rsidR="00C6449A" w:rsidP="00C6449A" w:rsidRDefault="00C6449A" w14:paraId="3F49D38E" w14:textId="77777777">
      <w:pPr>
        <w:spacing w:line="240" w:lineRule="exact"/>
        <w:rPr>
          <w:rFonts w:ascii="Arial" w:hAnsi="Arial" w:cs="Arial"/>
          <w:sz w:val="18"/>
          <w:szCs w:val="18"/>
        </w:rPr>
      </w:pPr>
    </w:p>
    <w:p w:rsidRPr="00A2233D" w:rsidR="00C6449A" w:rsidP="00C6449A" w:rsidRDefault="00C6449A" w14:paraId="0E45BD44" w14:textId="77777777">
      <w:pPr>
        <w:spacing w:line="240" w:lineRule="exact"/>
        <w:rPr>
          <w:rFonts w:ascii="Arial" w:hAnsi="Arial" w:cs="Arial"/>
          <w:sz w:val="18"/>
          <w:szCs w:val="18"/>
        </w:rPr>
      </w:pPr>
    </w:p>
    <w:p w:rsidRPr="005A166F" w:rsidR="005A166F" w:rsidP="005A166F" w:rsidRDefault="005A166F" w14:paraId="4CA2A086" w14:textId="77777777">
      <w:pPr>
        <w:spacing w:line="240" w:lineRule="exact"/>
        <w:rPr>
          <w:rFonts w:ascii="Arial" w:hAnsi="Arial" w:cs="Arial"/>
          <w:sz w:val="16"/>
          <w:szCs w:val="16"/>
          <w:lang w:val="en-US"/>
        </w:rPr>
      </w:pPr>
      <w:r w:rsidRPr="005A166F">
        <w:rPr>
          <w:rFonts w:ascii="Arial" w:hAnsi="Arial" w:cs="Arial"/>
          <w:sz w:val="16"/>
          <w:szCs w:val="16"/>
        </w:rPr>
        <w:t xml:space="preserve">1 </w:t>
      </w:r>
      <w:proofErr w:type="spellStart"/>
      <w:r w:rsidRPr="005A166F">
        <w:rPr>
          <w:rFonts w:ascii="Arial" w:hAnsi="Arial" w:cs="Arial"/>
          <w:sz w:val="16"/>
          <w:szCs w:val="16"/>
          <w:lang w:val="en-US"/>
        </w:rPr>
        <w:t>Patronek</w:t>
      </w:r>
      <w:proofErr w:type="spellEnd"/>
      <w:r w:rsidRPr="005A166F">
        <w:rPr>
          <w:rFonts w:ascii="Arial" w:hAnsi="Arial" w:cs="Arial"/>
          <w:sz w:val="16"/>
          <w:szCs w:val="16"/>
          <w:lang w:val="en-US"/>
        </w:rPr>
        <w:t xml:space="preserve">, G.J., Bradley, J., No Better Than Flipping a Coin: Reconsidering Canine Behavior Evaluations in Animal Shelters, Journal of Veterinary Behavior (2016), </w:t>
      </w:r>
      <w:proofErr w:type="spellStart"/>
      <w:r w:rsidRPr="005A166F">
        <w:rPr>
          <w:rFonts w:ascii="Arial" w:hAnsi="Arial" w:cs="Arial"/>
          <w:sz w:val="16"/>
          <w:szCs w:val="16"/>
          <w:lang w:val="en-US"/>
        </w:rPr>
        <w:t>doi</w:t>
      </w:r>
      <w:proofErr w:type="spellEnd"/>
      <w:r w:rsidRPr="005A166F">
        <w:rPr>
          <w:rFonts w:ascii="Arial" w:hAnsi="Arial" w:cs="Arial"/>
          <w:sz w:val="16"/>
          <w:szCs w:val="16"/>
          <w:lang w:val="en-US"/>
        </w:rPr>
        <w:t xml:space="preserve">: 10.1016/ j.jveb.2016.08.001. </w:t>
      </w:r>
    </w:p>
    <w:p w:rsidRPr="00A2233D" w:rsidR="00C6449A" w:rsidP="00C6449A" w:rsidRDefault="00C6449A" w14:paraId="247A828B" w14:textId="79EB1C3C">
      <w:pPr>
        <w:spacing w:line="240" w:lineRule="exact"/>
        <w:rPr>
          <w:rFonts w:ascii="Arial" w:hAnsi="Arial" w:cs="Arial"/>
          <w:sz w:val="18"/>
          <w:szCs w:val="18"/>
        </w:rPr>
      </w:pPr>
    </w:p>
    <w:p w:rsidR="007412D2" w:rsidRDefault="007412D2" w14:paraId="1B77C588" w14:textId="77777777"/>
    <w:p w:rsidR="007412D2" w:rsidRDefault="007412D2" w14:paraId="5CE1C4AD" w14:textId="77777777"/>
    <w:p w:rsidR="007412D2" w:rsidRDefault="007412D2" w14:paraId="5C430B9E" w14:textId="568D125B"/>
    <w:sectPr w:rsidR="007412D2" w:rsidSect="00D47527">
      <w:headerReference w:type="default" r:id="rId8"/>
      <w:footerReference w:type="default" r:id="rId9"/>
      <w:pgSz w:w="11900" w:h="16840"/>
      <w:pgMar w:top="2977" w:right="1417" w:bottom="1985" w:left="1417" w:header="708" w:footer="0"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E5ACB" w14:textId="77777777" w:rsidR="0097441D" w:rsidRDefault="0097441D" w:rsidP="00A009DF">
      <w:r>
        <w:separator/>
      </w:r>
    </w:p>
  </w:endnote>
  <w:endnote w:type="continuationSeparator" w:id="0">
    <w:p w14:paraId="62A1B68A" w14:textId="77777777" w:rsidR="0097441D" w:rsidRDefault="0097441D" w:rsidP="00A0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8" w:type="dxa"/>
      <w:tblInd w:w="-885" w:type="dxa"/>
      <w:tblLook w:val="04A0" w:firstRow="1" w:lastRow="0" w:firstColumn="1" w:lastColumn="0" w:noHBand="0" w:noVBand="1"/>
    </w:tblPr>
    <w:tblGrid>
      <w:gridCol w:w="9357"/>
      <w:gridCol w:w="1701"/>
    </w:tblGrid>
    <w:tr w:rsidR="0097441D" w:rsidRPr="00675E47" w14:paraId="2328DA5B" w14:textId="77777777" w:rsidTr="00D47527">
      <w:tc>
        <w:tcPr>
          <w:tcW w:w="9357" w:type="dxa"/>
          <w:shd w:val="clear" w:color="auto" w:fill="auto"/>
          <w:vAlign w:val="bottom"/>
        </w:tcPr>
        <w:p w14:paraId="0EB71FBC" w14:textId="77777777" w:rsidR="0097441D" w:rsidRPr="007412D2" w:rsidRDefault="0097441D" w:rsidP="00D47527">
          <w:pPr>
            <w:pStyle w:val="Voettekst"/>
            <w:jc w:val="right"/>
            <w:rPr>
              <w:rFonts w:ascii="Century Gothic" w:hAnsi="Century Gothic"/>
              <w:sz w:val="18"/>
              <w:szCs w:val="18"/>
            </w:rPr>
          </w:pPr>
          <w:proofErr w:type="spellStart"/>
          <w:r w:rsidRPr="007412D2">
            <w:rPr>
              <w:rFonts w:ascii="Century Gothic" w:hAnsi="Century Gothic"/>
              <w:sz w:val="18"/>
              <w:szCs w:val="18"/>
            </w:rPr>
            <w:t>Herendaal</w:t>
          </w:r>
          <w:proofErr w:type="spellEnd"/>
          <w:r w:rsidRPr="007412D2">
            <w:rPr>
              <w:rFonts w:ascii="Century Gothic" w:hAnsi="Century Gothic"/>
              <w:sz w:val="18"/>
              <w:szCs w:val="18"/>
            </w:rPr>
            <w:t xml:space="preserve"> 21</w:t>
          </w:r>
          <w:r w:rsidRPr="007412D2">
            <w:rPr>
              <w:rFonts w:ascii="Century Gothic" w:hAnsi="Century Gothic"/>
              <w:b/>
              <w:bCs/>
              <w:sz w:val="18"/>
              <w:szCs w:val="18"/>
            </w:rPr>
            <w:t>·</w:t>
          </w:r>
          <w:r w:rsidRPr="007412D2">
            <w:rPr>
              <w:rFonts w:ascii="Century Gothic" w:hAnsi="Century Gothic"/>
              <w:sz w:val="18"/>
              <w:szCs w:val="18"/>
            </w:rPr>
            <w:t xml:space="preserve"> 6228 GV Maastricht </w:t>
          </w:r>
          <w:r w:rsidRPr="007412D2">
            <w:rPr>
              <w:rFonts w:ascii="Century Gothic" w:hAnsi="Century Gothic"/>
              <w:b/>
              <w:bCs/>
              <w:sz w:val="18"/>
              <w:szCs w:val="18"/>
            </w:rPr>
            <w:t>·</w:t>
          </w:r>
          <w:r w:rsidRPr="007412D2">
            <w:rPr>
              <w:rFonts w:ascii="Century Gothic" w:hAnsi="Century Gothic"/>
              <w:sz w:val="18"/>
              <w:szCs w:val="18"/>
            </w:rPr>
            <w:t xml:space="preserve"> Nederland </w:t>
          </w:r>
          <w:r w:rsidRPr="007412D2">
            <w:rPr>
              <w:rFonts w:ascii="Century Gothic" w:hAnsi="Century Gothic"/>
              <w:sz w:val="18"/>
              <w:szCs w:val="18"/>
            </w:rPr>
            <w:br/>
            <w:t>T  +31 (0) 43 3560623</w:t>
          </w:r>
          <w:r w:rsidRPr="007412D2">
            <w:rPr>
              <w:rFonts w:ascii="Century Gothic" w:hAnsi="Century Gothic"/>
              <w:b/>
              <w:bCs/>
              <w:sz w:val="18"/>
              <w:szCs w:val="18"/>
            </w:rPr>
            <w:t xml:space="preserve">· </w:t>
          </w:r>
          <w:r w:rsidRPr="007412D2">
            <w:rPr>
              <w:rFonts w:ascii="Century Gothic" w:hAnsi="Century Gothic"/>
              <w:sz w:val="18"/>
              <w:szCs w:val="18"/>
            </w:rPr>
            <w:t> F  +31 (0) 43 3560624</w:t>
          </w:r>
          <w:r w:rsidRPr="007412D2">
            <w:rPr>
              <w:rFonts w:ascii="Century Gothic" w:hAnsi="Century Gothic"/>
              <w:sz w:val="18"/>
              <w:szCs w:val="18"/>
            </w:rPr>
            <w:br/>
          </w:r>
          <w:r w:rsidRPr="007412D2">
            <w:rPr>
              <w:rFonts w:ascii="Century Gothic" w:hAnsi="Century Gothic"/>
              <w:color w:val="7EBB3D"/>
              <w:sz w:val="18"/>
              <w:szCs w:val="18"/>
            </w:rPr>
            <w:t>info@davalon.nl</w:t>
          </w:r>
          <w:r w:rsidRPr="007412D2">
            <w:rPr>
              <w:rFonts w:ascii="Century Gothic" w:hAnsi="Century Gothic"/>
              <w:sz w:val="18"/>
              <w:szCs w:val="18"/>
            </w:rPr>
            <w:t xml:space="preserve"> </w:t>
          </w:r>
          <w:r w:rsidRPr="007412D2">
            <w:rPr>
              <w:rFonts w:ascii="Century Gothic" w:hAnsi="Century Gothic"/>
              <w:b/>
              <w:bCs/>
              <w:sz w:val="18"/>
              <w:szCs w:val="18"/>
            </w:rPr>
            <w:t xml:space="preserve">· </w:t>
          </w:r>
          <w:r w:rsidRPr="007412D2">
            <w:rPr>
              <w:rFonts w:ascii="Century Gothic" w:hAnsi="Century Gothic"/>
              <w:color w:val="7EBB3D"/>
              <w:sz w:val="18"/>
              <w:szCs w:val="18"/>
            </w:rPr>
            <w:t>www.davalon.nl</w:t>
          </w:r>
        </w:p>
        <w:p w14:paraId="6AD35715" w14:textId="0024270A" w:rsidR="0097441D" w:rsidRPr="00675E47" w:rsidRDefault="0097441D" w:rsidP="00D47527">
          <w:pPr>
            <w:pStyle w:val="Voettekst"/>
            <w:jc w:val="right"/>
            <w:rPr>
              <w:rFonts w:ascii="Century Gothic" w:hAnsi="Century Gothic"/>
              <w:sz w:val="20"/>
              <w:szCs w:val="20"/>
            </w:rPr>
          </w:pPr>
        </w:p>
      </w:tc>
      <w:tc>
        <w:tcPr>
          <w:tcW w:w="1701" w:type="dxa"/>
          <w:shd w:val="clear" w:color="auto" w:fill="auto"/>
          <w:vAlign w:val="bottom"/>
        </w:tcPr>
        <w:p w14:paraId="48C0AFE6" w14:textId="77777777" w:rsidR="0097441D" w:rsidRPr="00675E47" w:rsidRDefault="0097441D" w:rsidP="00D47527">
          <w:pPr>
            <w:pStyle w:val="Voettekst"/>
            <w:tabs>
              <w:tab w:val="clear" w:pos="4536"/>
            </w:tabs>
            <w:jc w:val="right"/>
            <w:rPr>
              <w:rFonts w:ascii="Century Gothic" w:hAnsi="Century Gothic"/>
              <w:sz w:val="20"/>
              <w:szCs w:val="20"/>
            </w:rPr>
          </w:pPr>
          <w:r>
            <w:rPr>
              <w:rFonts w:ascii="Century Gothic" w:hAnsi="Century Gothic"/>
              <w:noProof/>
              <w:sz w:val="20"/>
              <w:szCs w:val="20"/>
              <w:lang w:val="en-US"/>
            </w:rPr>
            <w:drawing>
              <wp:inline distT="0" distB="0" distL="0" distR="0" wp14:anchorId="0F4C219E" wp14:editId="76B2685C">
                <wp:extent cx="768350" cy="768350"/>
                <wp:effectExtent l="0" t="0" r="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p>
      </w:tc>
    </w:tr>
  </w:tbl>
  <w:p w14:paraId="714D99B1" w14:textId="77777777" w:rsidR="0097441D" w:rsidRPr="00675E47" w:rsidRDefault="0097441D" w:rsidP="00A009DF">
    <w:pPr>
      <w:pStyle w:val="Voettekst"/>
      <w:jc w:val="right"/>
      <w:rPr>
        <w:rFonts w:ascii="Century Gothic" w:hAnsi="Century Gothic"/>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1A662" w14:textId="77777777" w:rsidR="0097441D" w:rsidRDefault="0097441D" w:rsidP="00A009DF">
      <w:r>
        <w:separator/>
      </w:r>
    </w:p>
  </w:footnote>
  <w:footnote w:type="continuationSeparator" w:id="0">
    <w:p w14:paraId="3FC46EDD" w14:textId="77777777" w:rsidR="0097441D" w:rsidRDefault="0097441D" w:rsidP="00A009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C29F3" w14:textId="77777777" w:rsidR="0097441D" w:rsidRDefault="0097441D">
    <w:pPr>
      <w:pStyle w:val="Koptekst"/>
    </w:pPr>
    <w:r>
      <w:rPr>
        <w:noProof/>
        <w:lang w:val="en-US"/>
      </w:rPr>
      <w:drawing>
        <wp:anchor distT="0" distB="0" distL="114300" distR="114300" simplePos="0" relativeHeight="251657728" behindDoc="1" locked="0" layoutInCell="1" allowOverlap="1" wp14:anchorId="078D8C95" wp14:editId="5C56F6EF">
          <wp:simplePos x="0" y="0"/>
          <wp:positionH relativeFrom="column">
            <wp:posOffset>-799465</wp:posOffset>
          </wp:positionH>
          <wp:positionV relativeFrom="paragraph">
            <wp:posOffset>-349250</wp:posOffset>
          </wp:positionV>
          <wp:extent cx="2971800" cy="1783715"/>
          <wp:effectExtent l="0" t="0" r="0" b="698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78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50E38"/>
    <w:multiLevelType w:val="hybridMultilevel"/>
    <w:tmpl w:val="5ED0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02500E"/>
    <w:multiLevelType w:val="hybridMultilevel"/>
    <w:tmpl w:val="FAF4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61"/>
    <w:rsid w:val="00003FD6"/>
    <w:rsid w:val="0005470B"/>
    <w:rsid w:val="00116E62"/>
    <w:rsid w:val="001C3FAF"/>
    <w:rsid w:val="001F6CC0"/>
    <w:rsid w:val="00297E8D"/>
    <w:rsid w:val="002B6CED"/>
    <w:rsid w:val="002E29CC"/>
    <w:rsid w:val="00353556"/>
    <w:rsid w:val="00394051"/>
    <w:rsid w:val="003E2164"/>
    <w:rsid w:val="004F0BFD"/>
    <w:rsid w:val="005A166F"/>
    <w:rsid w:val="00675E47"/>
    <w:rsid w:val="006B62AD"/>
    <w:rsid w:val="007412D2"/>
    <w:rsid w:val="00754B7F"/>
    <w:rsid w:val="007640A8"/>
    <w:rsid w:val="00800661"/>
    <w:rsid w:val="0097441D"/>
    <w:rsid w:val="00A009DF"/>
    <w:rsid w:val="00C14E67"/>
    <w:rsid w:val="00C6449A"/>
    <w:rsid w:val="00D47527"/>
    <w:rsid w:val="00E06923"/>
    <w:rsid w:val="00EC7EE6"/>
    <w:rsid w:val="00ED7589"/>
    <w:rsid w:val="00FF5CD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D08A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A009DF"/>
    <w:rPr>
      <w:rFonts w:ascii="Lucida Grande" w:hAnsi="Lucida Grande"/>
      <w:sz w:val="18"/>
      <w:szCs w:val="18"/>
    </w:rPr>
  </w:style>
  <w:style w:type="character" w:customStyle="1" w:styleId="BallontekstTeken">
    <w:name w:val="Ballontekst Teken"/>
    <w:link w:val="Ballontekst"/>
    <w:uiPriority w:val="99"/>
    <w:semiHidden/>
    <w:rsid w:val="00A009DF"/>
    <w:rPr>
      <w:rFonts w:ascii="Lucida Grande" w:hAnsi="Lucida Grande"/>
      <w:sz w:val="18"/>
      <w:szCs w:val="18"/>
    </w:rPr>
  </w:style>
  <w:style w:type="paragraph" w:styleId="Koptekst">
    <w:name w:val="header"/>
    <w:basedOn w:val="Normaal"/>
    <w:link w:val="KoptekstTeken"/>
    <w:uiPriority w:val="99"/>
    <w:unhideWhenUsed/>
    <w:rsid w:val="00A009DF"/>
    <w:pPr>
      <w:tabs>
        <w:tab w:val="center" w:pos="4536"/>
        <w:tab w:val="right" w:pos="9072"/>
      </w:tabs>
    </w:pPr>
  </w:style>
  <w:style w:type="character" w:customStyle="1" w:styleId="KoptekstTeken">
    <w:name w:val="Koptekst Teken"/>
    <w:basedOn w:val="Standaardalinea-lettertype"/>
    <w:link w:val="Koptekst"/>
    <w:uiPriority w:val="99"/>
    <w:rsid w:val="00A009DF"/>
  </w:style>
  <w:style w:type="paragraph" w:styleId="Voettekst">
    <w:name w:val="footer"/>
    <w:basedOn w:val="Normaal"/>
    <w:link w:val="VoettekstTeken"/>
    <w:uiPriority w:val="99"/>
    <w:unhideWhenUsed/>
    <w:rsid w:val="00A009DF"/>
    <w:pPr>
      <w:tabs>
        <w:tab w:val="center" w:pos="4536"/>
        <w:tab w:val="right" w:pos="9072"/>
      </w:tabs>
    </w:pPr>
  </w:style>
  <w:style w:type="character" w:customStyle="1" w:styleId="VoettekstTeken">
    <w:name w:val="Voettekst Teken"/>
    <w:basedOn w:val="Standaardalinea-lettertype"/>
    <w:link w:val="Voettekst"/>
    <w:uiPriority w:val="99"/>
    <w:rsid w:val="00A009DF"/>
  </w:style>
  <w:style w:type="table" w:styleId="Tabelraster">
    <w:name w:val="Table Grid"/>
    <w:basedOn w:val="Standaardtabel"/>
    <w:uiPriority w:val="59"/>
    <w:rsid w:val="00A00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009DF"/>
    <w:rPr>
      <w:color w:val="0000FF"/>
      <w:u w:val="single"/>
    </w:rPr>
  </w:style>
  <w:style w:type="paragraph" w:styleId="Lijstalinea">
    <w:name w:val="List Paragraph"/>
    <w:basedOn w:val="Normaal"/>
    <w:uiPriority w:val="34"/>
    <w:qFormat/>
    <w:rsid w:val="00C6449A"/>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A009DF"/>
    <w:rPr>
      <w:rFonts w:ascii="Lucida Grande" w:hAnsi="Lucida Grande"/>
      <w:sz w:val="18"/>
      <w:szCs w:val="18"/>
    </w:rPr>
  </w:style>
  <w:style w:type="character" w:customStyle="1" w:styleId="BallontekstTeken">
    <w:name w:val="Ballontekst Teken"/>
    <w:link w:val="Ballontekst"/>
    <w:uiPriority w:val="99"/>
    <w:semiHidden/>
    <w:rsid w:val="00A009DF"/>
    <w:rPr>
      <w:rFonts w:ascii="Lucida Grande" w:hAnsi="Lucida Grande"/>
      <w:sz w:val="18"/>
      <w:szCs w:val="18"/>
    </w:rPr>
  </w:style>
  <w:style w:type="paragraph" w:styleId="Koptekst">
    <w:name w:val="header"/>
    <w:basedOn w:val="Normaal"/>
    <w:link w:val="KoptekstTeken"/>
    <w:uiPriority w:val="99"/>
    <w:unhideWhenUsed/>
    <w:rsid w:val="00A009DF"/>
    <w:pPr>
      <w:tabs>
        <w:tab w:val="center" w:pos="4536"/>
        <w:tab w:val="right" w:pos="9072"/>
      </w:tabs>
    </w:pPr>
  </w:style>
  <w:style w:type="character" w:customStyle="1" w:styleId="KoptekstTeken">
    <w:name w:val="Koptekst Teken"/>
    <w:basedOn w:val="Standaardalinea-lettertype"/>
    <w:link w:val="Koptekst"/>
    <w:uiPriority w:val="99"/>
    <w:rsid w:val="00A009DF"/>
  </w:style>
  <w:style w:type="paragraph" w:styleId="Voettekst">
    <w:name w:val="footer"/>
    <w:basedOn w:val="Normaal"/>
    <w:link w:val="VoettekstTeken"/>
    <w:uiPriority w:val="99"/>
    <w:unhideWhenUsed/>
    <w:rsid w:val="00A009DF"/>
    <w:pPr>
      <w:tabs>
        <w:tab w:val="center" w:pos="4536"/>
        <w:tab w:val="right" w:pos="9072"/>
      </w:tabs>
    </w:pPr>
  </w:style>
  <w:style w:type="character" w:customStyle="1" w:styleId="VoettekstTeken">
    <w:name w:val="Voettekst Teken"/>
    <w:basedOn w:val="Standaardalinea-lettertype"/>
    <w:link w:val="Voettekst"/>
    <w:uiPriority w:val="99"/>
    <w:rsid w:val="00A009DF"/>
  </w:style>
  <w:style w:type="table" w:styleId="Tabelraster">
    <w:name w:val="Table Grid"/>
    <w:basedOn w:val="Standaardtabel"/>
    <w:uiPriority w:val="59"/>
    <w:rsid w:val="00A00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009DF"/>
    <w:rPr>
      <w:color w:val="0000FF"/>
      <w:u w:val="single"/>
    </w:rPr>
  </w:style>
  <w:style w:type="paragraph" w:styleId="Lijstalinea">
    <w:name w:val="List Paragraph"/>
    <w:basedOn w:val="Normaal"/>
    <w:uiPriority w:val="34"/>
    <w:qFormat/>
    <w:rsid w:val="00C6449A"/>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35503">
      <w:bodyDiv w:val="1"/>
      <w:marLeft w:val="0"/>
      <w:marRight w:val="0"/>
      <w:marTop w:val="0"/>
      <w:marBottom w:val="0"/>
      <w:divBdr>
        <w:top w:val="none" w:sz="0" w:space="0" w:color="auto"/>
        <w:left w:val="none" w:sz="0" w:space="0" w:color="auto"/>
        <w:bottom w:val="none" w:sz="0" w:space="0" w:color="auto"/>
        <w:right w:val="none" w:sz="0" w:space="0" w:color="auto"/>
      </w:divBdr>
    </w:div>
    <w:div w:id="557938210">
      <w:bodyDiv w:val="1"/>
      <w:marLeft w:val="0"/>
      <w:marRight w:val="0"/>
      <w:marTop w:val="0"/>
      <w:marBottom w:val="0"/>
      <w:divBdr>
        <w:top w:val="none" w:sz="0" w:space="0" w:color="auto"/>
        <w:left w:val="none" w:sz="0" w:space="0" w:color="auto"/>
        <w:bottom w:val="none" w:sz="0" w:space="0" w:color="auto"/>
        <w:right w:val="none" w:sz="0" w:space="0" w:color="auto"/>
      </w:divBdr>
    </w:div>
    <w:div w:id="1405377229">
      <w:bodyDiv w:val="1"/>
      <w:marLeft w:val="0"/>
      <w:marRight w:val="0"/>
      <w:marTop w:val="0"/>
      <w:marBottom w:val="0"/>
      <w:divBdr>
        <w:top w:val="none" w:sz="0" w:space="0" w:color="auto"/>
        <w:left w:val="none" w:sz="0" w:space="0" w:color="auto"/>
        <w:bottom w:val="none" w:sz="0" w:space="0" w:color="auto"/>
        <w:right w:val="none" w:sz="0" w:space="0" w:color="auto"/>
      </w:divBdr>
    </w:div>
    <w:div w:id="19194405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anda\Dropbox\Bart\Huisstijl\Briefpapier%20templat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904</ap:Words>
  <ap:Characters>4972</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2015-02-26T11:26:00.0000000Z</lastPrinted>
  <dcterms:created xsi:type="dcterms:W3CDTF">2018-05-17T02:42:00.0000000Z</dcterms:created>
  <dcterms:modified xsi:type="dcterms:W3CDTF">2018-05-17T04:20:00.0000000Z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