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2B3F50" w:rsidR="002B3F50" w:rsidP="002B3F50" w:rsidRDefault="002B3F50">
      <w:pPr>
        <w:rPr>
          <w:rFonts w:ascii="Tahoma" w:hAnsi="Tahoma" w:eastAsia="Times New Roman" w:cs="Tahoma"/>
          <w:b/>
          <w:bCs/>
          <w:sz w:val="24"/>
          <w:szCs w:val="24"/>
          <w:lang w:eastAsia="nl-NL"/>
        </w:rPr>
      </w:pPr>
      <w:r w:rsidRPr="002B3F50">
        <w:rPr>
          <w:rFonts w:ascii="Tahoma" w:hAnsi="Tahoma" w:eastAsia="Times New Roman" w:cs="Tahoma"/>
          <w:b/>
          <w:bCs/>
          <w:sz w:val="24"/>
          <w:szCs w:val="24"/>
          <w:lang w:eastAsia="nl-NL"/>
        </w:rPr>
        <w:t>2018Z</w:t>
      </w:r>
      <w:r w:rsidR="00502596">
        <w:rPr>
          <w:rFonts w:ascii="Tahoma" w:hAnsi="Tahoma" w:eastAsia="Times New Roman" w:cs="Tahoma"/>
          <w:b/>
          <w:bCs/>
          <w:sz w:val="24"/>
          <w:szCs w:val="24"/>
          <w:lang w:eastAsia="nl-NL"/>
        </w:rPr>
        <w:t>08722</w:t>
      </w:r>
      <w:r w:rsidRPr="002B3F50">
        <w:rPr>
          <w:rFonts w:ascii="Tahoma" w:hAnsi="Tahoma" w:eastAsia="Times New Roman" w:cs="Tahoma"/>
          <w:b/>
          <w:bCs/>
          <w:sz w:val="24"/>
          <w:szCs w:val="24"/>
          <w:lang w:eastAsia="nl-NL"/>
        </w:rPr>
        <w:t>/2018D</w:t>
      </w:r>
      <w:r w:rsidR="00502596">
        <w:rPr>
          <w:rFonts w:ascii="Tahoma" w:hAnsi="Tahoma" w:eastAsia="Times New Roman" w:cs="Tahoma"/>
          <w:b/>
          <w:bCs/>
          <w:sz w:val="24"/>
          <w:szCs w:val="24"/>
          <w:lang w:eastAsia="nl-NL"/>
        </w:rPr>
        <w:t>28457</w:t>
      </w:r>
      <w:bookmarkStart w:name="_GoBack" w:id="0"/>
      <w:bookmarkEnd w:id="0"/>
    </w:p>
    <w:p w:rsidR="002B3F50" w:rsidP="002B3F50" w:rsidRDefault="002B3F50">
      <w:pPr>
        <w:rPr>
          <w:rFonts w:ascii="Tahoma" w:hAnsi="Tahoma" w:eastAsia="Times New Roman" w:cs="Tahoma"/>
          <w:b/>
          <w:bCs/>
          <w:sz w:val="20"/>
          <w:szCs w:val="20"/>
          <w:lang w:eastAsia="nl-NL"/>
        </w:rPr>
      </w:pPr>
    </w:p>
    <w:p w:rsidR="002B3F50" w:rsidP="002B3F50" w:rsidRDefault="002B3F50">
      <w:pPr>
        <w:rPr>
          <w:rFonts w:ascii="Tahoma" w:hAnsi="Tahoma" w:eastAsia="Times New Roman" w:cs="Tahoma"/>
          <w:b/>
          <w:bCs/>
          <w:sz w:val="20"/>
          <w:szCs w:val="20"/>
          <w:lang w:eastAsia="nl-NL"/>
        </w:rPr>
      </w:pPr>
    </w:p>
    <w:p w:rsidR="002B3F50" w:rsidP="002B3F50" w:rsidRDefault="002B3F50">
      <w:pPr>
        <w:rPr>
          <w:rFonts w:ascii="Tahoma" w:hAnsi="Tahoma" w:eastAsia="Times New Roman" w:cs="Tahoma"/>
          <w:sz w:val="20"/>
          <w:szCs w:val="20"/>
          <w:lang w:eastAsia="nl-NL"/>
        </w:rPr>
      </w:pPr>
      <w:r>
        <w:rPr>
          <w:rFonts w:ascii="Tahoma" w:hAnsi="Tahoma" w:eastAsia="Times New Roman" w:cs="Tahoma"/>
          <w:b/>
          <w:bCs/>
          <w:sz w:val="20"/>
          <w:szCs w:val="20"/>
          <w:lang w:eastAsia="nl-NL"/>
        </w:rPr>
        <w:t>Van:</w:t>
      </w:r>
      <w:r>
        <w:rPr>
          <w:rFonts w:ascii="Tahoma" w:hAnsi="Tahoma" w:eastAsia="Times New Roman" w:cs="Tahoma"/>
          <w:sz w:val="20"/>
          <w:szCs w:val="20"/>
          <w:lang w:eastAsia="nl-NL"/>
        </w:rPr>
        <w:t xml:space="preserve"> Becker, B. </w:t>
      </w:r>
      <w:r>
        <w:rPr>
          <w:rFonts w:ascii="Tahoma" w:hAnsi="Tahoma" w:eastAsia="Times New Roman" w:cs="Tahoma"/>
          <w:sz w:val="20"/>
          <w:szCs w:val="20"/>
          <w:lang w:eastAsia="nl-NL"/>
        </w:rPr>
        <w:br/>
      </w:r>
      <w:r>
        <w:rPr>
          <w:rFonts w:ascii="Tahoma" w:hAnsi="Tahoma" w:eastAsia="Times New Roman" w:cs="Tahoma"/>
          <w:b/>
          <w:bCs/>
          <w:sz w:val="20"/>
          <w:szCs w:val="20"/>
          <w:lang w:eastAsia="nl-NL"/>
        </w:rPr>
        <w:t>Verzonden:</w:t>
      </w:r>
      <w:r>
        <w:rPr>
          <w:rFonts w:ascii="Tahoma" w:hAnsi="Tahoma" w:eastAsia="Times New Roman" w:cs="Tahoma"/>
          <w:sz w:val="20"/>
          <w:szCs w:val="20"/>
          <w:lang w:eastAsia="nl-NL"/>
        </w:rPr>
        <w:t xml:space="preserve"> maandag 14 mei 2018 14:41</w:t>
      </w:r>
      <w:r>
        <w:rPr>
          <w:rFonts w:ascii="Tahoma" w:hAnsi="Tahoma" w:eastAsia="Times New Roman" w:cs="Tahoma"/>
          <w:sz w:val="20"/>
          <w:szCs w:val="20"/>
          <w:lang w:eastAsia="nl-NL"/>
        </w:rPr>
        <w:br/>
      </w:r>
      <w:r>
        <w:rPr>
          <w:rFonts w:ascii="Tahoma" w:hAnsi="Tahoma" w:eastAsia="Times New Roman" w:cs="Tahoma"/>
          <w:b/>
          <w:bCs/>
          <w:sz w:val="20"/>
          <w:szCs w:val="20"/>
          <w:lang w:eastAsia="nl-NL"/>
        </w:rPr>
        <w:t>Aan:</w:t>
      </w:r>
      <w:r>
        <w:rPr>
          <w:rFonts w:ascii="Tahoma" w:hAnsi="Tahoma" w:eastAsia="Times New Roman" w:cs="Tahoma"/>
          <w:sz w:val="20"/>
          <w:szCs w:val="20"/>
          <w:lang w:eastAsia="nl-NL"/>
        </w:rPr>
        <w:t xml:space="preserve"> Commissie SZW</w:t>
      </w:r>
      <w:r>
        <w:rPr>
          <w:rFonts w:ascii="Tahoma" w:hAnsi="Tahoma" w:eastAsia="Times New Roman" w:cs="Tahoma"/>
          <w:sz w:val="20"/>
          <w:szCs w:val="20"/>
          <w:lang w:eastAsia="nl-NL"/>
        </w:rPr>
        <w:br/>
      </w:r>
      <w:r>
        <w:rPr>
          <w:rFonts w:ascii="Tahoma" w:hAnsi="Tahoma" w:eastAsia="Times New Roman" w:cs="Tahoma"/>
          <w:b/>
          <w:bCs/>
          <w:sz w:val="20"/>
          <w:szCs w:val="20"/>
          <w:lang w:eastAsia="nl-NL"/>
        </w:rPr>
        <w:t>CC:</w:t>
      </w:r>
      <w:r>
        <w:rPr>
          <w:rFonts w:ascii="Tahoma" w:hAnsi="Tahoma" w:eastAsia="Times New Roman" w:cs="Tahoma"/>
          <w:sz w:val="20"/>
          <w:szCs w:val="20"/>
          <w:lang w:eastAsia="nl-NL"/>
        </w:rPr>
        <w:t xml:space="preserve"> Esmeijer M.E.</w:t>
      </w:r>
      <w:r>
        <w:rPr>
          <w:rFonts w:ascii="Tahoma" w:hAnsi="Tahoma" w:eastAsia="Times New Roman" w:cs="Tahoma"/>
          <w:sz w:val="20"/>
          <w:szCs w:val="20"/>
          <w:lang w:eastAsia="nl-NL"/>
        </w:rPr>
        <w:br/>
      </w:r>
      <w:r>
        <w:rPr>
          <w:rFonts w:ascii="Tahoma" w:hAnsi="Tahoma" w:eastAsia="Times New Roman" w:cs="Tahoma"/>
          <w:b/>
          <w:bCs/>
          <w:sz w:val="20"/>
          <w:szCs w:val="20"/>
          <w:lang w:eastAsia="nl-NL"/>
        </w:rPr>
        <w:t>Onderwerp:</w:t>
      </w:r>
      <w:r>
        <w:rPr>
          <w:rFonts w:ascii="Tahoma" w:hAnsi="Tahoma" w:eastAsia="Times New Roman" w:cs="Tahoma"/>
          <w:sz w:val="20"/>
          <w:szCs w:val="20"/>
          <w:lang w:eastAsia="nl-NL"/>
        </w:rPr>
        <w:t xml:space="preserve"> verzoek extra pv woensdag: </w:t>
      </w:r>
      <w:proofErr w:type="spellStart"/>
      <w:r>
        <w:rPr>
          <w:rFonts w:ascii="Tahoma" w:hAnsi="Tahoma" w:eastAsia="Times New Roman" w:cs="Tahoma"/>
          <w:sz w:val="20"/>
          <w:szCs w:val="20"/>
          <w:lang w:eastAsia="nl-NL"/>
        </w:rPr>
        <w:t>Haras</w:t>
      </w:r>
      <w:proofErr w:type="spellEnd"/>
      <w:r>
        <w:rPr>
          <w:rFonts w:ascii="Tahoma" w:hAnsi="Tahoma" w:eastAsia="Times New Roman" w:cs="Tahoma"/>
          <w:sz w:val="20"/>
          <w:szCs w:val="20"/>
          <w:lang w:eastAsia="nl-NL"/>
        </w:rPr>
        <w:t xml:space="preserve"> Rafiq en </w:t>
      </w:r>
      <w:proofErr w:type="spellStart"/>
      <w:r>
        <w:rPr>
          <w:rFonts w:ascii="Tahoma" w:hAnsi="Tahoma" w:eastAsia="Times New Roman" w:cs="Tahoma"/>
          <w:sz w:val="20"/>
          <w:szCs w:val="20"/>
          <w:lang w:eastAsia="nl-NL"/>
        </w:rPr>
        <w:t>Maajid</w:t>
      </w:r>
      <w:proofErr w:type="spellEnd"/>
      <w:r>
        <w:rPr>
          <w:rFonts w:ascii="Tahoma" w:hAnsi="Tahoma" w:eastAsia="Times New Roman" w:cs="Tahoma"/>
          <w:sz w:val="20"/>
          <w:szCs w:val="20"/>
          <w:lang w:eastAsia="nl-NL"/>
        </w:rPr>
        <w:t xml:space="preserve"> </w:t>
      </w:r>
      <w:proofErr w:type="spellStart"/>
      <w:r>
        <w:rPr>
          <w:rFonts w:ascii="Tahoma" w:hAnsi="Tahoma" w:eastAsia="Times New Roman" w:cs="Tahoma"/>
          <w:sz w:val="20"/>
          <w:szCs w:val="20"/>
          <w:lang w:eastAsia="nl-NL"/>
        </w:rPr>
        <w:t>Nawaz</w:t>
      </w:r>
      <w:proofErr w:type="spellEnd"/>
    </w:p>
    <w:p w:rsidR="002B3F50" w:rsidP="002B3F50" w:rsidRDefault="002B3F50"/>
    <w:p w:rsidR="002B3F50" w:rsidP="002B3F50" w:rsidRDefault="002B3F50">
      <w:r>
        <w:t>Geachte heer Esmeijer,</w:t>
      </w:r>
    </w:p>
    <w:p w:rsidR="002B3F50" w:rsidP="002B3F50" w:rsidRDefault="002B3F50"/>
    <w:p w:rsidR="002B3F50" w:rsidP="002B3F50" w:rsidRDefault="002B3F50">
      <w:r>
        <w:t xml:space="preserve">Graag zou ik de leden van de commissie willen voorstellen om in aanloop naar het AO preventie radicalisering een bijzondere procedure te organiseren met de heren </w:t>
      </w:r>
      <w:proofErr w:type="spellStart"/>
      <w:r>
        <w:t>Haras</w:t>
      </w:r>
      <w:proofErr w:type="spellEnd"/>
      <w:r>
        <w:t xml:space="preserve"> Rafiq en </w:t>
      </w:r>
      <w:proofErr w:type="spellStart"/>
      <w:r>
        <w:t>Maajid</w:t>
      </w:r>
      <w:proofErr w:type="spellEnd"/>
      <w:r>
        <w:t xml:space="preserve"> </w:t>
      </w:r>
      <w:proofErr w:type="spellStart"/>
      <w:r>
        <w:t>Nawaz</w:t>
      </w:r>
      <w:proofErr w:type="spellEnd"/>
      <w:r>
        <w:t xml:space="preserve">. De Britse </w:t>
      </w:r>
      <w:proofErr w:type="spellStart"/>
      <w:r>
        <w:t>Haras</w:t>
      </w:r>
      <w:proofErr w:type="spellEnd"/>
      <w:r>
        <w:t xml:space="preserve"> Rafiq en </w:t>
      </w:r>
      <w:proofErr w:type="spellStart"/>
      <w:r>
        <w:t>Maajid</w:t>
      </w:r>
      <w:proofErr w:type="spellEnd"/>
      <w:r>
        <w:t xml:space="preserve"> </w:t>
      </w:r>
      <w:proofErr w:type="spellStart"/>
      <w:r>
        <w:t>Nawaz</w:t>
      </w:r>
      <w:proofErr w:type="spellEnd"/>
      <w:r>
        <w:t xml:space="preserve"> gelden als expert op het gebied van radicalisering, adviseren in die hoedanigheid de Britse overheid en staan aan het hoofd van ’s werelds eerste counter-</w:t>
      </w:r>
      <w:proofErr w:type="spellStart"/>
      <w:r>
        <w:t>extremism</w:t>
      </w:r>
      <w:proofErr w:type="spellEnd"/>
      <w:r>
        <w:t xml:space="preserve"> organisatie </w:t>
      </w:r>
      <w:hyperlink w:history="1" r:id="rId5">
        <w:r>
          <w:rPr>
            <w:rStyle w:val="Hyperlink"/>
          </w:rPr>
          <w:t>https://www.quilliaminternational.com/</w:t>
        </w:r>
      </w:hyperlink>
      <w:r>
        <w:t>. Zie hieronder een meer uitgebreide omschrijving.</w:t>
      </w:r>
    </w:p>
    <w:p w:rsidR="002B3F50" w:rsidP="002B3F50" w:rsidRDefault="002B3F50"/>
    <w:p w:rsidR="002B3F50" w:rsidP="002B3F50" w:rsidRDefault="002B3F50">
      <w:r>
        <w:t>De heren zijn op een tour door Europa en zouden in hun agenda tijd hebben om op 23 mei in de Kamer met ons in gesprek te gaan. Dit lijkt mij voor ons als commissie een uitgelezen kans.</w:t>
      </w:r>
    </w:p>
    <w:p w:rsidR="002B3F50" w:rsidP="002B3F50" w:rsidRDefault="002B3F50"/>
    <w:p w:rsidR="002B3F50" w:rsidP="002B3F50" w:rsidRDefault="002B3F50">
      <w:r>
        <w:t>Aan de ontvangst van beide personen op korte termijn zijn wel enige logistieke kosten verbonden.  Graag leg ik de collega’s voor in te stemmen met een bijzondere procedure en de bijkomende kosten (uiteraard op sobere en redelijke wijze) te dragen uit het KVKO-budget van de commissie.</w:t>
      </w:r>
    </w:p>
    <w:p w:rsidR="002B3F50" w:rsidP="002B3F50" w:rsidRDefault="002B3F50"/>
    <w:p w:rsidR="002B3F50" w:rsidP="002B3F50" w:rsidRDefault="002B3F50">
      <w:pPr>
        <w:rPr>
          <w:lang w:val="en-GB"/>
        </w:rPr>
      </w:pPr>
      <w:proofErr w:type="spellStart"/>
      <w:r>
        <w:rPr>
          <w:lang w:val="en-GB"/>
        </w:rPr>
        <w:t>Alvast</w:t>
      </w:r>
      <w:proofErr w:type="spellEnd"/>
      <w:r>
        <w:rPr>
          <w:lang w:val="en-GB"/>
        </w:rPr>
        <w:t xml:space="preserve"> </w:t>
      </w:r>
      <w:proofErr w:type="spellStart"/>
      <w:r>
        <w:rPr>
          <w:lang w:val="en-GB"/>
        </w:rPr>
        <w:t>veel</w:t>
      </w:r>
      <w:proofErr w:type="spellEnd"/>
      <w:r>
        <w:rPr>
          <w:lang w:val="en-GB"/>
        </w:rPr>
        <w:t xml:space="preserve"> dank!</w:t>
      </w:r>
    </w:p>
    <w:p w:rsidR="002B3F50" w:rsidP="002B3F50" w:rsidRDefault="002B3F50">
      <w:pPr>
        <w:rPr>
          <w:lang w:val="en-GB"/>
        </w:rPr>
      </w:pPr>
    </w:p>
    <w:p w:rsidR="002B3F50" w:rsidP="002B3F50" w:rsidRDefault="002B3F50">
      <w:pPr>
        <w:rPr>
          <w:lang w:val="en-GB"/>
        </w:rPr>
      </w:pPr>
      <w:r>
        <w:rPr>
          <w:lang w:val="en-GB"/>
        </w:rPr>
        <w:t xml:space="preserve">Met </w:t>
      </w:r>
      <w:proofErr w:type="spellStart"/>
      <w:r>
        <w:rPr>
          <w:lang w:val="en-GB"/>
        </w:rPr>
        <w:t>vriendelijke</w:t>
      </w:r>
      <w:proofErr w:type="spellEnd"/>
      <w:r>
        <w:rPr>
          <w:lang w:val="en-GB"/>
        </w:rPr>
        <w:t xml:space="preserve"> </w:t>
      </w:r>
      <w:proofErr w:type="spellStart"/>
      <w:r>
        <w:rPr>
          <w:lang w:val="en-GB"/>
        </w:rPr>
        <w:t>groet</w:t>
      </w:r>
      <w:proofErr w:type="spellEnd"/>
      <w:r>
        <w:rPr>
          <w:lang w:val="en-GB"/>
        </w:rPr>
        <w:t xml:space="preserve">, </w:t>
      </w:r>
    </w:p>
    <w:p w:rsidR="002B3F50" w:rsidP="002B3F50" w:rsidRDefault="002B3F50">
      <w:pPr>
        <w:rPr>
          <w:lang w:val="en-GB"/>
        </w:rPr>
      </w:pPr>
    </w:p>
    <w:p w:rsidR="002B3F50" w:rsidP="002B3F50" w:rsidRDefault="002B3F50">
      <w:pPr>
        <w:rPr>
          <w:lang w:val="en-GB"/>
        </w:rPr>
      </w:pPr>
      <w:proofErr w:type="spellStart"/>
      <w:r>
        <w:rPr>
          <w:lang w:val="en-GB"/>
        </w:rPr>
        <w:t>Bente</w:t>
      </w:r>
      <w:proofErr w:type="spellEnd"/>
      <w:r>
        <w:rPr>
          <w:lang w:val="en-GB"/>
        </w:rPr>
        <w:t xml:space="preserve"> Becker </w:t>
      </w:r>
    </w:p>
    <w:p w:rsidR="002B3F50" w:rsidP="002B3F50" w:rsidRDefault="002B3F50">
      <w:pPr>
        <w:rPr>
          <w:lang w:val="en-GB"/>
        </w:rPr>
      </w:pPr>
    </w:p>
    <w:p w:rsidR="002B3F50" w:rsidP="002B3F50" w:rsidRDefault="002B3F50">
      <w:pPr>
        <w:rPr>
          <w:i/>
          <w:iCs/>
          <w:lang w:val="en-US"/>
        </w:rPr>
      </w:pPr>
      <w:proofErr w:type="spellStart"/>
      <w:r>
        <w:rPr>
          <w:i/>
          <w:iCs/>
          <w:lang w:val="en-GB"/>
        </w:rPr>
        <w:t>Haras</w:t>
      </w:r>
      <w:proofErr w:type="spellEnd"/>
      <w:r>
        <w:rPr>
          <w:i/>
          <w:iCs/>
          <w:lang w:val="en-GB"/>
        </w:rPr>
        <w:t xml:space="preserve"> </w:t>
      </w:r>
      <w:proofErr w:type="spellStart"/>
      <w:r>
        <w:rPr>
          <w:i/>
          <w:iCs/>
          <w:lang w:val="en-GB"/>
        </w:rPr>
        <w:t>Rafiq</w:t>
      </w:r>
      <w:proofErr w:type="spellEnd"/>
      <w:r>
        <w:rPr>
          <w:i/>
          <w:iCs/>
          <w:lang w:val="en-GB"/>
        </w:rPr>
        <w:t xml:space="preserve"> is </w:t>
      </w:r>
      <w:proofErr w:type="spellStart"/>
      <w:r>
        <w:rPr>
          <w:i/>
          <w:iCs/>
          <w:lang w:val="en-GB"/>
        </w:rPr>
        <w:t>Quil</w:t>
      </w:r>
      <w:r>
        <w:rPr>
          <w:i/>
          <w:iCs/>
          <w:lang w:val="en-US"/>
        </w:rPr>
        <w:t>liam’s</w:t>
      </w:r>
      <w:proofErr w:type="spellEnd"/>
      <w:r>
        <w:rPr>
          <w:i/>
          <w:iCs/>
          <w:lang w:val="en-US"/>
        </w:rPr>
        <w:t xml:space="preserve"> CEO and an Executive Board Member. He is currently a member of Prime Minister’s Community Engagement Forum (CEF) Task Force and was formerly a member of the UK Government’s task force looking at countering extremism in response to the 2005 terrorist bombings in London, as well as being a peer mentor for </w:t>
      </w:r>
      <w:proofErr w:type="spellStart"/>
      <w:r>
        <w:rPr>
          <w:i/>
          <w:iCs/>
          <w:lang w:val="en-US"/>
        </w:rPr>
        <w:t>IDeA</w:t>
      </w:r>
      <w:proofErr w:type="spellEnd"/>
      <w:r>
        <w:rPr>
          <w:i/>
          <w:iCs/>
          <w:lang w:val="en-US"/>
        </w:rPr>
        <w:t xml:space="preserve"> – advising regional government. He is also a member of the Advisory Group on Online Terrorist Propaganda at Europol’s European Counter-terrorism Centre (ECTC). </w:t>
      </w:r>
      <w:proofErr w:type="spellStart"/>
      <w:r>
        <w:rPr>
          <w:i/>
          <w:iCs/>
          <w:lang w:val="en-US"/>
        </w:rPr>
        <w:t>Haras</w:t>
      </w:r>
      <w:proofErr w:type="spellEnd"/>
      <w:r>
        <w:rPr>
          <w:i/>
          <w:iCs/>
          <w:lang w:val="en-US"/>
        </w:rPr>
        <w:t xml:space="preserve"> is also a trustee for the Franco British Council.</w:t>
      </w:r>
    </w:p>
    <w:p w:rsidR="002B3F50" w:rsidP="002B3F50" w:rsidRDefault="002B3F50">
      <w:pPr>
        <w:rPr>
          <w:i/>
          <w:iCs/>
          <w:lang w:val="en-US"/>
        </w:rPr>
      </w:pPr>
    </w:p>
    <w:p w:rsidR="002B3F50" w:rsidP="002B3F50" w:rsidRDefault="002B3F50">
      <w:pPr>
        <w:rPr>
          <w:i/>
          <w:iCs/>
          <w:lang w:val="en-US"/>
        </w:rPr>
      </w:pPr>
      <w:proofErr w:type="spellStart"/>
      <w:r>
        <w:rPr>
          <w:i/>
          <w:iCs/>
          <w:lang w:val="en-US"/>
        </w:rPr>
        <w:t>Maajid</w:t>
      </w:r>
      <w:proofErr w:type="spellEnd"/>
      <w:r>
        <w:rPr>
          <w:i/>
          <w:iCs/>
          <w:lang w:val="en-US"/>
        </w:rPr>
        <w:t xml:space="preserve"> Nawaz is a counter-extremist, author, columnist, broadcaster and Founding Chairman of </w:t>
      </w:r>
      <w:proofErr w:type="spellStart"/>
      <w:r>
        <w:rPr>
          <w:i/>
          <w:iCs/>
          <w:lang w:val="en-US"/>
        </w:rPr>
        <w:t>Quilliam</w:t>
      </w:r>
      <w:proofErr w:type="spellEnd"/>
      <w:r>
        <w:rPr>
          <w:i/>
          <w:iCs/>
          <w:lang w:val="en-US"/>
        </w:rPr>
        <w:t xml:space="preserve"> – a globally active </w:t>
      </w:r>
      <w:proofErr w:type="spellStart"/>
      <w:r>
        <w:rPr>
          <w:i/>
          <w:iCs/>
          <w:lang w:val="en-US"/>
        </w:rPr>
        <w:t>organisation</w:t>
      </w:r>
      <w:proofErr w:type="spellEnd"/>
      <w:r>
        <w:rPr>
          <w:i/>
          <w:iCs/>
          <w:lang w:val="en-US"/>
        </w:rPr>
        <w:t xml:space="preserve"> focusing on matters of integration, citizenship &amp; identity, religious freedom, immigration, extremism and terrorism. </w:t>
      </w:r>
      <w:proofErr w:type="spellStart"/>
      <w:r>
        <w:rPr>
          <w:i/>
          <w:iCs/>
          <w:lang w:val="en-US"/>
        </w:rPr>
        <w:t>Maajid’s</w:t>
      </w:r>
      <w:proofErr w:type="spellEnd"/>
      <w:r>
        <w:rPr>
          <w:i/>
          <w:iCs/>
          <w:lang w:val="en-US"/>
        </w:rPr>
        <w:t xml:space="preserve"> work is informed by years spent in his youth as a leadership member of a global Islamist group, and his gradual transformation towards liberal democratic values. Having served four years as an Amnesty International adopted ‘prisoner of conscience’ in Egypt, </w:t>
      </w:r>
      <w:proofErr w:type="spellStart"/>
      <w:r>
        <w:rPr>
          <w:i/>
          <w:iCs/>
          <w:lang w:val="en-US"/>
        </w:rPr>
        <w:t>Maajid</w:t>
      </w:r>
      <w:proofErr w:type="spellEnd"/>
      <w:r>
        <w:rPr>
          <w:i/>
          <w:iCs/>
          <w:lang w:val="en-US"/>
        </w:rPr>
        <w:t xml:space="preserve"> is now a leading critic of his former Islamist ideological dogma, while remaining a secular liberal Muslim. </w:t>
      </w:r>
    </w:p>
    <w:p w:rsidR="003A04F5" w:rsidRDefault="003A04F5"/>
    <w:sectPr w:rsidR="003A04F5">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3F50"/>
    <w:rsid w:val="00003E21"/>
    <w:rsid w:val="00030CE4"/>
    <w:rsid w:val="000347F3"/>
    <w:rsid w:val="00055039"/>
    <w:rsid w:val="00082ECC"/>
    <w:rsid w:val="000D1B71"/>
    <w:rsid w:val="000F5A98"/>
    <w:rsid w:val="0011149B"/>
    <w:rsid w:val="0012375C"/>
    <w:rsid w:val="00141A44"/>
    <w:rsid w:val="00190B19"/>
    <w:rsid w:val="001F62F5"/>
    <w:rsid w:val="00223EC4"/>
    <w:rsid w:val="002355DF"/>
    <w:rsid w:val="002524DF"/>
    <w:rsid w:val="002B3F50"/>
    <w:rsid w:val="002B3FF7"/>
    <w:rsid w:val="002C3284"/>
    <w:rsid w:val="002E63BE"/>
    <w:rsid w:val="003A04F5"/>
    <w:rsid w:val="003C1063"/>
    <w:rsid w:val="00404C8B"/>
    <w:rsid w:val="00451F80"/>
    <w:rsid w:val="00502596"/>
    <w:rsid w:val="00507FE3"/>
    <w:rsid w:val="00546802"/>
    <w:rsid w:val="00551407"/>
    <w:rsid w:val="0055761B"/>
    <w:rsid w:val="00574280"/>
    <w:rsid w:val="0063685B"/>
    <w:rsid w:val="0066625A"/>
    <w:rsid w:val="006924DD"/>
    <w:rsid w:val="00706A36"/>
    <w:rsid w:val="00713F65"/>
    <w:rsid w:val="007860E0"/>
    <w:rsid w:val="0079362C"/>
    <w:rsid w:val="007F6687"/>
    <w:rsid w:val="00827089"/>
    <w:rsid w:val="009557DE"/>
    <w:rsid w:val="00A01F32"/>
    <w:rsid w:val="00A068EA"/>
    <w:rsid w:val="00A15581"/>
    <w:rsid w:val="00A30BB4"/>
    <w:rsid w:val="00A77AA8"/>
    <w:rsid w:val="00A92D47"/>
    <w:rsid w:val="00AA6189"/>
    <w:rsid w:val="00AB1677"/>
    <w:rsid w:val="00AE28A6"/>
    <w:rsid w:val="00BC3DE3"/>
    <w:rsid w:val="00C32409"/>
    <w:rsid w:val="00C37EA1"/>
    <w:rsid w:val="00C42E7F"/>
    <w:rsid w:val="00CE3BFE"/>
    <w:rsid w:val="00D50F28"/>
    <w:rsid w:val="00D57F62"/>
    <w:rsid w:val="00DA1DEB"/>
    <w:rsid w:val="00E231AD"/>
    <w:rsid w:val="00E310D8"/>
    <w:rsid w:val="00E553A5"/>
    <w:rsid w:val="00FA5E5A"/>
    <w:rsid w:val="00FC1C4A"/>
    <w:rsid w:val="00FD7C0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2B3F50"/>
    <w:rPr>
      <w:rFonts w:ascii="Calibri" w:eastAsia="Calibr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2B3F50"/>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2B3F50"/>
    <w:rPr>
      <w:rFonts w:ascii="Calibri" w:eastAsia="Calibr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2B3F5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9413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theme" Target="theme/theme1.xml" Id="rId7"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hyperlink" Target="https://www.quilliaminternational.com/" TargetMode="Externa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371</ap:Words>
  <ap:Characters>2106</ap:Characters>
  <ap:DocSecurity>0</ap:DocSecurity>
  <ap:Lines>17</ap:Lines>
  <ap:Paragraphs>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2473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2018-05-15T13:17:00.0000000Z</lastPrinted>
  <dcterms:created xsi:type="dcterms:W3CDTF">2018-05-15T13:17:00.0000000Z</dcterms:created>
  <dcterms:modified xsi:type="dcterms:W3CDTF">2018-05-15T13:17:00.0000000Z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0x0101003474FBE1A5E057438321125A0C1FED31</vt:lpwstr>
  </property>
</Properties>
</file>