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7311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75EBEA0" wp14:anchorId="08051E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11C" w:rsidRDefault="00C7311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7311C" w:rsidRDefault="00C7311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C7311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8C3DB2A" wp14:editId="2CBBA856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7311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C7311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7311C">
              <w:t>Aan de Voorzitter van de Tweede Kamer</w:t>
            </w:r>
          </w:p>
          <w:p w:rsidR="00C7311C" w:rsidRDefault="00C7311C">
            <w:pPr>
              <w:pStyle w:val="adres"/>
            </w:pPr>
            <w:r>
              <w:t>der Staten-Generaal</w:t>
            </w:r>
          </w:p>
          <w:p w:rsidR="00C7311C" w:rsidRDefault="00C7311C">
            <w:pPr>
              <w:pStyle w:val="adres"/>
            </w:pPr>
            <w:r>
              <w:t>Postbus 20018</w:t>
            </w:r>
          </w:p>
          <w:p w:rsidR="00C7311C" w:rsidRDefault="00C7311C">
            <w:pPr>
              <w:pStyle w:val="adres"/>
            </w:pPr>
            <w:r>
              <w:t>2500 EA DEN HAAG</w:t>
            </w:r>
          </w:p>
          <w:p w:rsidR="00C7311C" w:rsidRDefault="00C7311C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7311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CA36E0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CA36E0">
              <w:t>15 mei 2018</w:t>
            </w:r>
            <w:r>
              <w:fldChar w:fldCharType="end"/>
            </w:r>
          </w:p>
        </w:tc>
      </w:tr>
      <w:tr w:rsidR="00F75106" w:rsidTr="00C7311C">
        <w:trPr>
          <w:trHeight w:val="92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7311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C7311C">
              <w:t xml:space="preserve">34608- Wijziging van het burgerlijk wetboek en het wetboek van burgerlijke rechtsvordering teneinde de </w:t>
            </w:r>
            <w:r>
              <w:fldChar w:fldCharType="end"/>
            </w:r>
            <w:r w:rsidR="00C7311C">
              <w:t>afwikkeling van massaschade in een collectieve actie mogelijk te maken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7311C" w:rsidP="00C7311C" w:rsidRDefault="00C7311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7311C" w:rsidP="00C7311C" w:rsidRDefault="00C7311C">
            <w:pPr>
              <w:pStyle w:val="afzendgegevens"/>
            </w:pPr>
            <w:r>
              <w:t>Sector Privaatrecht</w:t>
            </w:r>
          </w:p>
          <w:p w:rsidR="00C7311C" w:rsidP="00C7311C" w:rsidRDefault="00C7311C">
            <w:pPr>
              <w:pStyle w:val="witregel1"/>
            </w:pPr>
            <w:r>
              <w:t> </w:t>
            </w:r>
          </w:p>
          <w:p w:rsidRPr="00700240" w:rsidR="00C7311C" w:rsidP="00C7311C" w:rsidRDefault="00C7311C">
            <w:pPr>
              <w:pStyle w:val="afzendgegevens"/>
              <w:rPr>
                <w:lang w:val="de-DE"/>
              </w:rPr>
            </w:pPr>
            <w:r w:rsidRPr="00700240">
              <w:rPr>
                <w:lang w:val="de-DE"/>
              </w:rPr>
              <w:t>Turfmarkt 147</w:t>
            </w:r>
          </w:p>
          <w:p w:rsidRPr="00700240" w:rsidR="00C7311C" w:rsidP="00C7311C" w:rsidRDefault="00C7311C">
            <w:pPr>
              <w:pStyle w:val="afzendgegevens"/>
              <w:rPr>
                <w:lang w:val="de-DE"/>
              </w:rPr>
            </w:pPr>
            <w:r w:rsidRPr="00700240">
              <w:rPr>
                <w:lang w:val="de-DE"/>
              </w:rPr>
              <w:t>2511 DP  Den Haag</w:t>
            </w:r>
          </w:p>
          <w:p w:rsidRPr="00700240" w:rsidR="00C7311C" w:rsidP="00C7311C" w:rsidRDefault="00C7311C">
            <w:pPr>
              <w:pStyle w:val="afzendgegevens"/>
              <w:rPr>
                <w:lang w:val="de-DE"/>
              </w:rPr>
            </w:pPr>
            <w:r w:rsidRPr="00700240">
              <w:rPr>
                <w:lang w:val="de-DE"/>
              </w:rPr>
              <w:t>Postbus 20301</w:t>
            </w:r>
          </w:p>
          <w:p w:rsidRPr="00700240" w:rsidR="00C7311C" w:rsidP="00C7311C" w:rsidRDefault="00C7311C">
            <w:pPr>
              <w:pStyle w:val="afzendgegevens"/>
              <w:rPr>
                <w:lang w:val="de-DE"/>
              </w:rPr>
            </w:pPr>
            <w:r w:rsidRPr="00700240">
              <w:rPr>
                <w:lang w:val="de-DE"/>
              </w:rPr>
              <w:t>2500 EH  Den Haag</w:t>
            </w:r>
          </w:p>
          <w:p w:rsidRPr="00700240" w:rsidR="00C7311C" w:rsidP="00C7311C" w:rsidRDefault="00C7311C">
            <w:pPr>
              <w:pStyle w:val="afzendgegevens"/>
              <w:rPr>
                <w:lang w:val="de-DE"/>
              </w:rPr>
            </w:pPr>
            <w:r w:rsidRPr="00700240">
              <w:rPr>
                <w:lang w:val="de-DE"/>
              </w:rPr>
              <w:t>www.rijksoverheid.nl/jenv</w:t>
            </w:r>
          </w:p>
          <w:p w:rsidRPr="00700240" w:rsidR="00C7311C" w:rsidP="00C7311C" w:rsidRDefault="00C7311C">
            <w:pPr>
              <w:pStyle w:val="witregel1"/>
              <w:rPr>
                <w:lang w:val="de-DE"/>
              </w:rPr>
            </w:pPr>
            <w:r w:rsidRPr="00700240">
              <w:rPr>
                <w:lang w:val="de-DE"/>
              </w:rPr>
              <w:t> </w:t>
            </w:r>
          </w:p>
          <w:p w:rsidRPr="00700240" w:rsidR="00C7311C" w:rsidP="00C7311C" w:rsidRDefault="00C7311C">
            <w:pPr>
              <w:pStyle w:val="witregel1"/>
              <w:rPr>
                <w:lang w:val="de-DE"/>
              </w:rPr>
            </w:pPr>
            <w:r w:rsidRPr="00700240">
              <w:rPr>
                <w:lang w:val="de-DE"/>
              </w:rPr>
              <w:t> </w:t>
            </w:r>
          </w:p>
          <w:p w:rsidRPr="00CA36E0" w:rsidR="00E444BC" w:rsidP="00C7311C" w:rsidRDefault="00E444BC">
            <w:pPr>
              <w:pStyle w:val="referentiekopjes"/>
              <w:rPr>
                <w:lang w:val="de-DE"/>
              </w:rPr>
            </w:pPr>
          </w:p>
          <w:p w:rsidR="00C7311C" w:rsidP="00C7311C" w:rsidRDefault="00C7311C">
            <w:pPr>
              <w:pStyle w:val="referentiekopjes"/>
            </w:pPr>
            <w:r>
              <w:t>Ons kenmerk</w:t>
            </w:r>
          </w:p>
          <w:p w:rsidR="00C7311C" w:rsidP="00C7311C" w:rsidRDefault="00700240">
            <w:pPr>
              <w:pStyle w:val="referentiegegevens"/>
            </w:pPr>
            <w:r>
              <w:t>2253916</w:t>
            </w:r>
          </w:p>
          <w:p w:rsidR="00C7311C" w:rsidP="00C7311C" w:rsidRDefault="00C7311C">
            <w:pPr>
              <w:pStyle w:val="witregel1"/>
            </w:pPr>
            <w:r>
              <w:t> </w:t>
            </w:r>
          </w:p>
          <w:p w:rsidR="00C7311C" w:rsidP="00C7311C" w:rsidRDefault="00C7311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7311C" w:rsidP="00C7311C" w:rsidRDefault="00C7311C">
            <w:pPr>
              <w:pStyle w:val="referentiegegevens"/>
            </w:pPr>
          </w:p>
          <w:bookmarkEnd w:id="4"/>
          <w:p w:rsidR="00F75106" w:rsidP="00C7311C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</w:p>
    <w:p w:rsidR="00C7311C" w:rsidP="00690E82" w:rsidRDefault="00C7311C">
      <w:pPr>
        <w:pStyle w:val="broodtekst"/>
      </w:pPr>
    </w:p>
    <w:p w:rsidR="00C7311C" w:rsidP="00690E82" w:rsidRDefault="00C7311C">
      <w:pPr>
        <w:pStyle w:val="broodtekst"/>
      </w:pPr>
    </w:p>
    <w:p w:rsidR="00C7311C" w:rsidP="00C7311C" w:rsidRDefault="00C7311C">
      <w:pPr>
        <w:pStyle w:val="broodtekst"/>
      </w:pPr>
      <w:r>
        <w:t>Hierbij bied ik u de nota naar aanleiding van het nader verslag inzake het bovenvermelde voorstel alsmede een nota van wijziging aan.</w:t>
      </w:r>
    </w:p>
    <w:p w:rsidR="00C7311C" w:rsidP="00C7311C" w:rsidRDefault="00C7311C">
      <w:pPr>
        <w:pStyle w:val="broodtekst"/>
      </w:pPr>
    </w:p>
    <w:p w:rsidR="00C7311C" w:rsidP="00C7311C" w:rsidRDefault="00C7311C">
      <w:pPr>
        <w:pStyle w:val="broodtekst"/>
      </w:pPr>
    </w:p>
    <w:p w:rsidR="00C7311C" w:rsidP="00C7311C" w:rsidRDefault="00C7311C">
      <w:pPr>
        <w:pStyle w:val="broodtekst"/>
      </w:pPr>
      <w:r>
        <w:t>De Minister voor Rechtsbescherming,</w:t>
      </w:r>
    </w:p>
    <w:p w:rsidR="00C7311C" w:rsidP="00C7311C" w:rsidRDefault="00C7311C">
      <w:pPr>
        <w:pStyle w:val="broodtekst"/>
      </w:pPr>
    </w:p>
    <w:p w:rsidR="00C7311C" w:rsidP="00C7311C" w:rsidRDefault="00C7311C">
      <w:pPr>
        <w:pStyle w:val="broodtekst"/>
      </w:pPr>
    </w:p>
    <w:p w:rsidR="00CA36E0" w:rsidP="00C7311C" w:rsidRDefault="00CA36E0">
      <w:pPr>
        <w:pStyle w:val="broodtekst"/>
      </w:pPr>
    </w:p>
    <w:p w:rsidR="00C7311C" w:rsidP="00C7311C" w:rsidRDefault="00C7311C">
      <w:pPr>
        <w:pStyle w:val="broodtekst"/>
      </w:pPr>
    </w:p>
    <w:p w:rsidR="00C7311C" w:rsidP="00C7311C" w:rsidRDefault="00C7311C">
      <w:pPr>
        <w:pStyle w:val="broodtekst"/>
      </w:pPr>
      <w:r>
        <w:t>Sander Dekker</w:t>
      </w:r>
    </w:p>
    <w:p w:rsidR="00C7311C" w:rsidP="00690E82" w:rsidRDefault="00C7311C">
      <w:pPr>
        <w:pStyle w:val="broodtekst"/>
      </w:pPr>
    </w:p>
    <w:sectPr w:rsidR="00C7311C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1C" w:rsidRDefault="00C7311C">
      <w:r>
        <w:separator/>
      </w:r>
    </w:p>
    <w:p w:rsidR="00C7311C" w:rsidRDefault="00C7311C"/>
    <w:p w:rsidR="00C7311C" w:rsidRDefault="00C7311C"/>
    <w:p w:rsidR="00C7311C" w:rsidRDefault="00C7311C"/>
  </w:endnote>
  <w:endnote w:type="continuationSeparator" w:id="0">
    <w:p w:rsidR="00C7311C" w:rsidRDefault="00C7311C">
      <w:r>
        <w:continuationSeparator/>
      </w:r>
    </w:p>
    <w:p w:rsidR="00C7311C" w:rsidRDefault="00C7311C"/>
    <w:p w:rsidR="00C7311C" w:rsidRDefault="00C7311C"/>
    <w:p w:rsidR="00C7311C" w:rsidRDefault="00C73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B0BEC">
            <w:fldChar w:fldCharType="begin"/>
          </w:r>
          <w:r w:rsidR="00AB0BEC">
            <w:instrText xml:space="preserve"> NUMPAGES   \* MERGEFORMAT </w:instrText>
          </w:r>
          <w:r w:rsidR="00AB0BEC">
            <w:fldChar w:fldCharType="separate"/>
          </w:r>
          <w:r w:rsidR="00C7311C">
            <w:t>1</w:t>
          </w:r>
          <w:r w:rsidR="00AB0BE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7311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7311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7311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B0BEC">
            <w:fldChar w:fldCharType="begin"/>
          </w:r>
          <w:r w:rsidR="00AB0BEC">
            <w:instrText xml:space="preserve"> SECTIONPAGES   \* MERGEFORMAT </w:instrText>
          </w:r>
          <w:r w:rsidR="00AB0BEC">
            <w:fldChar w:fldCharType="separate"/>
          </w:r>
          <w:r w:rsidR="00C7311C">
            <w:t>1</w:t>
          </w:r>
          <w:r w:rsidR="00AB0BEC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B0BE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7311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7311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7311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B0BEC">
            <w:fldChar w:fldCharType="begin"/>
          </w:r>
          <w:r w:rsidR="00AB0BEC">
            <w:instrText xml:space="preserve"> SECTIONPAGES   \* MERGEFORMAT </w:instrText>
          </w:r>
          <w:r w:rsidR="00AB0BEC">
            <w:fldChar w:fldCharType="separate"/>
          </w:r>
          <w:r w:rsidR="00C7311C">
            <w:t>1</w:t>
          </w:r>
          <w:r w:rsidR="00AB0BEC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1C" w:rsidRDefault="00C7311C">
      <w:r>
        <w:separator/>
      </w:r>
    </w:p>
  </w:footnote>
  <w:footnote w:type="continuationSeparator" w:id="0">
    <w:p w:rsidR="00C7311C" w:rsidRDefault="00C73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7311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36019B0" wp14:editId="18C6369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7311C" w:rsidRPr="00700240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0024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311C" w:rsidRPr="0070024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7311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0024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7311C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7311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700240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311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7311C">
                                  <w:t>19 april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7311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311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7311C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7311C" w:rsidRPr="00700240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0024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311C" w:rsidRPr="0070024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7311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0024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7311C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7311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700240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311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7311C">
                            <w:t>19 april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7311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311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7311C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72883BE" wp14:editId="3852B77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8540BFE" wp14:editId="2B5CF3F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311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8089C75" wp14:editId="6D66F7C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B0BE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2&quot; engine-version=&quot;3.4.8&quot; lastuser-initials=&quot;MN-B&quot; lastuser-name=&quot;Manraj N. - BD/DWJZ/SBR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W.J. Brants&lt;/p&gt;&lt;p style=&quot;afzendgegevens-italic&quot;&gt;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59&quot; formatted-value=&quot;dwjz&quot;&gt;&lt;afzender taal=&quot;1043&quot; aanhef=&quot;1&quot; groetregel=&quot;1&quot; name=&quot;dwjz&quot; country-id=&quot;NLD&quot; country-code=&quot;31&quot; organisatie=&quot;176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31&quot; formatted-value=&quot;Brants&quot;&gt;&lt;afzender taal=&quot;1043&quot; aanhef=&quot;1&quot; groetregel=&quot;1&quot; name=&quot;Brants&quot; country-id=&quot;NLD&quot; country-code=&quot;31&quot; organisatie=&quot;176&quot; naam=&quot;mr.W.J. Brants&quot; functie=&quot;Wetgevingsjurist&quot; email=&quot;w.j.brants@minvenj.nl&quot; mobiel=&quot;00652877453&quot; gender=&quot;M&quot; onderdeel=&quot;Sector Privaatrecht&quot;/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&lt;/organisatie&gt;_x000d__x000a__x0009__x0009_&lt;/organisatie-item&gt;&lt;zaak/&gt;&lt;adres formatted-value=&quot;Aan de Voorzitter van de Tweede Kamer\nder Staten-Generaal\nPostbus 20018\n2500 EA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\nPostbus 20018\n2500 EA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34608- Wijziging van het burgerlijk wetboek en het wetboek van burgerlijke rechtsvordering teneinde de&quot;/&gt;&lt;heropend value=&quot;false&quot;/&gt;&lt;vorm value=&quot;Digitaal&quot;/&gt;&lt;ZaakLocatie/&gt;&lt;zaakkenmerk/&gt;&lt;zaaktitel/&gt;&lt;fn_geaddresseerde formatted-value=&quot;Aan de Voorzitter van de Tweede Kamer der Staten-Generaal Postbus 20018 2500 EA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0652877453&quot; formatted-value=&quot;00652877453&quot;&gt;&lt;phonenumber country-code=&quot;31&quot; number=&quot;0065287745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W.J. Brants&quot;/&gt;&lt;email formatted-value=&quot;w.j.brants@minvenj.nl&quot;/&gt;&lt;functie formatted-value=&quot;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/&gt;&lt;onderdeelvolg formatted-value=&quot;Sector Privaatrecht&quot;/&gt;&lt;directieregel formatted-value=&quot; \n&quot;/&gt;&lt;datum value=&quot;2018-04-19T12:50:49&quot; formatted-value=&quot;19 april 2018&quot;/&gt;&lt;onskenmerk value=&quot;.&quot; formatted-value=&quot;.&quot; format-disabled=&quot;true&quot;/&gt;&lt;uwkenmerk formatted-value=&quot;&quot;/&gt;&lt;onderwerp formatted-value=&quot;34608- Wijziging van het burgerlijk wetboek en het wetboek van burgerlijke rechtsvordering teneinde de &quot; value=&quot;34608- Wijziging van het burgerlijk wetboek en het wetboek van burgerlijke rechtsvordering teneinde de 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C7311C"/>
    <w:rsid w:val="000129A4"/>
    <w:rsid w:val="000E4FC7"/>
    <w:rsid w:val="001B5B02"/>
    <w:rsid w:val="0040796D"/>
    <w:rsid w:val="005B585C"/>
    <w:rsid w:val="00652887"/>
    <w:rsid w:val="00666B4A"/>
    <w:rsid w:val="00690E82"/>
    <w:rsid w:val="00700240"/>
    <w:rsid w:val="00722696"/>
    <w:rsid w:val="00794445"/>
    <w:rsid w:val="0089073C"/>
    <w:rsid w:val="008A7B34"/>
    <w:rsid w:val="009A1CB9"/>
    <w:rsid w:val="009B09F2"/>
    <w:rsid w:val="00AB0BEC"/>
    <w:rsid w:val="00B07A5A"/>
    <w:rsid w:val="00B2078A"/>
    <w:rsid w:val="00B46C81"/>
    <w:rsid w:val="00B50F9D"/>
    <w:rsid w:val="00C22108"/>
    <w:rsid w:val="00C7311C"/>
    <w:rsid w:val="00CA36E0"/>
    <w:rsid w:val="00CC3E4D"/>
    <w:rsid w:val="00D2034F"/>
    <w:rsid w:val="00DD1C86"/>
    <w:rsid w:val="00DF3FA9"/>
    <w:rsid w:val="00E444BC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DF3F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3FA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DF3F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3FA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oek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934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2018-05-15T10:47:00.0000000Z</dcterms:created>
  <dcterms:modified xsi:type="dcterms:W3CDTF">2018-05-15T10:47:00.0000000Z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DEN HAAG_x000d_ _x000d_</vt:lpwstr>
  </property>
  <property fmtid="{D5CDD505-2E9C-101B-9397-08002B2CF9AE}" pid="4" name="datum">
    <vt:lpwstr>19 april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34608- Wijziging van het burgerlijk wetboek en het wetboek van burgerlijke rechtsvordering teneinde de 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0x0101003474FBE1A5E057438321125A0C1FED31</vt:lpwstr>
  </property>
</Properties>
</file>