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F11" w:rsidP="00020F11" w:rsidRDefault="00816905">
      <w:pPr>
        <w:jc w:val="center"/>
        <w:rPr>
          <w:b/>
          <w:sz w:val="20"/>
          <w:szCs w:val="20"/>
          <w:u w:val="single"/>
        </w:rPr>
      </w:pPr>
      <w:r>
        <w:rPr>
          <w:b/>
          <w:sz w:val="20"/>
          <w:szCs w:val="20"/>
          <w:u w:val="single"/>
        </w:rPr>
        <w:t xml:space="preserve">EEN </w:t>
      </w:r>
      <w:r w:rsidRPr="00816905" w:rsidR="00020F11">
        <w:rPr>
          <w:b/>
          <w:sz w:val="20"/>
          <w:szCs w:val="20"/>
          <w:u w:val="single"/>
        </w:rPr>
        <w:t>MARITIEM PERSPECTIEF</w:t>
      </w:r>
    </w:p>
    <w:p w:rsidR="00020F11" w:rsidRDefault="00020F11">
      <w:pPr>
        <w:rPr>
          <w:i/>
          <w:sz w:val="16"/>
          <w:szCs w:val="16"/>
        </w:rPr>
      </w:pPr>
    </w:p>
    <w:p w:rsidR="003F3287" w:rsidRDefault="003F3287">
      <w:pPr>
        <w:rPr>
          <w:i/>
          <w:sz w:val="16"/>
          <w:szCs w:val="16"/>
        </w:rPr>
      </w:pPr>
    </w:p>
    <w:p w:rsidRPr="00816905" w:rsidR="00816905" w:rsidRDefault="00816905">
      <w:pPr>
        <w:rPr>
          <w:b/>
          <w:sz w:val="20"/>
          <w:szCs w:val="20"/>
        </w:rPr>
        <w:sectPr w:rsidRPr="00816905" w:rsidR="00816905" w:rsidSect="00316709">
          <w:pgSz w:w="11900" w:h="16840"/>
          <w:pgMar w:top="1417" w:right="1417" w:bottom="1417" w:left="1417" w:header="708" w:footer="708" w:gutter="0"/>
          <w:cols w:space="708"/>
          <w:docGrid w:linePitch="360"/>
        </w:sectPr>
      </w:pPr>
    </w:p>
    <w:p w:rsidRPr="00816905" w:rsidR="001D6730" w:rsidRDefault="001D6730">
      <w:pPr>
        <w:rPr>
          <w:b/>
          <w:sz w:val="20"/>
          <w:szCs w:val="20"/>
        </w:rPr>
      </w:pPr>
      <w:r w:rsidRPr="00816905">
        <w:rPr>
          <w:b/>
          <w:sz w:val="20"/>
          <w:szCs w:val="20"/>
        </w:rPr>
        <w:t>Handelsland</w:t>
      </w:r>
    </w:p>
    <w:p w:rsidR="00457D53" w:rsidRDefault="00DB5C0D">
      <w:pPr>
        <w:rPr>
          <w:sz w:val="20"/>
          <w:szCs w:val="20"/>
        </w:rPr>
      </w:pPr>
      <w:r w:rsidRPr="00816905">
        <w:rPr>
          <w:sz w:val="20"/>
          <w:szCs w:val="20"/>
        </w:rPr>
        <w:t>Nederland is een maritiem handelsland. We zijn het 7</w:t>
      </w:r>
      <w:r w:rsidRPr="00816905">
        <w:rPr>
          <w:sz w:val="20"/>
          <w:szCs w:val="20"/>
          <w:vertAlign w:val="superscript"/>
        </w:rPr>
        <w:t>e</w:t>
      </w:r>
      <w:r w:rsidRPr="00816905">
        <w:rPr>
          <w:sz w:val="20"/>
          <w:szCs w:val="20"/>
        </w:rPr>
        <w:t xml:space="preserve"> importland op de wereldranglijst en 5</w:t>
      </w:r>
      <w:r w:rsidRPr="00816905">
        <w:rPr>
          <w:sz w:val="20"/>
          <w:szCs w:val="20"/>
          <w:vertAlign w:val="superscript"/>
        </w:rPr>
        <w:t>e</w:t>
      </w:r>
      <w:r w:rsidRPr="00816905">
        <w:rPr>
          <w:sz w:val="20"/>
          <w:szCs w:val="20"/>
        </w:rPr>
        <w:t xml:space="preserve"> exportland. Dat komt door onze ligging aan zee, waarover 9</w:t>
      </w:r>
      <w:r w:rsidRPr="00816905" w:rsidR="00984CFF">
        <w:rPr>
          <w:sz w:val="20"/>
          <w:szCs w:val="20"/>
        </w:rPr>
        <w:t xml:space="preserve">0% van </w:t>
      </w:r>
      <w:r w:rsidRPr="00816905">
        <w:rPr>
          <w:sz w:val="20"/>
          <w:szCs w:val="20"/>
        </w:rPr>
        <w:t>het goederentransport plaatsvindt</w:t>
      </w:r>
      <w:r w:rsidRPr="00816905" w:rsidR="00984CFF">
        <w:rPr>
          <w:sz w:val="20"/>
          <w:szCs w:val="20"/>
        </w:rPr>
        <w:t xml:space="preserve">, en de goede verbinding met ons achterland. </w:t>
      </w:r>
    </w:p>
    <w:p w:rsidR="000073DF" w:rsidRDefault="000073DF">
      <w:pPr>
        <w:rPr>
          <w:sz w:val="20"/>
          <w:szCs w:val="20"/>
        </w:rPr>
      </w:pPr>
      <w:r>
        <w:rPr>
          <w:sz w:val="20"/>
          <w:szCs w:val="20"/>
        </w:rPr>
        <w:t xml:space="preserve">De havens van </w:t>
      </w:r>
      <w:r w:rsidRPr="00816905" w:rsidR="00984CFF">
        <w:rPr>
          <w:sz w:val="20"/>
          <w:szCs w:val="20"/>
        </w:rPr>
        <w:t xml:space="preserve">Rotterdam </w:t>
      </w:r>
      <w:r w:rsidR="00457D53">
        <w:rPr>
          <w:sz w:val="20"/>
          <w:szCs w:val="20"/>
        </w:rPr>
        <w:t xml:space="preserve">en Amsterdam zijn daardoor de </w:t>
      </w:r>
      <w:r w:rsidRPr="00816905" w:rsidR="00984CFF">
        <w:rPr>
          <w:i/>
          <w:sz w:val="20"/>
          <w:szCs w:val="20"/>
        </w:rPr>
        <w:t>mainport</w:t>
      </w:r>
      <w:r w:rsidRPr="00816905" w:rsidR="00984CFF">
        <w:rPr>
          <w:sz w:val="20"/>
          <w:szCs w:val="20"/>
        </w:rPr>
        <w:t xml:space="preserve"> voor Midden-</w:t>
      </w:r>
      <w:r w:rsidRPr="00816905" w:rsidR="00CC1D11">
        <w:rPr>
          <w:sz w:val="20"/>
          <w:szCs w:val="20"/>
        </w:rPr>
        <w:t xml:space="preserve"> en Oost-</w:t>
      </w:r>
      <w:r w:rsidRPr="00816905" w:rsidR="00984CFF">
        <w:rPr>
          <w:sz w:val="20"/>
          <w:szCs w:val="20"/>
        </w:rPr>
        <w:t xml:space="preserve">Europa. </w:t>
      </w:r>
      <w:r w:rsidRPr="00816905" w:rsidR="00CC1D11">
        <w:rPr>
          <w:sz w:val="20"/>
          <w:szCs w:val="20"/>
        </w:rPr>
        <w:t xml:space="preserve">Niet voor niets is </w:t>
      </w:r>
      <w:r w:rsidRPr="00816905" w:rsidR="00DB5C0D">
        <w:rPr>
          <w:sz w:val="20"/>
          <w:szCs w:val="20"/>
        </w:rPr>
        <w:t>Rotterdam</w:t>
      </w:r>
      <w:r w:rsidRPr="00816905" w:rsidR="00CC1D11">
        <w:rPr>
          <w:sz w:val="20"/>
          <w:szCs w:val="20"/>
        </w:rPr>
        <w:t xml:space="preserve"> de grootste haven van Europa en staat het in de top 10 van de grootste havens ter wereld</w:t>
      </w:r>
      <w:r w:rsidRPr="00816905" w:rsidR="00DB5C0D">
        <w:rPr>
          <w:sz w:val="20"/>
          <w:szCs w:val="20"/>
        </w:rPr>
        <w:t xml:space="preserve">. </w:t>
      </w:r>
      <w:r>
        <w:rPr>
          <w:sz w:val="20"/>
          <w:szCs w:val="20"/>
        </w:rPr>
        <w:t>Naast de dienstensector is de doorvoer en export dan ook de ruggengraat van onze economie.</w:t>
      </w:r>
    </w:p>
    <w:p w:rsidRPr="00816905" w:rsidR="00DB5C0D" w:rsidRDefault="00DB5C0D">
      <w:pPr>
        <w:rPr>
          <w:sz w:val="20"/>
          <w:szCs w:val="20"/>
        </w:rPr>
      </w:pPr>
    </w:p>
    <w:p w:rsidRPr="00816905" w:rsidR="001D6730" w:rsidRDefault="001D6730">
      <w:pPr>
        <w:rPr>
          <w:b/>
          <w:sz w:val="20"/>
          <w:szCs w:val="20"/>
        </w:rPr>
      </w:pPr>
      <w:r w:rsidRPr="00816905">
        <w:rPr>
          <w:b/>
          <w:sz w:val="20"/>
          <w:szCs w:val="20"/>
        </w:rPr>
        <w:t>Vrije zee</w:t>
      </w:r>
    </w:p>
    <w:p w:rsidRPr="00816905" w:rsidR="00CC1D11" w:rsidRDefault="00984CFF">
      <w:pPr>
        <w:rPr>
          <w:sz w:val="20"/>
          <w:szCs w:val="20"/>
        </w:rPr>
      </w:pPr>
      <w:r w:rsidRPr="00816905">
        <w:rPr>
          <w:sz w:val="20"/>
          <w:szCs w:val="20"/>
        </w:rPr>
        <w:t xml:space="preserve">Het onbelemmerde gebruik van internationale handelsroutes over zee is </w:t>
      </w:r>
      <w:r w:rsidR="00457D53">
        <w:rPr>
          <w:sz w:val="20"/>
          <w:szCs w:val="20"/>
        </w:rPr>
        <w:t>dan ook essentieel voor ‘Nederland-Handelsland’</w:t>
      </w:r>
      <w:r w:rsidRPr="00816905">
        <w:rPr>
          <w:sz w:val="20"/>
          <w:szCs w:val="20"/>
        </w:rPr>
        <w:t xml:space="preserve">. </w:t>
      </w:r>
      <w:r w:rsidR="000073DF">
        <w:rPr>
          <w:sz w:val="20"/>
          <w:szCs w:val="20"/>
        </w:rPr>
        <w:t xml:space="preserve">Deze zeevaartroutes vormen namelijk </w:t>
      </w:r>
      <w:r w:rsidR="00457D53">
        <w:rPr>
          <w:sz w:val="20"/>
          <w:szCs w:val="20"/>
        </w:rPr>
        <w:t>de kransslagaders van onze economie.</w:t>
      </w:r>
      <w:r w:rsidR="000073DF">
        <w:rPr>
          <w:sz w:val="20"/>
          <w:szCs w:val="20"/>
        </w:rPr>
        <w:t xml:space="preserve"> </w:t>
      </w:r>
      <w:r w:rsidRPr="00816905">
        <w:rPr>
          <w:sz w:val="20"/>
          <w:szCs w:val="20"/>
        </w:rPr>
        <w:t xml:space="preserve">Door uiteenlopende oorzaken is het vrije gebruik van de zee </w:t>
      </w:r>
      <w:r w:rsidRPr="00816905" w:rsidR="00CC1D11">
        <w:rPr>
          <w:sz w:val="20"/>
          <w:szCs w:val="20"/>
        </w:rPr>
        <w:t xml:space="preserve">echter </w:t>
      </w:r>
      <w:r w:rsidR="0036654B">
        <w:rPr>
          <w:sz w:val="20"/>
          <w:szCs w:val="20"/>
        </w:rPr>
        <w:t xml:space="preserve">steeds minder </w:t>
      </w:r>
      <w:r w:rsidRPr="00816905">
        <w:rPr>
          <w:sz w:val="20"/>
          <w:szCs w:val="20"/>
        </w:rPr>
        <w:t>vanzelfsprekend</w:t>
      </w:r>
      <w:r w:rsidRPr="00816905" w:rsidR="00356D53">
        <w:rPr>
          <w:sz w:val="20"/>
          <w:szCs w:val="20"/>
        </w:rPr>
        <w:t xml:space="preserve">. </w:t>
      </w:r>
      <w:r w:rsidR="000073DF">
        <w:rPr>
          <w:sz w:val="20"/>
          <w:szCs w:val="20"/>
        </w:rPr>
        <w:t>Veel zeevaartroutes lopen namelijk vlak langs belangrijke conflictgebieden</w:t>
      </w:r>
      <w:r w:rsidR="0036654B">
        <w:rPr>
          <w:sz w:val="20"/>
          <w:szCs w:val="20"/>
        </w:rPr>
        <w:t xml:space="preserve">, die voor de NAVO </w:t>
      </w:r>
      <w:r w:rsidRPr="0036654B" w:rsidR="0036654B">
        <w:rPr>
          <w:i/>
          <w:sz w:val="20"/>
          <w:szCs w:val="20"/>
        </w:rPr>
        <w:t>out-of-area</w:t>
      </w:r>
      <w:r w:rsidR="0036654B">
        <w:rPr>
          <w:sz w:val="20"/>
          <w:szCs w:val="20"/>
        </w:rPr>
        <w:t xml:space="preserve"> zijn. Illegale praktijken, </w:t>
      </w:r>
      <w:r w:rsidRPr="00816905" w:rsidR="00356D53">
        <w:rPr>
          <w:sz w:val="20"/>
          <w:szCs w:val="20"/>
        </w:rPr>
        <w:t xml:space="preserve">zoals piraterij, </w:t>
      </w:r>
      <w:r w:rsidR="0036654B">
        <w:rPr>
          <w:sz w:val="20"/>
          <w:szCs w:val="20"/>
        </w:rPr>
        <w:t xml:space="preserve">of (raket)aanvallen door rebellen tegen passerende schepen, </w:t>
      </w:r>
      <w:r w:rsidRPr="00816905" w:rsidR="00356D53">
        <w:rPr>
          <w:sz w:val="20"/>
          <w:szCs w:val="20"/>
        </w:rPr>
        <w:t>kunnen verstrekkende gevolgen hebben voor de tijdige beschikbaarh</w:t>
      </w:r>
      <w:r w:rsidR="007C0758">
        <w:rPr>
          <w:sz w:val="20"/>
          <w:szCs w:val="20"/>
        </w:rPr>
        <w:t xml:space="preserve">eid van producten en daarmee voor </w:t>
      </w:r>
      <w:r w:rsidRPr="00816905" w:rsidR="00356D53">
        <w:rPr>
          <w:sz w:val="20"/>
          <w:szCs w:val="20"/>
        </w:rPr>
        <w:t xml:space="preserve">onze economie. </w:t>
      </w:r>
    </w:p>
    <w:p w:rsidRPr="00816905" w:rsidR="00CC1D11" w:rsidRDefault="00CC1D11">
      <w:pPr>
        <w:rPr>
          <w:sz w:val="20"/>
          <w:szCs w:val="20"/>
        </w:rPr>
      </w:pPr>
    </w:p>
    <w:p w:rsidR="0036654B" w:rsidRDefault="00356D53">
      <w:pPr>
        <w:rPr>
          <w:sz w:val="20"/>
          <w:szCs w:val="20"/>
        </w:rPr>
      </w:pPr>
      <w:r w:rsidRPr="00816905">
        <w:rPr>
          <w:sz w:val="20"/>
          <w:szCs w:val="20"/>
        </w:rPr>
        <w:t>O</w:t>
      </w:r>
      <w:r w:rsidR="0036654B">
        <w:rPr>
          <w:sz w:val="20"/>
          <w:szCs w:val="20"/>
        </w:rPr>
        <w:t xml:space="preserve">ok andere ontwikkelingen zetten </w:t>
      </w:r>
      <w:r w:rsidRPr="00816905">
        <w:rPr>
          <w:sz w:val="20"/>
          <w:szCs w:val="20"/>
        </w:rPr>
        <w:t>het v</w:t>
      </w:r>
      <w:r w:rsidR="0036654B">
        <w:rPr>
          <w:sz w:val="20"/>
          <w:szCs w:val="20"/>
        </w:rPr>
        <w:t>rije gebruik van de zee steeds meer onder druk</w:t>
      </w:r>
      <w:r w:rsidRPr="00816905" w:rsidR="00683763">
        <w:rPr>
          <w:sz w:val="20"/>
          <w:szCs w:val="20"/>
        </w:rPr>
        <w:t>. Zo beschikt Rusland over superieure geleidewapentechnologie, waarmee het in toenemende mate in staat is de toegang tot bepaalde (zee</w:t>
      </w:r>
      <w:r w:rsidRPr="00816905" w:rsidR="00CC1D11">
        <w:rPr>
          <w:sz w:val="20"/>
          <w:szCs w:val="20"/>
        </w:rPr>
        <w:t>)gebieden</w:t>
      </w:r>
      <w:r w:rsidRPr="00816905" w:rsidR="00CC1D11">
        <w:rPr>
          <w:rStyle w:val="Voetnootmarkering"/>
          <w:sz w:val="20"/>
          <w:szCs w:val="20"/>
        </w:rPr>
        <w:footnoteReference w:id="1"/>
      </w:r>
      <w:r w:rsidRPr="00816905" w:rsidR="00CC1D11">
        <w:rPr>
          <w:sz w:val="20"/>
          <w:szCs w:val="20"/>
        </w:rPr>
        <w:t xml:space="preserve"> </w:t>
      </w:r>
      <w:r w:rsidRPr="00816905" w:rsidR="00683763">
        <w:rPr>
          <w:sz w:val="20"/>
          <w:szCs w:val="20"/>
        </w:rPr>
        <w:t xml:space="preserve">te ontzeggen. Dit kan ontwrichtend werken op onze economie, maar </w:t>
      </w:r>
      <w:r w:rsidR="003F3287">
        <w:rPr>
          <w:sz w:val="20"/>
          <w:szCs w:val="20"/>
        </w:rPr>
        <w:t xml:space="preserve">ook bedreigend zijn voor onze veiligheid. Bijvoorbeeld omdat </w:t>
      </w:r>
      <w:r w:rsidRPr="00816905" w:rsidR="003F3287">
        <w:rPr>
          <w:sz w:val="20"/>
          <w:szCs w:val="20"/>
        </w:rPr>
        <w:t xml:space="preserve">in geval van een grootschalig conflict in Europa </w:t>
      </w:r>
      <w:r w:rsidRPr="00816905" w:rsidR="00683763">
        <w:rPr>
          <w:sz w:val="20"/>
          <w:szCs w:val="20"/>
        </w:rPr>
        <w:t>eventuele versterking</w:t>
      </w:r>
      <w:r w:rsidRPr="00816905" w:rsidR="00CC1D11">
        <w:rPr>
          <w:sz w:val="20"/>
          <w:szCs w:val="20"/>
        </w:rPr>
        <w:t>en</w:t>
      </w:r>
      <w:r w:rsidRPr="00816905" w:rsidR="00683763">
        <w:rPr>
          <w:sz w:val="20"/>
          <w:szCs w:val="20"/>
        </w:rPr>
        <w:t xml:space="preserve"> vanuit Amerika </w:t>
      </w:r>
      <w:r w:rsidR="003F3287">
        <w:rPr>
          <w:sz w:val="20"/>
          <w:szCs w:val="20"/>
        </w:rPr>
        <w:t>kunnen worden belemmerd</w:t>
      </w:r>
      <w:r w:rsidRPr="00816905" w:rsidR="00683763">
        <w:rPr>
          <w:sz w:val="20"/>
          <w:szCs w:val="20"/>
        </w:rPr>
        <w:t xml:space="preserve">. </w:t>
      </w:r>
      <w:r w:rsidR="0036654B">
        <w:rPr>
          <w:sz w:val="20"/>
          <w:szCs w:val="20"/>
        </w:rPr>
        <w:t xml:space="preserve">De actualiteit laat zien dat Rusland steeds assertiever een rol op het wereldtoneel opeist. </w:t>
      </w:r>
    </w:p>
    <w:p w:rsidR="0036654B" w:rsidRDefault="0036654B">
      <w:pPr>
        <w:rPr>
          <w:sz w:val="20"/>
          <w:szCs w:val="20"/>
        </w:rPr>
      </w:pPr>
    </w:p>
    <w:p w:rsidRPr="00816905" w:rsidR="00CC1D11" w:rsidRDefault="00683763">
      <w:pPr>
        <w:rPr>
          <w:sz w:val="20"/>
          <w:szCs w:val="20"/>
        </w:rPr>
      </w:pPr>
      <w:r w:rsidRPr="00816905">
        <w:rPr>
          <w:sz w:val="20"/>
          <w:szCs w:val="20"/>
        </w:rPr>
        <w:t>Het r</w:t>
      </w:r>
      <w:r w:rsidR="0036654B">
        <w:rPr>
          <w:sz w:val="20"/>
          <w:szCs w:val="20"/>
        </w:rPr>
        <w:t>isico van proliferatie van geleidewapen</w:t>
      </w:r>
      <w:r w:rsidRPr="00816905">
        <w:rPr>
          <w:sz w:val="20"/>
          <w:szCs w:val="20"/>
        </w:rPr>
        <w:t xml:space="preserve">technologie is groot, waardoor ook andere landen hierover </w:t>
      </w:r>
      <w:r w:rsidRPr="00816905" w:rsidR="00CC1D11">
        <w:rPr>
          <w:sz w:val="20"/>
          <w:szCs w:val="20"/>
        </w:rPr>
        <w:t xml:space="preserve">kunnen </w:t>
      </w:r>
      <w:r w:rsidRPr="00816905">
        <w:rPr>
          <w:sz w:val="20"/>
          <w:szCs w:val="20"/>
        </w:rPr>
        <w:t xml:space="preserve">beschikken. In dat verband zijn de </w:t>
      </w:r>
      <w:r w:rsidRPr="00816905" w:rsidR="00CC1D11">
        <w:rPr>
          <w:sz w:val="20"/>
          <w:szCs w:val="20"/>
        </w:rPr>
        <w:t xml:space="preserve">(maritieme) </w:t>
      </w:r>
      <w:r w:rsidRPr="00816905">
        <w:rPr>
          <w:sz w:val="20"/>
          <w:szCs w:val="20"/>
        </w:rPr>
        <w:t>ambities van bijvoorbeeld China van belang. Dit land is voor economische groei sterk afhankelijk van grondstoffen</w:t>
      </w:r>
      <w:r w:rsidRPr="00816905" w:rsidR="00CC1D11">
        <w:rPr>
          <w:sz w:val="20"/>
          <w:szCs w:val="20"/>
        </w:rPr>
        <w:t xml:space="preserve"> die </w:t>
      </w:r>
      <w:r w:rsidRPr="00816905" w:rsidR="005D69CA">
        <w:rPr>
          <w:sz w:val="20"/>
          <w:szCs w:val="20"/>
        </w:rPr>
        <w:t xml:space="preserve">vanuit het buitenland, veelal over zee, </w:t>
      </w:r>
      <w:r w:rsidRPr="00816905" w:rsidR="00CC1D11">
        <w:rPr>
          <w:sz w:val="20"/>
          <w:szCs w:val="20"/>
        </w:rPr>
        <w:t xml:space="preserve">moeten </w:t>
      </w:r>
      <w:r w:rsidRPr="00816905" w:rsidR="005D69CA">
        <w:rPr>
          <w:sz w:val="20"/>
          <w:szCs w:val="20"/>
        </w:rPr>
        <w:t xml:space="preserve">worden aangevoerd. </w:t>
      </w:r>
      <w:r w:rsidR="003F3287">
        <w:rPr>
          <w:sz w:val="20"/>
          <w:szCs w:val="20"/>
        </w:rPr>
        <w:t>2/3</w:t>
      </w:r>
      <w:r w:rsidRPr="003F3287" w:rsidR="003F3287">
        <w:rPr>
          <w:sz w:val="20"/>
          <w:szCs w:val="20"/>
          <w:vertAlign w:val="superscript"/>
        </w:rPr>
        <w:t>e</w:t>
      </w:r>
      <w:r w:rsidR="003F3287">
        <w:rPr>
          <w:sz w:val="20"/>
          <w:szCs w:val="20"/>
        </w:rPr>
        <w:t xml:space="preserve"> van de wereldhandel gaat dan ook door de Indische Oceaan, waarvan een groot deel van en </w:t>
      </w:r>
      <w:r w:rsidR="003F3287">
        <w:rPr>
          <w:sz w:val="20"/>
          <w:szCs w:val="20"/>
        </w:rPr>
        <w:t xml:space="preserve">naar China en Europa. </w:t>
      </w:r>
      <w:r w:rsidR="0036654B">
        <w:rPr>
          <w:sz w:val="20"/>
          <w:szCs w:val="20"/>
        </w:rPr>
        <w:t>De steeds hardere toon van China doet de twijfel rijzen of i</w:t>
      </w:r>
      <w:r w:rsidRPr="00816905" w:rsidR="005D69CA">
        <w:rPr>
          <w:sz w:val="20"/>
          <w:szCs w:val="20"/>
        </w:rPr>
        <w:t>n geval</w:t>
      </w:r>
      <w:r w:rsidR="0036654B">
        <w:rPr>
          <w:sz w:val="20"/>
          <w:szCs w:val="20"/>
        </w:rPr>
        <w:t xml:space="preserve"> van </w:t>
      </w:r>
      <w:proofErr w:type="spellStart"/>
      <w:proofErr w:type="gramStart"/>
      <w:r w:rsidR="0036654B">
        <w:rPr>
          <w:sz w:val="20"/>
          <w:szCs w:val="20"/>
        </w:rPr>
        <w:t>schaar</w:t>
      </w:r>
      <w:r w:rsidR="008C323A">
        <w:rPr>
          <w:sz w:val="20"/>
          <w:szCs w:val="20"/>
        </w:rPr>
        <w:t>-</w:t>
      </w:r>
      <w:r w:rsidR="0036654B">
        <w:rPr>
          <w:sz w:val="20"/>
          <w:szCs w:val="20"/>
        </w:rPr>
        <w:t>ste</w:t>
      </w:r>
      <w:proofErr w:type="spellEnd"/>
      <w:proofErr w:type="gramEnd"/>
      <w:r w:rsidR="0036654B">
        <w:rPr>
          <w:sz w:val="20"/>
          <w:szCs w:val="20"/>
        </w:rPr>
        <w:t xml:space="preserve"> </w:t>
      </w:r>
      <w:r w:rsidRPr="00816905" w:rsidR="00CC1D11">
        <w:rPr>
          <w:sz w:val="20"/>
          <w:szCs w:val="20"/>
        </w:rPr>
        <w:t>het veiligstellen van deze aan</w:t>
      </w:r>
      <w:r w:rsidRPr="00816905" w:rsidR="005D69CA">
        <w:rPr>
          <w:sz w:val="20"/>
          <w:szCs w:val="20"/>
        </w:rPr>
        <w:t>voer altijd met vreedzame mid</w:t>
      </w:r>
      <w:r w:rsidRPr="00816905" w:rsidR="00CC1D11">
        <w:rPr>
          <w:sz w:val="20"/>
          <w:szCs w:val="20"/>
        </w:rPr>
        <w:t>delen zal gebeuren</w:t>
      </w:r>
      <w:r w:rsidRPr="00816905" w:rsidR="005D69CA">
        <w:rPr>
          <w:sz w:val="20"/>
          <w:szCs w:val="20"/>
        </w:rPr>
        <w:t xml:space="preserve">. </w:t>
      </w:r>
    </w:p>
    <w:p w:rsidRPr="00816905" w:rsidR="00CC1D11" w:rsidRDefault="00CC1D11">
      <w:pPr>
        <w:rPr>
          <w:sz w:val="20"/>
          <w:szCs w:val="20"/>
        </w:rPr>
      </w:pPr>
    </w:p>
    <w:p w:rsidR="008C323A" w:rsidRDefault="00CC1D11">
      <w:pPr>
        <w:rPr>
          <w:sz w:val="20"/>
          <w:szCs w:val="20"/>
        </w:rPr>
      </w:pPr>
      <w:r w:rsidRPr="00816905">
        <w:rPr>
          <w:sz w:val="20"/>
          <w:szCs w:val="20"/>
        </w:rPr>
        <w:t>H</w:t>
      </w:r>
      <w:r w:rsidRPr="00816905" w:rsidR="005D69CA">
        <w:rPr>
          <w:sz w:val="20"/>
          <w:szCs w:val="20"/>
        </w:rPr>
        <w:t xml:space="preserve">et vrije gebruik van de zee </w:t>
      </w:r>
      <w:r w:rsidRPr="00816905">
        <w:rPr>
          <w:sz w:val="20"/>
          <w:szCs w:val="20"/>
        </w:rPr>
        <w:t xml:space="preserve">faciliteert </w:t>
      </w:r>
      <w:r w:rsidRPr="00816905" w:rsidR="005D69CA">
        <w:rPr>
          <w:sz w:val="20"/>
          <w:szCs w:val="20"/>
        </w:rPr>
        <w:t>ook massale, illegale migratiestromen naar Eur</w:t>
      </w:r>
      <w:r w:rsidR="008C323A">
        <w:rPr>
          <w:sz w:val="20"/>
          <w:szCs w:val="20"/>
        </w:rPr>
        <w:t xml:space="preserve">opa. Door toenemende schaarste aan </w:t>
      </w:r>
      <w:r w:rsidRPr="00816905" w:rsidR="006445EA">
        <w:rPr>
          <w:sz w:val="20"/>
          <w:szCs w:val="20"/>
        </w:rPr>
        <w:t xml:space="preserve">o.a. </w:t>
      </w:r>
      <w:r w:rsidR="008C323A">
        <w:rPr>
          <w:sz w:val="20"/>
          <w:szCs w:val="20"/>
        </w:rPr>
        <w:t>water</w:t>
      </w:r>
      <w:r w:rsidR="003F3287">
        <w:rPr>
          <w:sz w:val="20"/>
          <w:szCs w:val="20"/>
        </w:rPr>
        <w:t xml:space="preserve">, </w:t>
      </w:r>
      <w:r w:rsidR="008C323A">
        <w:rPr>
          <w:sz w:val="20"/>
          <w:szCs w:val="20"/>
        </w:rPr>
        <w:t xml:space="preserve">de </w:t>
      </w:r>
      <w:r w:rsidRPr="00816905" w:rsidR="005D69CA">
        <w:rPr>
          <w:sz w:val="20"/>
          <w:szCs w:val="20"/>
        </w:rPr>
        <w:t xml:space="preserve">klimaatontwikkelingen en </w:t>
      </w:r>
      <w:r w:rsidR="008C323A">
        <w:rPr>
          <w:sz w:val="20"/>
          <w:szCs w:val="20"/>
        </w:rPr>
        <w:t xml:space="preserve">de huidige </w:t>
      </w:r>
      <w:r w:rsidRPr="00816905" w:rsidR="005D69CA">
        <w:rPr>
          <w:sz w:val="20"/>
          <w:szCs w:val="20"/>
        </w:rPr>
        <w:t>conflicten</w:t>
      </w:r>
      <w:r w:rsidR="008C323A">
        <w:rPr>
          <w:sz w:val="20"/>
          <w:szCs w:val="20"/>
        </w:rPr>
        <w:t>,</w:t>
      </w:r>
      <w:r w:rsidRPr="00816905" w:rsidR="005D69CA">
        <w:rPr>
          <w:sz w:val="20"/>
          <w:szCs w:val="20"/>
        </w:rPr>
        <w:t xml:space="preserve"> is de kans </w:t>
      </w:r>
      <w:r w:rsidR="008C323A">
        <w:rPr>
          <w:sz w:val="20"/>
          <w:szCs w:val="20"/>
        </w:rPr>
        <w:t xml:space="preserve">groot dat deze massale migratiestromen alleen maar zullen groeien. </w:t>
      </w:r>
      <w:r w:rsidRPr="00816905" w:rsidR="005D69CA">
        <w:rPr>
          <w:sz w:val="20"/>
          <w:szCs w:val="20"/>
        </w:rPr>
        <w:t>Dit werkt destabiliserend op onze samenleving.</w:t>
      </w:r>
      <w:r w:rsidRPr="00816905">
        <w:rPr>
          <w:sz w:val="20"/>
          <w:szCs w:val="20"/>
        </w:rPr>
        <w:t xml:space="preserve"> </w:t>
      </w:r>
    </w:p>
    <w:p w:rsidR="008C323A" w:rsidRDefault="008C323A">
      <w:pPr>
        <w:rPr>
          <w:sz w:val="20"/>
          <w:szCs w:val="20"/>
        </w:rPr>
      </w:pPr>
    </w:p>
    <w:p w:rsidRPr="00816905" w:rsidR="006445EA" w:rsidRDefault="008C323A">
      <w:pPr>
        <w:rPr>
          <w:sz w:val="20"/>
          <w:szCs w:val="20"/>
        </w:rPr>
      </w:pPr>
      <w:r>
        <w:rPr>
          <w:sz w:val="20"/>
          <w:szCs w:val="20"/>
        </w:rPr>
        <w:t>N</w:t>
      </w:r>
      <w:r w:rsidRPr="00816905" w:rsidR="001D6730">
        <w:rPr>
          <w:sz w:val="20"/>
          <w:szCs w:val="20"/>
        </w:rPr>
        <w:t>ieuwe dreiging</w:t>
      </w:r>
      <w:r>
        <w:rPr>
          <w:sz w:val="20"/>
          <w:szCs w:val="20"/>
        </w:rPr>
        <w:t xml:space="preserve">en, zoals ballistische raketten die </w:t>
      </w:r>
      <w:r w:rsidRPr="00816905" w:rsidR="001D6730">
        <w:rPr>
          <w:sz w:val="20"/>
          <w:szCs w:val="20"/>
        </w:rPr>
        <w:t xml:space="preserve">gericht </w:t>
      </w:r>
      <w:r>
        <w:rPr>
          <w:sz w:val="20"/>
          <w:szCs w:val="20"/>
        </w:rPr>
        <w:t xml:space="preserve">zijn </w:t>
      </w:r>
      <w:r w:rsidRPr="00816905" w:rsidR="001D6730">
        <w:rPr>
          <w:sz w:val="20"/>
          <w:szCs w:val="20"/>
        </w:rPr>
        <w:t>tegen Europa</w:t>
      </w:r>
      <w:r>
        <w:rPr>
          <w:sz w:val="20"/>
          <w:szCs w:val="20"/>
        </w:rPr>
        <w:t xml:space="preserve">, noodzaken ook tot het vrije gebruik van de zee om ons daartegen te beschermen. </w:t>
      </w:r>
      <w:r w:rsidRPr="00816905" w:rsidR="001D6730">
        <w:rPr>
          <w:sz w:val="20"/>
          <w:szCs w:val="20"/>
        </w:rPr>
        <w:t xml:space="preserve">Door het gunstig positioneren van daarvoor geschikte maritieme platformen kan deze toenemende dreiging </w:t>
      </w:r>
      <w:r>
        <w:rPr>
          <w:sz w:val="20"/>
          <w:szCs w:val="20"/>
        </w:rPr>
        <w:t xml:space="preserve">namelijk </w:t>
      </w:r>
      <w:r w:rsidRPr="00816905" w:rsidR="001D6730">
        <w:rPr>
          <w:sz w:val="20"/>
          <w:szCs w:val="20"/>
        </w:rPr>
        <w:t>vroegtijdig en daardoor effectief worden bestreden, zonder landsgrenzen te schenden.</w:t>
      </w:r>
    </w:p>
    <w:p w:rsidRPr="00816905" w:rsidR="006445EA" w:rsidRDefault="006445EA">
      <w:pPr>
        <w:rPr>
          <w:sz w:val="20"/>
          <w:szCs w:val="20"/>
        </w:rPr>
      </w:pPr>
    </w:p>
    <w:p w:rsidRPr="00816905" w:rsidR="001D6730" w:rsidRDefault="001D6730">
      <w:pPr>
        <w:rPr>
          <w:b/>
          <w:sz w:val="20"/>
          <w:szCs w:val="20"/>
        </w:rPr>
      </w:pPr>
      <w:r w:rsidRPr="00816905">
        <w:rPr>
          <w:b/>
          <w:sz w:val="20"/>
          <w:szCs w:val="20"/>
        </w:rPr>
        <w:t>De West</w:t>
      </w:r>
    </w:p>
    <w:p w:rsidR="008C323A" w:rsidRDefault="006445EA">
      <w:pPr>
        <w:rPr>
          <w:sz w:val="20"/>
          <w:szCs w:val="20"/>
        </w:rPr>
      </w:pPr>
      <w:r w:rsidRPr="00816905">
        <w:rPr>
          <w:sz w:val="20"/>
          <w:szCs w:val="20"/>
        </w:rPr>
        <w:t>In het Caribisch gebied speelt vooral de onstabiele situatie in buurland Venezuela een rol.</w:t>
      </w:r>
      <w:r w:rsidR="008C323A">
        <w:rPr>
          <w:sz w:val="20"/>
          <w:szCs w:val="20"/>
        </w:rPr>
        <w:t xml:space="preserve"> Naast </w:t>
      </w:r>
      <w:r w:rsidRPr="00816905">
        <w:rPr>
          <w:sz w:val="20"/>
          <w:szCs w:val="20"/>
        </w:rPr>
        <w:t>massale vluchtelingenstromen richting de Benedenw</w:t>
      </w:r>
      <w:r w:rsidR="008C323A">
        <w:rPr>
          <w:sz w:val="20"/>
          <w:szCs w:val="20"/>
        </w:rPr>
        <w:t xml:space="preserve">indse Eilanden, kan dit ook leiden </w:t>
      </w:r>
      <w:r w:rsidRPr="00816905">
        <w:rPr>
          <w:sz w:val="20"/>
          <w:szCs w:val="20"/>
        </w:rPr>
        <w:t>tot militair avonturisme</w:t>
      </w:r>
      <w:r w:rsidRPr="00816905" w:rsidR="001D6730">
        <w:rPr>
          <w:sz w:val="20"/>
          <w:szCs w:val="20"/>
        </w:rPr>
        <w:t xml:space="preserve">. Dit </w:t>
      </w:r>
      <w:r w:rsidR="008C323A">
        <w:rPr>
          <w:sz w:val="20"/>
          <w:szCs w:val="20"/>
        </w:rPr>
        <w:t xml:space="preserve">is </w:t>
      </w:r>
      <w:r w:rsidRPr="00816905" w:rsidR="001D6730">
        <w:rPr>
          <w:sz w:val="20"/>
          <w:szCs w:val="20"/>
        </w:rPr>
        <w:t xml:space="preserve">een </w:t>
      </w:r>
      <w:r w:rsidR="008C323A">
        <w:rPr>
          <w:sz w:val="20"/>
          <w:szCs w:val="20"/>
        </w:rPr>
        <w:t xml:space="preserve">bedreiging </w:t>
      </w:r>
      <w:r w:rsidR="003F3287">
        <w:rPr>
          <w:sz w:val="20"/>
          <w:szCs w:val="20"/>
        </w:rPr>
        <w:t>voor de bevolking</w:t>
      </w:r>
      <w:r w:rsidR="008C323A">
        <w:rPr>
          <w:sz w:val="20"/>
          <w:szCs w:val="20"/>
        </w:rPr>
        <w:t xml:space="preserve"> en de economie van dit voor Nederland belangrijke</w:t>
      </w:r>
      <w:r w:rsidR="005766B9">
        <w:rPr>
          <w:sz w:val="20"/>
          <w:szCs w:val="20"/>
        </w:rPr>
        <w:t>, overzees</w:t>
      </w:r>
      <w:r w:rsidR="006027BE">
        <w:rPr>
          <w:sz w:val="20"/>
          <w:szCs w:val="20"/>
        </w:rPr>
        <w:t xml:space="preserve">e rijksdeel, waarvan Nederland </w:t>
      </w:r>
      <w:r w:rsidR="005766B9">
        <w:rPr>
          <w:sz w:val="20"/>
          <w:szCs w:val="20"/>
        </w:rPr>
        <w:t xml:space="preserve">de verantwoordelijkheid draagt voor de externe verdediging.  </w:t>
      </w:r>
      <w:r w:rsidR="008C323A">
        <w:rPr>
          <w:sz w:val="20"/>
          <w:szCs w:val="20"/>
        </w:rPr>
        <w:t xml:space="preserve"> </w:t>
      </w:r>
    </w:p>
    <w:p w:rsidRPr="00816905" w:rsidR="006445EA" w:rsidRDefault="006445EA">
      <w:pPr>
        <w:rPr>
          <w:sz w:val="20"/>
          <w:szCs w:val="20"/>
        </w:rPr>
      </w:pPr>
    </w:p>
    <w:p w:rsidRPr="00816905" w:rsidR="001D6730" w:rsidRDefault="001D6730">
      <w:pPr>
        <w:rPr>
          <w:b/>
          <w:sz w:val="20"/>
          <w:szCs w:val="20"/>
        </w:rPr>
      </w:pPr>
      <w:r w:rsidRPr="00816905">
        <w:rPr>
          <w:b/>
          <w:sz w:val="20"/>
          <w:szCs w:val="20"/>
        </w:rPr>
        <w:t>We staan er niet alleen voor</w:t>
      </w:r>
    </w:p>
    <w:p w:rsidRPr="00816905" w:rsidR="00DB5C0D" w:rsidRDefault="006445EA">
      <w:pPr>
        <w:rPr>
          <w:sz w:val="20"/>
          <w:szCs w:val="20"/>
        </w:rPr>
      </w:pPr>
      <w:r w:rsidRPr="00816905">
        <w:rPr>
          <w:sz w:val="20"/>
          <w:szCs w:val="20"/>
        </w:rPr>
        <w:t xml:space="preserve">Nederland staat uiteraard niet alleen voor bovenstaande </w:t>
      </w:r>
      <w:r w:rsidRPr="00816905" w:rsidR="001D6730">
        <w:rPr>
          <w:sz w:val="20"/>
          <w:szCs w:val="20"/>
        </w:rPr>
        <w:t xml:space="preserve">problemen. Het </w:t>
      </w:r>
      <w:r w:rsidRPr="00816905">
        <w:rPr>
          <w:sz w:val="20"/>
          <w:szCs w:val="20"/>
        </w:rPr>
        <w:t>dient echter wel een pro</w:t>
      </w:r>
      <w:r w:rsidRPr="00816905" w:rsidR="001D6730">
        <w:rPr>
          <w:sz w:val="20"/>
          <w:szCs w:val="20"/>
        </w:rPr>
        <w:t xml:space="preserve">portionele bijdrage te leveren – </w:t>
      </w:r>
      <w:r w:rsidRPr="00816905">
        <w:rPr>
          <w:sz w:val="20"/>
          <w:szCs w:val="20"/>
        </w:rPr>
        <w:t>naar rato v</w:t>
      </w:r>
      <w:r w:rsidRPr="00816905" w:rsidR="001D6730">
        <w:rPr>
          <w:sz w:val="20"/>
          <w:szCs w:val="20"/>
        </w:rPr>
        <w:t>an onze economische draagkracht –</w:t>
      </w:r>
      <w:r w:rsidRPr="00816905">
        <w:rPr>
          <w:sz w:val="20"/>
          <w:szCs w:val="20"/>
        </w:rPr>
        <w:t xml:space="preserve"> aan het collectieve verdedigingsstelsel </w:t>
      </w:r>
      <w:r w:rsidR="0097252C">
        <w:rPr>
          <w:sz w:val="20"/>
          <w:szCs w:val="20"/>
        </w:rPr>
        <w:t xml:space="preserve">(NAVO) </w:t>
      </w:r>
      <w:r w:rsidRPr="00816905">
        <w:rPr>
          <w:sz w:val="20"/>
          <w:szCs w:val="20"/>
        </w:rPr>
        <w:t>waarvan ons land deel uitmaakt en afhankelijk is.</w:t>
      </w:r>
      <w:r w:rsidRPr="00816905" w:rsidR="001D6730">
        <w:rPr>
          <w:sz w:val="20"/>
          <w:szCs w:val="20"/>
        </w:rPr>
        <w:t xml:space="preserve"> H</w:t>
      </w:r>
      <w:r w:rsidRPr="00816905">
        <w:rPr>
          <w:sz w:val="20"/>
          <w:szCs w:val="20"/>
        </w:rPr>
        <w:t xml:space="preserve">et kunnen terugvallen op bondgenoten </w:t>
      </w:r>
      <w:r w:rsidRPr="00816905" w:rsidR="001D6730">
        <w:rPr>
          <w:sz w:val="20"/>
          <w:szCs w:val="20"/>
        </w:rPr>
        <w:t xml:space="preserve">is </w:t>
      </w:r>
      <w:r w:rsidRPr="00816905">
        <w:rPr>
          <w:sz w:val="20"/>
          <w:szCs w:val="20"/>
        </w:rPr>
        <w:t>in het Caribisch gebied minder</w:t>
      </w:r>
      <w:r w:rsidRPr="00816905" w:rsidR="00981F66">
        <w:rPr>
          <w:sz w:val="20"/>
          <w:szCs w:val="20"/>
        </w:rPr>
        <w:t xml:space="preserve"> vanzel</w:t>
      </w:r>
      <w:r w:rsidRPr="00816905" w:rsidR="001D6730">
        <w:rPr>
          <w:sz w:val="20"/>
          <w:szCs w:val="20"/>
        </w:rPr>
        <w:t xml:space="preserve">fsprekend dan in Europa door </w:t>
      </w:r>
      <w:r w:rsidRPr="00816905" w:rsidR="00981F66">
        <w:rPr>
          <w:sz w:val="20"/>
          <w:szCs w:val="20"/>
        </w:rPr>
        <w:t>het ontbreken van een internationale veiligheidsstructuur</w:t>
      </w:r>
      <w:r w:rsidRPr="00816905" w:rsidR="001D6730">
        <w:rPr>
          <w:sz w:val="20"/>
          <w:szCs w:val="20"/>
        </w:rPr>
        <w:t xml:space="preserve"> in die regio</w:t>
      </w:r>
      <w:r w:rsidRPr="00816905" w:rsidR="00981F66">
        <w:rPr>
          <w:sz w:val="20"/>
          <w:szCs w:val="20"/>
        </w:rPr>
        <w:t xml:space="preserve">. Landen die eventueel te hulp kunnen schieten, zullen </w:t>
      </w:r>
      <w:r w:rsidR="0097252C">
        <w:rPr>
          <w:sz w:val="20"/>
          <w:szCs w:val="20"/>
        </w:rPr>
        <w:t xml:space="preserve">in ieder geval </w:t>
      </w:r>
      <w:r w:rsidRPr="00816905" w:rsidR="00981F66">
        <w:rPr>
          <w:sz w:val="20"/>
          <w:szCs w:val="20"/>
        </w:rPr>
        <w:t>verwachten dat N</w:t>
      </w:r>
      <w:r w:rsidRPr="00816905" w:rsidR="001D6730">
        <w:rPr>
          <w:sz w:val="20"/>
          <w:szCs w:val="20"/>
        </w:rPr>
        <w:t xml:space="preserve">ederland </w:t>
      </w:r>
      <w:r w:rsidR="0097252C">
        <w:rPr>
          <w:sz w:val="20"/>
          <w:szCs w:val="20"/>
        </w:rPr>
        <w:t>ook</w:t>
      </w:r>
      <w:r w:rsidRPr="00816905" w:rsidR="001D6730">
        <w:rPr>
          <w:sz w:val="20"/>
          <w:szCs w:val="20"/>
        </w:rPr>
        <w:t xml:space="preserve"> </w:t>
      </w:r>
      <w:r w:rsidRPr="00816905" w:rsidR="00981F66">
        <w:rPr>
          <w:sz w:val="20"/>
          <w:szCs w:val="20"/>
        </w:rPr>
        <w:t xml:space="preserve">haar eigen verantwoordelijkheid neemt. </w:t>
      </w:r>
    </w:p>
    <w:p w:rsidRPr="00816905" w:rsidR="00981F66" w:rsidRDefault="00981F66">
      <w:pPr>
        <w:rPr>
          <w:sz w:val="20"/>
          <w:szCs w:val="20"/>
        </w:rPr>
      </w:pPr>
    </w:p>
    <w:p w:rsidRPr="00816905" w:rsidR="001D6730" w:rsidRDefault="001D6730">
      <w:pPr>
        <w:rPr>
          <w:b/>
          <w:sz w:val="20"/>
          <w:szCs w:val="20"/>
        </w:rPr>
      </w:pPr>
      <w:r w:rsidRPr="00816905">
        <w:rPr>
          <w:b/>
          <w:sz w:val="20"/>
          <w:szCs w:val="20"/>
        </w:rPr>
        <w:t>Afschrikking</w:t>
      </w:r>
    </w:p>
    <w:p w:rsidRPr="00816905" w:rsidR="00157C88" w:rsidRDefault="00981F66">
      <w:pPr>
        <w:rPr>
          <w:sz w:val="20"/>
          <w:szCs w:val="20"/>
        </w:rPr>
      </w:pPr>
      <w:r w:rsidRPr="00816905">
        <w:rPr>
          <w:sz w:val="20"/>
          <w:szCs w:val="20"/>
        </w:rPr>
        <w:t xml:space="preserve">Als onderdeel </w:t>
      </w:r>
      <w:r w:rsidR="00816905">
        <w:rPr>
          <w:sz w:val="20"/>
          <w:szCs w:val="20"/>
        </w:rPr>
        <w:t xml:space="preserve">van </w:t>
      </w:r>
      <w:r w:rsidR="0097252C">
        <w:rPr>
          <w:sz w:val="20"/>
          <w:szCs w:val="20"/>
        </w:rPr>
        <w:t>‘</w:t>
      </w:r>
      <w:r w:rsidR="00816905">
        <w:rPr>
          <w:sz w:val="20"/>
          <w:szCs w:val="20"/>
        </w:rPr>
        <w:t>Voorkomen, Verdedigen en Ver</w:t>
      </w:r>
      <w:r w:rsidRPr="00816905">
        <w:rPr>
          <w:sz w:val="20"/>
          <w:szCs w:val="20"/>
        </w:rPr>
        <w:t>sterken</w:t>
      </w:r>
      <w:r w:rsidR="0097252C">
        <w:rPr>
          <w:sz w:val="20"/>
          <w:szCs w:val="20"/>
        </w:rPr>
        <w:t>’</w:t>
      </w:r>
      <w:r w:rsidRPr="00816905">
        <w:rPr>
          <w:sz w:val="20"/>
          <w:szCs w:val="20"/>
        </w:rPr>
        <w:t xml:space="preserve"> is het belangrijk dat Nederland </w:t>
      </w:r>
      <w:r w:rsidRPr="00816905" w:rsidR="001D6730">
        <w:rPr>
          <w:sz w:val="20"/>
          <w:szCs w:val="20"/>
        </w:rPr>
        <w:t xml:space="preserve">over </w:t>
      </w:r>
      <w:r w:rsidRPr="00816905">
        <w:rPr>
          <w:sz w:val="20"/>
          <w:szCs w:val="20"/>
        </w:rPr>
        <w:t>een g</w:t>
      </w:r>
      <w:r w:rsidRPr="00816905" w:rsidR="001D6730">
        <w:rPr>
          <w:sz w:val="20"/>
          <w:szCs w:val="20"/>
        </w:rPr>
        <w:t xml:space="preserve">eloofwaardige afschrikking beschikt of hieraan </w:t>
      </w:r>
      <w:r w:rsidRPr="00816905" w:rsidR="001D6730">
        <w:rPr>
          <w:sz w:val="20"/>
          <w:szCs w:val="20"/>
        </w:rPr>
        <w:lastRenderedPageBreak/>
        <w:t xml:space="preserve">bijdraagt. </w:t>
      </w:r>
      <w:r w:rsidRPr="00816905" w:rsidR="00157C88">
        <w:rPr>
          <w:sz w:val="20"/>
          <w:szCs w:val="20"/>
        </w:rPr>
        <w:t xml:space="preserve">Van de aanwezigheid van een patrouilleschip in de West gaat </w:t>
      </w:r>
      <w:r w:rsidRPr="00816905" w:rsidR="001D6730">
        <w:rPr>
          <w:sz w:val="20"/>
          <w:szCs w:val="20"/>
        </w:rPr>
        <w:t xml:space="preserve">bijvoorbeeld </w:t>
      </w:r>
      <w:r w:rsidRPr="00816905" w:rsidR="00157C88">
        <w:rPr>
          <w:sz w:val="20"/>
          <w:szCs w:val="20"/>
        </w:rPr>
        <w:t>een ander</w:t>
      </w:r>
      <w:r w:rsidRPr="00816905" w:rsidR="001D6730">
        <w:rPr>
          <w:sz w:val="20"/>
          <w:szCs w:val="20"/>
        </w:rPr>
        <w:t xml:space="preserve">e uitstraling uit dan van een fregat </w:t>
      </w:r>
      <w:r w:rsidRPr="00816905" w:rsidR="00157C88">
        <w:rPr>
          <w:sz w:val="20"/>
          <w:szCs w:val="20"/>
        </w:rPr>
        <w:t xml:space="preserve">of </w:t>
      </w:r>
      <w:r w:rsidRPr="00816905" w:rsidR="00B13611">
        <w:rPr>
          <w:sz w:val="20"/>
          <w:szCs w:val="20"/>
        </w:rPr>
        <w:t>(</w:t>
      </w:r>
      <w:r w:rsidRPr="00816905" w:rsidR="00157C88">
        <w:rPr>
          <w:sz w:val="20"/>
          <w:szCs w:val="20"/>
        </w:rPr>
        <w:t>alleen maar het dreigen met de aanwezigheid van</w:t>
      </w:r>
      <w:r w:rsidRPr="00816905" w:rsidR="00B13611">
        <w:rPr>
          <w:sz w:val="20"/>
          <w:szCs w:val="20"/>
        </w:rPr>
        <w:t>)</w:t>
      </w:r>
      <w:r w:rsidRPr="00816905" w:rsidR="00157C88">
        <w:rPr>
          <w:sz w:val="20"/>
          <w:szCs w:val="20"/>
        </w:rPr>
        <w:t xml:space="preserve"> een onderzeeboot. </w:t>
      </w:r>
      <w:r w:rsidRPr="00816905" w:rsidR="00157C88">
        <w:rPr>
          <w:i/>
          <w:sz w:val="20"/>
          <w:szCs w:val="20"/>
        </w:rPr>
        <w:t>A2/AD-</w:t>
      </w:r>
      <w:proofErr w:type="spellStart"/>
      <w:r w:rsidRPr="00816905" w:rsidR="00157C88">
        <w:rPr>
          <w:i/>
          <w:sz w:val="20"/>
          <w:szCs w:val="20"/>
        </w:rPr>
        <w:t>bubbles</w:t>
      </w:r>
      <w:proofErr w:type="spellEnd"/>
      <w:r w:rsidRPr="00816905" w:rsidR="00157C88">
        <w:rPr>
          <w:sz w:val="20"/>
          <w:szCs w:val="20"/>
        </w:rPr>
        <w:t xml:space="preserve"> </w:t>
      </w:r>
      <w:r w:rsidR="005766B9">
        <w:rPr>
          <w:sz w:val="20"/>
          <w:szCs w:val="20"/>
        </w:rPr>
        <w:t xml:space="preserve">(zie voetnoot 1) </w:t>
      </w:r>
      <w:r w:rsidRPr="00816905" w:rsidR="00157C88">
        <w:rPr>
          <w:sz w:val="20"/>
          <w:szCs w:val="20"/>
        </w:rPr>
        <w:t>kunnen op dit moment de facto alleen worden binn</w:t>
      </w:r>
      <w:r w:rsidRPr="00816905" w:rsidR="00B13611">
        <w:rPr>
          <w:sz w:val="20"/>
          <w:szCs w:val="20"/>
        </w:rPr>
        <w:t>engedrongen door 5</w:t>
      </w:r>
      <w:r w:rsidRPr="00816905" w:rsidR="00B13611">
        <w:rPr>
          <w:sz w:val="20"/>
          <w:szCs w:val="20"/>
          <w:vertAlign w:val="superscript"/>
        </w:rPr>
        <w:t>e</w:t>
      </w:r>
      <w:r w:rsidRPr="00816905" w:rsidR="00B13611">
        <w:rPr>
          <w:sz w:val="20"/>
          <w:szCs w:val="20"/>
        </w:rPr>
        <w:t xml:space="preserve"> </w:t>
      </w:r>
      <w:r w:rsidRPr="00816905" w:rsidR="00157C88">
        <w:rPr>
          <w:sz w:val="20"/>
          <w:szCs w:val="20"/>
        </w:rPr>
        <w:t xml:space="preserve">generatie jachtvliegtuigen </w:t>
      </w:r>
      <w:r w:rsidR="0097252C">
        <w:rPr>
          <w:sz w:val="20"/>
          <w:szCs w:val="20"/>
        </w:rPr>
        <w:t xml:space="preserve">(JSF) </w:t>
      </w:r>
      <w:r w:rsidRPr="00816905" w:rsidR="00157C88">
        <w:rPr>
          <w:sz w:val="20"/>
          <w:szCs w:val="20"/>
        </w:rPr>
        <w:t>en onderzeeboten</w:t>
      </w:r>
      <w:r w:rsidRPr="00816905" w:rsidR="00B13611">
        <w:rPr>
          <w:sz w:val="20"/>
          <w:szCs w:val="20"/>
        </w:rPr>
        <w:t xml:space="preserve"> (</w:t>
      </w:r>
      <w:r w:rsidR="0097252C">
        <w:rPr>
          <w:sz w:val="20"/>
          <w:szCs w:val="20"/>
        </w:rPr>
        <w:t xml:space="preserve">beide </w:t>
      </w:r>
      <w:r w:rsidRPr="00816905" w:rsidR="00B13611">
        <w:rPr>
          <w:sz w:val="20"/>
          <w:szCs w:val="20"/>
        </w:rPr>
        <w:t xml:space="preserve">vanwege hun </w:t>
      </w:r>
      <w:r w:rsidR="0097252C">
        <w:rPr>
          <w:sz w:val="20"/>
          <w:szCs w:val="20"/>
        </w:rPr>
        <w:t>‘</w:t>
      </w:r>
      <w:r w:rsidRPr="00816905" w:rsidR="00B13611">
        <w:rPr>
          <w:sz w:val="20"/>
          <w:szCs w:val="20"/>
        </w:rPr>
        <w:t>onzichtbaarheid</w:t>
      </w:r>
      <w:r w:rsidR="0097252C">
        <w:rPr>
          <w:sz w:val="20"/>
          <w:szCs w:val="20"/>
        </w:rPr>
        <w:t>’</w:t>
      </w:r>
      <w:r w:rsidRPr="00816905" w:rsidR="00B13611">
        <w:rPr>
          <w:sz w:val="20"/>
          <w:szCs w:val="20"/>
        </w:rPr>
        <w:t>)</w:t>
      </w:r>
      <w:r w:rsidRPr="00816905" w:rsidR="00157C88">
        <w:rPr>
          <w:sz w:val="20"/>
          <w:szCs w:val="20"/>
        </w:rPr>
        <w:t xml:space="preserve">. </w:t>
      </w:r>
    </w:p>
    <w:p w:rsidRPr="00816905" w:rsidR="00157C88" w:rsidRDefault="00157C88">
      <w:pPr>
        <w:rPr>
          <w:sz w:val="20"/>
          <w:szCs w:val="20"/>
        </w:rPr>
      </w:pPr>
    </w:p>
    <w:p w:rsidR="005766B9" w:rsidRDefault="00B13611">
      <w:pPr>
        <w:rPr>
          <w:sz w:val="20"/>
          <w:szCs w:val="20"/>
        </w:rPr>
      </w:pPr>
      <w:r w:rsidRPr="00816905">
        <w:rPr>
          <w:sz w:val="20"/>
          <w:szCs w:val="20"/>
        </w:rPr>
        <w:t xml:space="preserve">Een geloofwaardige afschrikking impliceert </w:t>
      </w:r>
      <w:r w:rsidRPr="00816905" w:rsidR="00157C88">
        <w:rPr>
          <w:sz w:val="20"/>
          <w:szCs w:val="20"/>
        </w:rPr>
        <w:t xml:space="preserve">niet alleen </w:t>
      </w:r>
      <w:r w:rsidRPr="00816905">
        <w:rPr>
          <w:sz w:val="20"/>
          <w:szCs w:val="20"/>
        </w:rPr>
        <w:t xml:space="preserve">het potentieel om </w:t>
      </w:r>
      <w:r w:rsidRPr="00816905" w:rsidR="00157C88">
        <w:rPr>
          <w:sz w:val="20"/>
          <w:szCs w:val="20"/>
        </w:rPr>
        <w:t xml:space="preserve">dicht bij </w:t>
      </w:r>
      <w:r w:rsidRPr="00816905">
        <w:rPr>
          <w:sz w:val="20"/>
          <w:szCs w:val="20"/>
        </w:rPr>
        <w:t>huis te kunnen ingrijpen. O</w:t>
      </w:r>
      <w:r w:rsidRPr="00816905" w:rsidR="00157C88">
        <w:rPr>
          <w:sz w:val="20"/>
          <w:szCs w:val="20"/>
        </w:rPr>
        <w:t xml:space="preserve">ok ver van huis </w:t>
      </w:r>
      <w:r w:rsidRPr="00816905">
        <w:rPr>
          <w:sz w:val="20"/>
          <w:szCs w:val="20"/>
        </w:rPr>
        <w:t xml:space="preserve">moet slagkracht </w:t>
      </w:r>
      <w:r w:rsidRPr="00816905" w:rsidR="00157C88">
        <w:rPr>
          <w:sz w:val="20"/>
          <w:szCs w:val="20"/>
        </w:rPr>
        <w:t xml:space="preserve">kunnen </w:t>
      </w:r>
      <w:r w:rsidRPr="00816905">
        <w:rPr>
          <w:sz w:val="20"/>
          <w:szCs w:val="20"/>
        </w:rPr>
        <w:t xml:space="preserve">worden geprojecteerd. </w:t>
      </w:r>
      <w:r w:rsidRPr="00816905" w:rsidR="00157C88">
        <w:rPr>
          <w:sz w:val="20"/>
          <w:szCs w:val="20"/>
        </w:rPr>
        <w:t xml:space="preserve">Immers niemand weet waar het volgende conflict zich kan voordoen. </w:t>
      </w:r>
      <w:r w:rsidR="005766B9">
        <w:rPr>
          <w:sz w:val="20"/>
          <w:szCs w:val="20"/>
        </w:rPr>
        <w:t>En ook onze wereldwijde, maritieme oriëntatie vereist een mondiale</w:t>
      </w:r>
      <w:r w:rsidR="00CA0C43">
        <w:rPr>
          <w:sz w:val="20"/>
          <w:szCs w:val="20"/>
        </w:rPr>
        <w:t xml:space="preserve"> betrokkenheid, die verder gaat dan uitsluitend een focus op regionale problemen. </w:t>
      </w:r>
      <w:r w:rsidR="005766B9">
        <w:rPr>
          <w:sz w:val="20"/>
          <w:szCs w:val="20"/>
        </w:rPr>
        <w:t xml:space="preserve">  </w:t>
      </w:r>
    </w:p>
    <w:p w:rsidR="00CA0C43" w:rsidRDefault="00CA0C43">
      <w:pPr>
        <w:rPr>
          <w:sz w:val="20"/>
          <w:szCs w:val="20"/>
        </w:rPr>
      </w:pPr>
    </w:p>
    <w:p w:rsidR="00B323D4" w:rsidRDefault="00CA0C43">
      <w:pPr>
        <w:rPr>
          <w:sz w:val="20"/>
          <w:szCs w:val="20"/>
        </w:rPr>
      </w:pPr>
      <w:r>
        <w:rPr>
          <w:sz w:val="20"/>
          <w:szCs w:val="20"/>
        </w:rPr>
        <w:t xml:space="preserve">Een onmiskenbare trend is </w:t>
      </w:r>
      <w:r w:rsidR="00B323D4">
        <w:rPr>
          <w:sz w:val="20"/>
          <w:szCs w:val="20"/>
        </w:rPr>
        <w:t xml:space="preserve">dat wereldwijd steeds meer mensen naar de grote steden trekken, die vanwege de </w:t>
      </w:r>
      <w:r w:rsidR="007C0758">
        <w:rPr>
          <w:sz w:val="20"/>
          <w:szCs w:val="20"/>
        </w:rPr>
        <w:t xml:space="preserve">internationale handel veelal aan zee liggen. Thans woont de helft van de wereldbevolking </w:t>
      </w:r>
      <w:r w:rsidR="0097252C">
        <w:rPr>
          <w:sz w:val="20"/>
          <w:szCs w:val="20"/>
        </w:rPr>
        <w:t xml:space="preserve">dan ook </w:t>
      </w:r>
      <w:r w:rsidR="007C0758">
        <w:rPr>
          <w:sz w:val="20"/>
          <w:szCs w:val="20"/>
        </w:rPr>
        <w:t xml:space="preserve">op een afstand van minder dan 25 km van de kust. De kans op een conflict is daar dan ook het meest aannemelijk. </w:t>
      </w:r>
    </w:p>
    <w:p w:rsidR="00B323D4" w:rsidRDefault="00B323D4">
      <w:pPr>
        <w:rPr>
          <w:sz w:val="20"/>
          <w:szCs w:val="20"/>
        </w:rPr>
      </w:pPr>
    </w:p>
    <w:p w:rsidRPr="00816905" w:rsidR="00157C88" w:rsidRDefault="00157C88">
      <w:pPr>
        <w:rPr>
          <w:sz w:val="20"/>
          <w:szCs w:val="20"/>
        </w:rPr>
      </w:pPr>
      <w:r w:rsidRPr="00816905">
        <w:rPr>
          <w:sz w:val="20"/>
          <w:szCs w:val="20"/>
        </w:rPr>
        <w:t xml:space="preserve">Om </w:t>
      </w:r>
      <w:proofErr w:type="spellStart"/>
      <w:r w:rsidRPr="0097252C">
        <w:rPr>
          <w:i/>
          <w:sz w:val="20"/>
          <w:szCs w:val="20"/>
        </w:rPr>
        <w:t>overspill</w:t>
      </w:r>
      <w:proofErr w:type="spellEnd"/>
      <w:r w:rsidRPr="00816905">
        <w:rPr>
          <w:sz w:val="20"/>
          <w:szCs w:val="20"/>
        </w:rPr>
        <w:t xml:space="preserve"> te</w:t>
      </w:r>
      <w:r w:rsidRPr="00816905" w:rsidR="00B13611">
        <w:rPr>
          <w:sz w:val="20"/>
          <w:szCs w:val="20"/>
        </w:rPr>
        <w:t xml:space="preserve"> voorkomen</w:t>
      </w:r>
      <w:r w:rsidRPr="00816905">
        <w:rPr>
          <w:sz w:val="20"/>
          <w:szCs w:val="20"/>
        </w:rPr>
        <w:t xml:space="preserve"> is het beter conflicthaarden zo dicht mogelijk bij</w:t>
      </w:r>
      <w:r w:rsidR="0097252C">
        <w:rPr>
          <w:sz w:val="20"/>
          <w:szCs w:val="20"/>
        </w:rPr>
        <w:t xml:space="preserve"> de bron aan te vatten </w:t>
      </w:r>
      <w:r w:rsidRPr="00816905" w:rsidR="00B13611">
        <w:rPr>
          <w:sz w:val="20"/>
          <w:szCs w:val="20"/>
        </w:rPr>
        <w:t>dan te wachten tot deze naar ons toe komen</w:t>
      </w:r>
      <w:r w:rsidRPr="00816905">
        <w:rPr>
          <w:sz w:val="20"/>
          <w:szCs w:val="20"/>
        </w:rPr>
        <w:t>.</w:t>
      </w:r>
      <w:r w:rsidRPr="00816905" w:rsidR="00B13611">
        <w:rPr>
          <w:sz w:val="20"/>
          <w:szCs w:val="20"/>
        </w:rPr>
        <w:t xml:space="preserve"> </w:t>
      </w:r>
      <w:r w:rsidRPr="0097252C" w:rsidR="0097252C">
        <w:rPr>
          <w:i/>
          <w:sz w:val="20"/>
          <w:szCs w:val="20"/>
        </w:rPr>
        <w:t>Upstream Prevention</w:t>
      </w:r>
      <w:r w:rsidR="0097252C">
        <w:rPr>
          <w:sz w:val="20"/>
          <w:szCs w:val="20"/>
        </w:rPr>
        <w:t xml:space="preserve"> geniet de voorkeur en is doelmatiger, maar vergt een lange adem en een goede inlichtingenpositie. Als </w:t>
      </w:r>
      <w:r w:rsidRPr="0097252C" w:rsidR="0097252C">
        <w:rPr>
          <w:i/>
          <w:sz w:val="20"/>
          <w:szCs w:val="20"/>
        </w:rPr>
        <w:t>Upstream Prevention</w:t>
      </w:r>
      <w:r w:rsidR="0097252C">
        <w:rPr>
          <w:sz w:val="20"/>
          <w:szCs w:val="20"/>
        </w:rPr>
        <w:t xml:space="preserve"> faalt is het in de kiem smoren van een ontluikend conflict altijd beter dan het later met veel meer geweld moeten ingrijpen. Alhoewel hybride oorlogvoering, waaronder cyber en internationaal terrorisme, ontegenzeggelijk aan belang heeft gewonnen, </w:t>
      </w:r>
      <w:r w:rsidRPr="00816905" w:rsidR="00B13611">
        <w:rPr>
          <w:sz w:val="20"/>
          <w:szCs w:val="20"/>
        </w:rPr>
        <w:t xml:space="preserve">komt het toekomstige conflict niet alleen ‘via het stopcontact’. </w:t>
      </w:r>
      <w:r w:rsidRPr="00816905" w:rsidR="00B13611">
        <w:rPr>
          <w:i/>
          <w:sz w:val="20"/>
          <w:szCs w:val="20"/>
        </w:rPr>
        <w:t>Hard power</w:t>
      </w:r>
      <w:r w:rsidRPr="00816905" w:rsidR="00B13611">
        <w:rPr>
          <w:sz w:val="20"/>
          <w:szCs w:val="20"/>
        </w:rPr>
        <w:t xml:space="preserve"> zal uiteindelijk doorslaggevend blijven voor het beslechten van conflicten</w:t>
      </w:r>
      <w:r w:rsidR="001C35EB">
        <w:rPr>
          <w:sz w:val="20"/>
          <w:szCs w:val="20"/>
        </w:rPr>
        <w:t xml:space="preserve"> of het voorkomen daarvan door een geloofwaardige afschrikking.</w:t>
      </w:r>
    </w:p>
    <w:p w:rsidRPr="00816905" w:rsidR="00157C88" w:rsidRDefault="00157C88">
      <w:pPr>
        <w:rPr>
          <w:sz w:val="20"/>
          <w:szCs w:val="20"/>
        </w:rPr>
      </w:pPr>
    </w:p>
    <w:p w:rsidRPr="00816905" w:rsidR="00020F11" w:rsidRDefault="00020F11">
      <w:pPr>
        <w:rPr>
          <w:b/>
          <w:sz w:val="20"/>
          <w:szCs w:val="20"/>
        </w:rPr>
      </w:pPr>
      <w:r w:rsidRPr="00816905">
        <w:rPr>
          <w:b/>
          <w:sz w:val="20"/>
          <w:szCs w:val="20"/>
        </w:rPr>
        <w:t>Eigen handelingsvermogen</w:t>
      </w:r>
    </w:p>
    <w:p w:rsidR="00CC1D11" w:rsidRDefault="00B13611">
      <w:pPr>
        <w:rPr>
          <w:sz w:val="20"/>
          <w:szCs w:val="20"/>
        </w:rPr>
      </w:pPr>
      <w:r w:rsidRPr="00816905">
        <w:rPr>
          <w:sz w:val="20"/>
          <w:szCs w:val="20"/>
        </w:rPr>
        <w:t xml:space="preserve">In een multipolaire wereld </w:t>
      </w:r>
      <w:r w:rsidRPr="00816905" w:rsidR="00157C88">
        <w:rPr>
          <w:sz w:val="20"/>
          <w:szCs w:val="20"/>
        </w:rPr>
        <w:t>waarin laterale samenwerkingsverbanden onder druk staan, is het belangrijk dat Nederlan</w:t>
      </w:r>
      <w:r w:rsidR="001C35EB">
        <w:rPr>
          <w:sz w:val="20"/>
          <w:szCs w:val="20"/>
        </w:rPr>
        <w:t>d eigen handelingsvermogen houdt</w:t>
      </w:r>
      <w:r w:rsidRPr="00816905" w:rsidR="00157C88">
        <w:rPr>
          <w:sz w:val="20"/>
          <w:szCs w:val="20"/>
        </w:rPr>
        <w:t xml:space="preserve">. Dit verkleint haar afhankelijkheid van andere landen en vergroot </w:t>
      </w:r>
      <w:r w:rsidRPr="00816905" w:rsidR="006B3139">
        <w:rPr>
          <w:sz w:val="20"/>
          <w:szCs w:val="20"/>
        </w:rPr>
        <w:t>haar invl</w:t>
      </w:r>
      <w:r w:rsidRPr="00816905">
        <w:rPr>
          <w:sz w:val="20"/>
          <w:szCs w:val="20"/>
        </w:rPr>
        <w:t>oed op de besluitvorming</w:t>
      </w:r>
      <w:r w:rsidRPr="00816905" w:rsidR="006B3139">
        <w:rPr>
          <w:sz w:val="20"/>
          <w:szCs w:val="20"/>
        </w:rPr>
        <w:t xml:space="preserve"> rond </w:t>
      </w:r>
      <w:r w:rsidRPr="00816905">
        <w:rPr>
          <w:sz w:val="20"/>
          <w:szCs w:val="20"/>
        </w:rPr>
        <w:t xml:space="preserve">internationale </w:t>
      </w:r>
      <w:r w:rsidRPr="00816905" w:rsidR="006B3139">
        <w:rPr>
          <w:sz w:val="20"/>
          <w:szCs w:val="20"/>
        </w:rPr>
        <w:t>veilig</w:t>
      </w:r>
      <w:r w:rsidRPr="00816905">
        <w:rPr>
          <w:sz w:val="20"/>
          <w:szCs w:val="20"/>
        </w:rPr>
        <w:t>heidsvraagstukken. E</w:t>
      </w:r>
      <w:r w:rsidRPr="00816905" w:rsidR="006B3139">
        <w:rPr>
          <w:sz w:val="20"/>
          <w:szCs w:val="20"/>
        </w:rPr>
        <w:t xml:space="preserve">igen handelingsvermogen </w:t>
      </w:r>
      <w:r w:rsidRPr="00816905">
        <w:rPr>
          <w:sz w:val="20"/>
          <w:szCs w:val="20"/>
        </w:rPr>
        <w:t>wordt gecreëerd</w:t>
      </w:r>
      <w:r w:rsidR="006027BE">
        <w:rPr>
          <w:sz w:val="20"/>
          <w:szCs w:val="20"/>
        </w:rPr>
        <w:t xml:space="preserve"> door een veelzijdig inzetbare </w:t>
      </w:r>
      <w:r w:rsidRPr="00816905" w:rsidR="006B3139">
        <w:rPr>
          <w:sz w:val="20"/>
          <w:szCs w:val="20"/>
        </w:rPr>
        <w:t xml:space="preserve">krijgsmacht die niet alleen in staat is </w:t>
      </w:r>
      <w:r w:rsidRPr="00816905">
        <w:rPr>
          <w:sz w:val="20"/>
          <w:szCs w:val="20"/>
        </w:rPr>
        <w:t xml:space="preserve">om </w:t>
      </w:r>
      <w:r w:rsidRPr="00816905" w:rsidR="006B3139">
        <w:rPr>
          <w:sz w:val="20"/>
          <w:szCs w:val="20"/>
        </w:rPr>
        <w:t xml:space="preserve">in het lage deel van </w:t>
      </w:r>
      <w:r w:rsidRPr="00816905">
        <w:rPr>
          <w:sz w:val="20"/>
          <w:szCs w:val="20"/>
        </w:rPr>
        <w:t>het gewelds</w:t>
      </w:r>
      <w:r w:rsidRPr="00816905" w:rsidR="006B3139">
        <w:rPr>
          <w:sz w:val="20"/>
          <w:szCs w:val="20"/>
        </w:rPr>
        <w:t>spectrum te opereren, maar vooral ook in het hoogste deel. Om een numer</w:t>
      </w:r>
      <w:r w:rsidRPr="00816905" w:rsidR="00020F11">
        <w:rPr>
          <w:sz w:val="20"/>
          <w:szCs w:val="20"/>
        </w:rPr>
        <w:t xml:space="preserve">ieke minderheid te compenseren en ten minste een </w:t>
      </w:r>
      <w:r w:rsidRPr="00816905" w:rsidR="00020F11">
        <w:rPr>
          <w:i/>
          <w:sz w:val="20"/>
          <w:szCs w:val="20"/>
        </w:rPr>
        <w:t xml:space="preserve">level </w:t>
      </w:r>
      <w:proofErr w:type="spellStart"/>
      <w:r w:rsidRPr="00816905" w:rsidR="00020F11">
        <w:rPr>
          <w:i/>
          <w:sz w:val="20"/>
          <w:szCs w:val="20"/>
        </w:rPr>
        <w:t>playing</w:t>
      </w:r>
      <w:proofErr w:type="spellEnd"/>
      <w:r w:rsidRPr="00816905" w:rsidR="00020F11">
        <w:rPr>
          <w:i/>
          <w:sz w:val="20"/>
          <w:szCs w:val="20"/>
        </w:rPr>
        <w:t xml:space="preserve"> </w:t>
      </w:r>
      <w:r w:rsidRPr="00816905" w:rsidR="00020F11">
        <w:rPr>
          <w:i/>
          <w:sz w:val="20"/>
          <w:szCs w:val="20"/>
        </w:rPr>
        <w:t>field</w:t>
      </w:r>
      <w:r w:rsidRPr="00816905" w:rsidR="00020F11">
        <w:rPr>
          <w:sz w:val="20"/>
          <w:szCs w:val="20"/>
        </w:rPr>
        <w:t xml:space="preserve"> met potentiële tegenstanders te hebben, is het belang</w:t>
      </w:r>
      <w:r w:rsidRPr="00816905" w:rsidR="006B3139">
        <w:rPr>
          <w:sz w:val="20"/>
          <w:szCs w:val="20"/>
        </w:rPr>
        <w:t xml:space="preserve">rijk technologisch voorop te lopen. Dit vereist een zelfscheppend </w:t>
      </w:r>
      <w:r w:rsidRPr="00816905" w:rsidR="00020F11">
        <w:rPr>
          <w:sz w:val="20"/>
          <w:szCs w:val="20"/>
        </w:rPr>
        <w:t>militair-</w:t>
      </w:r>
      <w:r w:rsidRPr="00816905" w:rsidR="006B3139">
        <w:rPr>
          <w:sz w:val="20"/>
          <w:szCs w:val="20"/>
        </w:rPr>
        <w:t>industrieel comp</w:t>
      </w:r>
      <w:r w:rsidRPr="00816905" w:rsidR="00020F11">
        <w:rPr>
          <w:sz w:val="20"/>
          <w:szCs w:val="20"/>
        </w:rPr>
        <w:t xml:space="preserve">lex, met vermogen tot innovatie, </w:t>
      </w:r>
      <w:r w:rsidRPr="00816905" w:rsidR="006B3139">
        <w:rPr>
          <w:sz w:val="20"/>
          <w:szCs w:val="20"/>
        </w:rPr>
        <w:t>waarbij het belangrijk is</w:t>
      </w:r>
      <w:r w:rsidRPr="00816905" w:rsidR="00020F11">
        <w:rPr>
          <w:sz w:val="20"/>
          <w:szCs w:val="20"/>
        </w:rPr>
        <w:t xml:space="preserve"> niet uitsluitend </w:t>
      </w:r>
      <w:r w:rsidRPr="00816905" w:rsidR="006B3139">
        <w:rPr>
          <w:sz w:val="20"/>
          <w:szCs w:val="20"/>
        </w:rPr>
        <w:t xml:space="preserve">van anderen </w:t>
      </w:r>
      <w:r w:rsidRPr="00816905" w:rsidR="00020F11">
        <w:rPr>
          <w:sz w:val="20"/>
          <w:szCs w:val="20"/>
        </w:rPr>
        <w:t xml:space="preserve">afhankelijk te zijn om ook op dat vlak </w:t>
      </w:r>
      <w:r w:rsidRPr="00816905" w:rsidR="006B3139">
        <w:rPr>
          <w:sz w:val="20"/>
          <w:szCs w:val="20"/>
        </w:rPr>
        <w:t>eige</w:t>
      </w:r>
      <w:r w:rsidRPr="00816905" w:rsidR="00020F11">
        <w:rPr>
          <w:sz w:val="20"/>
          <w:szCs w:val="20"/>
        </w:rPr>
        <w:t>n handelingsvermogen te hebben.</w:t>
      </w:r>
      <w:r w:rsidR="00CA0C43">
        <w:rPr>
          <w:sz w:val="20"/>
          <w:szCs w:val="20"/>
        </w:rPr>
        <w:t xml:space="preserve"> Gelet op onze wereldwijde, maritieme oriëntatie ligt het voor de hand daarbij het accent te leggen op behoud en uitbreiding van maritieme </w:t>
      </w:r>
      <w:proofErr w:type="spellStart"/>
      <w:proofErr w:type="gramStart"/>
      <w:r w:rsidRPr="00CA0C43" w:rsidR="00CA0C43">
        <w:rPr>
          <w:i/>
          <w:sz w:val="20"/>
          <w:szCs w:val="20"/>
        </w:rPr>
        <w:t>know-how</w:t>
      </w:r>
      <w:proofErr w:type="spellEnd"/>
      <w:proofErr w:type="gramEnd"/>
      <w:r w:rsidR="00CA0C43">
        <w:rPr>
          <w:sz w:val="20"/>
          <w:szCs w:val="20"/>
        </w:rPr>
        <w:t xml:space="preserve">.  </w:t>
      </w:r>
    </w:p>
    <w:p w:rsidR="00107998" w:rsidRDefault="00107998">
      <w:pPr>
        <w:rPr>
          <w:sz w:val="20"/>
          <w:szCs w:val="20"/>
        </w:rPr>
      </w:pPr>
    </w:p>
    <w:p w:rsidR="00107998" w:rsidRDefault="00107998">
      <w:pPr>
        <w:rPr>
          <w:sz w:val="20"/>
          <w:szCs w:val="20"/>
        </w:rPr>
      </w:pPr>
      <w:r>
        <w:rPr>
          <w:sz w:val="20"/>
          <w:szCs w:val="20"/>
        </w:rPr>
        <w:t xml:space="preserve">R. </w:t>
      </w:r>
      <w:proofErr w:type="spellStart"/>
      <w:r>
        <w:rPr>
          <w:sz w:val="20"/>
          <w:szCs w:val="20"/>
        </w:rPr>
        <w:t>Verkerk</w:t>
      </w:r>
      <w:proofErr w:type="spellEnd"/>
    </w:p>
    <w:p w:rsidRPr="00816905" w:rsidR="00107998" w:rsidRDefault="00107998">
      <w:pPr>
        <w:rPr>
          <w:sz w:val="20"/>
          <w:szCs w:val="20"/>
        </w:rPr>
      </w:pPr>
      <w:r>
        <w:rPr>
          <w:sz w:val="20"/>
          <w:szCs w:val="20"/>
        </w:rPr>
        <w:t>Luitenant-generaal der mariniers b.d.</w:t>
      </w:r>
      <w:bookmarkStart w:name="_GoBack" w:id="0"/>
      <w:bookmarkEnd w:id="0"/>
    </w:p>
    <w:sectPr w:rsidRPr="00816905" w:rsidR="00107998" w:rsidSect="00816905">
      <w:type w:val="continuous"/>
      <w:pgSz w:w="11900" w:h="16840"/>
      <w:pgMar w:top="1417" w:right="1417" w:bottom="1417" w:left="1417" w:header="708" w:footer="708" w:gutter="0"/>
      <w:cols w:space="708" w:num="2"/>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FF3" w:rsidRDefault="00496FF3" w:rsidP="00CC1D11">
      <w:r>
        <w:separator/>
      </w:r>
    </w:p>
  </w:endnote>
  <w:endnote w:type="continuationSeparator" w:id="0">
    <w:p w:rsidR="00496FF3" w:rsidRDefault="00496FF3" w:rsidP="00CC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FF3" w:rsidRDefault="00496FF3" w:rsidP="00CC1D11">
      <w:r>
        <w:separator/>
      </w:r>
    </w:p>
  </w:footnote>
  <w:footnote w:type="continuationSeparator" w:id="0">
    <w:p w:rsidR="00496FF3" w:rsidRDefault="00496FF3" w:rsidP="00CC1D11">
      <w:r>
        <w:continuationSeparator/>
      </w:r>
    </w:p>
  </w:footnote>
  <w:footnote w:id="1">
    <w:p w:rsidR="00CC1D11" w:rsidRPr="00816905" w:rsidRDefault="00CC1D11">
      <w:pPr>
        <w:pStyle w:val="Voetnoottekst"/>
        <w:rPr>
          <w:sz w:val="16"/>
          <w:szCs w:val="16"/>
        </w:rPr>
      </w:pPr>
      <w:r w:rsidRPr="00816905">
        <w:rPr>
          <w:rStyle w:val="Voetnootmarkering"/>
          <w:sz w:val="16"/>
          <w:szCs w:val="16"/>
        </w:rPr>
        <w:footnoteRef/>
      </w:r>
      <w:r w:rsidRPr="007C0758">
        <w:rPr>
          <w:sz w:val="16"/>
          <w:szCs w:val="16"/>
        </w:rPr>
        <w:t xml:space="preserve"> </w:t>
      </w:r>
      <w:r w:rsidR="00020F11" w:rsidRPr="00B323D4">
        <w:rPr>
          <w:sz w:val="16"/>
          <w:szCs w:val="16"/>
        </w:rPr>
        <w:t>Zogeheten</w:t>
      </w:r>
      <w:r w:rsidR="00020F11" w:rsidRPr="007C0758">
        <w:rPr>
          <w:sz w:val="16"/>
          <w:szCs w:val="16"/>
        </w:rPr>
        <w:t xml:space="preserve"> </w:t>
      </w:r>
      <w:r w:rsidR="00020F11" w:rsidRPr="007C0758">
        <w:rPr>
          <w:i/>
          <w:sz w:val="16"/>
          <w:szCs w:val="16"/>
        </w:rPr>
        <w:t>A2/AD</w:t>
      </w:r>
      <w:r w:rsidR="007C0758">
        <w:rPr>
          <w:i/>
          <w:sz w:val="16"/>
          <w:szCs w:val="16"/>
        </w:rPr>
        <w:t xml:space="preserve"> </w:t>
      </w:r>
      <w:r w:rsidR="00020F11" w:rsidRPr="007C0758">
        <w:rPr>
          <w:sz w:val="16"/>
          <w:szCs w:val="16"/>
        </w:rPr>
        <w:t>(</w:t>
      </w:r>
      <w:r w:rsidR="00020F11" w:rsidRPr="007C0758">
        <w:rPr>
          <w:i/>
          <w:sz w:val="16"/>
          <w:szCs w:val="16"/>
        </w:rPr>
        <w:t xml:space="preserve">Anti Access/Area </w:t>
      </w:r>
      <w:proofErr w:type="spellStart"/>
      <w:r w:rsidR="00020F11" w:rsidRPr="007C0758">
        <w:rPr>
          <w:i/>
          <w:sz w:val="16"/>
          <w:szCs w:val="16"/>
        </w:rPr>
        <w:t>Denial</w:t>
      </w:r>
      <w:proofErr w:type="spellEnd"/>
      <w:r w:rsidR="007C0758" w:rsidRPr="007C0758">
        <w:rPr>
          <w:sz w:val="16"/>
          <w:szCs w:val="16"/>
        </w:rPr>
        <w:t>)</w:t>
      </w:r>
      <w:r w:rsidR="007C0758">
        <w:rPr>
          <w:sz w:val="16"/>
          <w:szCs w:val="16"/>
        </w:rPr>
        <w:t xml:space="preserve"> </w:t>
      </w:r>
      <w:proofErr w:type="spellStart"/>
      <w:r w:rsidR="007C0758" w:rsidRPr="007C0758">
        <w:rPr>
          <w:i/>
          <w:sz w:val="16"/>
          <w:szCs w:val="16"/>
        </w:rPr>
        <w:t>bubbles</w:t>
      </w:r>
      <w:proofErr w:type="spellEnd"/>
      <w:r w:rsidR="007C0758">
        <w:rPr>
          <w:sz w:val="16"/>
          <w:szCs w:val="16"/>
        </w:rPr>
        <w:t xml:space="preserve">, die bijvoorbeeld de </w:t>
      </w:r>
      <w:r w:rsidR="00020F11" w:rsidRPr="00816905">
        <w:rPr>
          <w:sz w:val="16"/>
          <w:szCs w:val="16"/>
        </w:rPr>
        <w:t>toegang tot delen van de Oostzee, de Middellandse Zee en de N</w:t>
      </w:r>
      <w:r w:rsidR="007C0758">
        <w:rPr>
          <w:sz w:val="16"/>
          <w:szCs w:val="16"/>
        </w:rPr>
        <w:t>oordelijke IJszee kunnen verhinderen</w:t>
      </w:r>
      <w:r w:rsidR="00020F11" w:rsidRPr="00816905">
        <w:rPr>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0D"/>
    <w:rsid w:val="000073DF"/>
    <w:rsid w:val="00020F11"/>
    <w:rsid w:val="00107998"/>
    <w:rsid w:val="00157C88"/>
    <w:rsid w:val="001C35EB"/>
    <w:rsid w:val="001D6730"/>
    <w:rsid w:val="00316709"/>
    <w:rsid w:val="00356D53"/>
    <w:rsid w:val="0036654B"/>
    <w:rsid w:val="003F3287"/>
    <w:rsid w:val="004354D5"/>
    <w:rsid w:val="00457D53"/>
    <w:rsid w:val="00496FF3"/>
    <w:rsid w:val="005766B9"/>
    <w:rsid w:val="005D69CA"/>
    <w:rsid w:val="006027BE"/>
    <w:rsid w:val="006445EA"/>
    <w:rsid w:val="006821E8"/>
    <w:rsid w:val="00683763"/>
    <w:rsid w:val="006B3139"/>
    <w:rsid w:val="007C0758"/>
    <w:rsid w:val="00816905"/>
    <w:rsid w:val="008C323A"/>
    <w:rsid w:val="00963427"/>
    <w:rsid w:val="0097252C"/>
    <w:rsid w:val="00981F66"/>
    <w:rsid w:val="00984CFF"/>
    <w:rsid w:val="00B13611"/>
    <w:rsid w:val="00B323D4"/>
    <w:rsid w:val="00CA0C43"/>
    <w:rsid w:val="00CC1D11"/>
    <w:rsid w:val="00DB5C0D"/>
    <w:rsid w:val="00DF3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8861"/>
  <w15:chartTrackingRefBased/>
  <w15:docId w15:val="{9C251830-E600-0C4D-B8C7-484E889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CC1D11"/>
    <w:rPr>
      <w:sz w:val="20"/>
      <w:szCs w:val="20"/>
    </w:rPr>
  </w:style>
  <w:style w:type="character" w:customStyle="1" w:styleId="VoetnoottekstChar">
    <w:name w:val="Voetnoottekst Char"/>
    <w:basedOn w:val="Standaardalinea-lettertype"/>
    <w:link w:val="Voetnoottekst"/>
    <w:uiPriority w:val="99"/>
    <w:semiHidden/>
    <w:rsid w:val="00CC1D11"/>
    <w:rPr>
      <w:sz w:val="20"/>
      <w:szCs w:val="20"/>
    </w:rPr>
  </w:style>
  <w:style w:type="character" w:styleId="Voetnootmarkering">
    <w:name w:val="footnote reference"/>
    <w:basedOn w:val="Standaardalinea-lettertype"/>
    <w:uiPriority w:val="99"/>
    <w:semiHidden/>
    <w:unhideWhenUsed/>
    <w:rsid w:val="00CC1D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1106</ap:Words>
  <ap:Characters>6084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2018-04-20T12:49:00.0000000Z</lastPrinted>
  <dcterms:created xsi:type="dcterms:W3CDTF">2018-04-20T12:57:00.0000000Z</dcterms:created>
  <dcterms:modified xsi:type="dcterms:W3CDTF">2018-04-20T13:04:00.0000000Z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0x010100AC4FE02099DDA44FBC0D411623D0E951</vt:lpwstr>
  </property>
</Properties>
</file>