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67" w:rsidP="006E6A8B" w:rsidRDefault="00926367">
      <w:pPr>
        <w:rPr>
          <w:rFonts w:ascii="Arial" w:hAnsi="Arial" w:cs="Arial"/>
          <w:color w:val="1F497D"/>
          <w:sz w:val="24"/>
          <w:szCs w:val="24"/>
        </w:rPr>
      </w:pPr>
    </w:p>
    <w:p w:rsidRPr="00926367" w:rsidR="00926367" w:rsidP="006E6A8B" w:rsidRDefault="00926367">
      <w:pPr>
        <w:rPr>
          <w:rFonts w:ascii="Segoe UI" w:hAnsi="Segoe UI" w:cs="Segoe UI"/>
          <w:b/>
          <w:color w:val="000080"/>
          <w:sz w:val="18"/>
          <w:szCs w:val="18"/>
          <w:u w:val="single"/>
        </w:rPr>
      </w:pPr>
      <w:r w:rsidRPr="00926367">
        <w:rPr>
          <w:rFonts w:ascii="Segoe UI" w:hAnsi="Segoe UI" w:cs="Segoe UI"/>
          <w:b/>
          <w:color w:val="000080"/>
          <w:sz w:val="18"/>
          <w:szCs w:val="18"/>
          <w:u w:val="single"/>
        </w:rPr>
        <w:t>2018Z05002</w:t>
      </w:r>
      <w:r w:rsidRPr="00926367">
        <w:rPr>
          <w:rFonts w:ascii="Segoe UI" w:hAnsi="Segoe UI" w:cs="Segoe UI"/>
          <w:b/>
          <w:color w:val="000080"/>
          <w:sz w:val="18"/>
          <w:szCs w:val="18"/>
          <w:u w:val="single"/>
        </w:rPr>
        <w:t>/</w:t>
      </w:r>
      <w:r w:rsidRPr="00926367">
        <w:rPr>
          <w:rFonts w:ascii="Segoe UI" w:hAnsi="Segoe UI" w:cs="Segoe UI"/>
          <w:b/>
          <w:color w:val="000080"/>
          <w:sz w:val="18"/>
          <w:szCs w:val="18"/>
          <w:u w:val="single"/>
        </w:rPr>
        <w:t>2018D20490</w:t>
      </w:r>
    </w:p>
    <w:p w:rsidR="00926367" w:rsidP="006E6A8B" w:rsidRDefault="00926367">
      <w:pPr>
        <w:rPr>
          <w:rFonts w:ascii="Segoe UI" w:hAnsi="Segoe UI" w:cs="Segoe UI"/>
          <w:color w:val="000080"/>
          <w:sz w:val="18"/>
          <w:szCs w:val="18"/>
        </w:rPr>
      </w:pPr>
      <w:bookmarkStart w:name="_GoBack" w:id="0"/>
      <w:bookmarkEnd w:id="0"/>
    </w:p>
    <w:p w:rsidR="00926367" w:rsidP="006E6A8B" w:rsidRDefault="00926367">
      <w:pPr>
        <w:rPr>
          <w:rFonts w:ascii="Arial" w:hAnsi="Arial" w:cs="Arial"/>
          <w:color w:val="1F497D"/>
          <w:sz w:val="24"/>
          <w:szCs w:val="24"/>
        </w:rPr>
      </w:pPr>
    </w:p>
    <w:p w:rsidRPr="009A0870" w:rsidR="006E6A8B" w:rsidP="006E6A8B" w:rsidRDefault="006E6A8B">
      <w:pPr>
        <w:rPr>
          <w:rFonts w:ascii="Arial" w:hAnsi="Arial" w:cs="Arial"/>
          <w:color w:val="1F497D"/>
          <w:sz w:val="24"/>
          <w:szCs w:val="24"/>
        </w:rPr>
      </w:pPr>
      <w:r w:rsidRPr="009A0870">
        <w:rPr>
          <w:rFonts w:ascii="Arial" w:hAnsi="Arial" w:cs="Arial"/>
          <w:color w:val="1F497D"/>
          <w:sz w:val="24"/>
          <w:szCs w:val="24"/>
        </w:rPr>
        <w:t>Den Haag 20 maart 2018</w:t>
      </w:r>
    </w:p>
    <w:p w:rsidRPr="009A0870" w:rsidR="006E6A8B" w:rsidP="006E6A8B" w:rsidRDefault="006E6A8B">
      <w:pPr>
        <w:rPr>
          <w:rFonts w:ascii="Arial" w:hAnsi="Arial" w:cs="Arial"/>
          <w:color w:val="1F497D"/>
          <w:sz w:val="24"/>
          <w:szCs w:val="24"/>
        </w:rPr>
      </w:pPr>
    </w:p>
    <w:p w:rsidRPr="009A0870" w:rsidR="006E6A8B" w:rsidP="006E6A8B" w:rsidRDefault="006E6A8B">
      <w:pPr>
        <w:rPr>
          <w:rFonts w:ascii="Arial" w:hAnsi="Arial" w:cs="Arial"/>
          <w:color w:val="1F497D"/>
          <w:sz w:val="24"/>
          <w:szCs w:val="24"/>
        </w:rPr>
      </w:pPr>
      <w:r w:rsidRPr="009A0870">
        <w:rPr>
          <w:rFonts w:ascii="Arial" w:hAnsi="Arial" w:cs="Arial"/>
          <w:color w:val="1F497D"/>
          <w:sz w:val="24"/>
          <w:szCs w:val="24"/>
        </w:rPr>
        <w:t xml:space="preserve">Voorstel planning behandeling Gasdossier Groningen </w:t>
      </w:r>
      <w:r w:rsidRPr="009A0870" w:rsidR="00F53C0C">
        <w:rPr>
          <w:rFonts w:ascii="Arial" w:hAnsi="Arial" w:cs="Arial"/>
          <w:color w:val="1F497D"/>
          <w:sz w:val="24"/>
          <w:szCs w:val="24"/>
        </w:rPr>
        <w:t xml:space="preserve">tot aan het zomerreces 2018 </w:t>
      </w:r>
      <w:r w:rsidRPr="009A0870">
        <w:rPr>
          <w:rFonts w:ascii="Arial" w:hAnsi="Arial" w:cs="Arial"/>
          <w:color w:val="1F497D"/>
          <w:sz w:val="24"/>
          <w:szCs w:val="24"/>
        </w:rPr>
        <w:t>van de leden Jetten (D66) en Agnes Mulder (CDA)</w:t>
      </w:r>
    </w:p>
    <w:p w:rsidRPr="009A0870" w:rsidR="006E6A8B" w:rsidP="006E6A8B" w:rsidRDefault="006E6A8B">
      <w:pPr>
        <w:rPr>
          <w:rFonts w:ascii="Arial" w:hAnsi="Arial" w:cs="Arial"/>
          <w:color w:val="1F497D"/>
          <w:sz w:val="24"/>
          <w:szCs w:val="24"/>
        </w:rPr>
      </w:pPr>
    </w:p>
    <w:p w:rsidRPr="009A0870" w:rsidR="006E6A8B" w:rsidP="006E6A8B" w:rsidRDefault="006E6A8B">
      <w:pPr>
        <w:rPr>
          <w:rFonts w:ascii="Arial" w:hAnsi="Arial" w:cs="Arial"/>
          <w:sz w:val="24"/>
          <w:szCs w:val="24"/>
        </w:rPr>
      </w:pPr>
      <w:r w:rsidRPr="009A0870">
        <w:rPr>
          <w:rFonts w:ascii="Arial" w:hAnsi="Arial" w:cs="Arial"/>
          <w:color w:val="1F497D"/>
          <w:sz w:val="24"/>
          <w:szCs w:val="24"/>
        </w:rPr>
        <w:t xml:space="preserve">Op basis van de gedane toezeggingen van de minister van EZK, zoals verwoord in de stafnotitie van de griffie onder agendapunt 9 van de procedurevergadering van EZK </w:t>
      </w:r>
      <w:proofErr w:type="spellStart"/>
      <w:r w:rsidRPr="009A0870">
        <w:rPr>
          <w:rFonts w:ascii="Arial" w:hAnsi="Arial" w:cs="Arial"/>
          <w:color w:val="1F497D"/>
          <w:sz w:val="24"/>
          <w:szCs w:val="24"/>
        </w:rPr>
        <w:t>dd</w:t>
      </w:r>
      <w:proofErr w:type="spellEnd"/>
      <w:r w:rsidRPr="009A0870">
        <w:rPr>
          <w:rFonts w:ascii="Arial" w:hAnsi="Arial" w:cs="Arial"/>
          <w:color w:val="1F497D"/>
          <w:sz w:val="24"/>
          <w:szCs w:val="24"/>
        </w:rPr>
        <w:t xml:space="preserve"> 20 maart</w:t>
      </w:r>
      <w:r w:rsidR="00DD295D">
        <w:rPr>
          <w:rFonts w:ascii="Arial" w:hAnsi="Arial" w:cs="Arial"/>
          <w:color w:val="1F497D"/>
          <w:sz w:val="24"/>
          <w:szCs w:val="24"/>
        </w:rPr>
        <w:t xml:space="preserve"> 2018,</w:t>
      </w:r>
      <w:r w:rsidRPr="009A0870">
        <w:rPr>
          <w:rFonts w:ascii="Arial" w:hAnsi="Arial" w:cs="Arial"/>
          <w:color w:val="1F497D"/>
          <w:sz w:val="24"/>
          <w:szCs w:val="24"/>
        </w:rPr>
        <w:t xml:space="preserve"> stellen de leden voor drie </w:t>
      </w:r>
      <w:proofErr w:type="gramStart"/>
      <w:r w:rsidRPr="009A0870">
        <w:rPr>
          <w:rFonts w:ascii="Arial" w:hAnsi="Arial" w:cs="Arial"/>
          <w:color w:val="1F497D"/>
          <w:sz w:val="24"/>
          <w:szCs w:val="24"/>
        </w:rPr>
        <w:t>plenaire</w:t>
      </w:r>
      <w:proofErr w:type="gramEnd"/>
      <w:r w:rsidRPr="009A0870">
        <w:rPr>
          <w:rFonts w:ascii="Arial" w:hAnsi="Arial" w:cs="Arial"/>
          <w:color w:val="1F497D"/>
          <w:sz w:val="24"/>
          <w:szCs w:val="24"/>
        </w:rPr>
        <w:t xml:space="preserve"> debatten te houden.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xml:space="preserve">Het eerste debat zou </w:t>
      </w:r>
      <w:proofErr w:type="gramStart"/>
      <w:r w:rsidRPr="009A0870">
        <w:rPr>
          <w:rFonts w:ascii="Arial" w:hAnsi="Arial" w:cs="Arial"/>
          <w:color w:val="1F497D"/>
          <w:sz w:val="24"/>
          <w:szCs w:val="24"/>
        </w:rPr>
        <w:t>ons inziens</w:t>
      </w:r>
      <w:proofErr w:type="gramEnd"/>
      <w:r w:rsidRPr="009A0870">
        <w:rPr>
          <w:rFonts w:ascii="Arial" w:hAnsi="Arial" w:cs="Arial"/>
          <w:color w:val="1F497D"/>
          <w:sz w:val="24"/>
          <w:szCs w:val="24"/>
        </w:rPr>
        <w:t xml:space="preserve"> dienen te gaan over de afhandeling van de schades in Groningen en de aanpak van de versterking. Het lid Van der Lee GL heeft daar al een </w:t>
      </w:r>
      <w:proofErr w:type="gramStart"/>
      <w:r w:rsidRPr="009A0870">
        <w:rPr>
          <w:rFonts w:ascii="Arial" w:hAnsi="Arial" w:cs="Arial"/>
          <w:color w:val="1F497D"/>
          <w:sz w:val="24"/>
          <w:szCs w:val="24"/>
        </w:rPr>
        <w:t>plenair</w:t>
      </w:r>
      <w:proofErr w:type="gramEnd"/>
      <w:r w:rsidRPr="009A0870">
        <w:rPr>
          <w:rFonts w:ascii="Arial" w:hAnsi="Arial" w:cs="Arial"/>
          <w:color w:val="1F497D"/>
          <w:sz w:val="24"/>
          <w:szCs w:val="24"/>
        </w:rPr>
        <w:t xml:space="preserve"> dertigledendebat over aangevraagd. Gezien de brief van de minister over de voortgang van de schadeafhandeling begin mei zou dat na het </w:t>
      </w:r>
      <w:proofErr w:type="spellStart"/>
      <w:r w:rsidRPr="009A0870">
        <w:rPr>
          <w:rFonts w:ascii="Arial" w:hAnsi="Arial" w:cs="Arial"/>
          <w:color w:val="1F497D"/>
          <w:sz w:val="24"/>
          <w:szCs w:val="24"/>
        </w:rPr>
        <w:t>meireces</w:t>
      </w:r>
      <w:proofErr w:type="spellEnd"/>
      <w:r w:rsidRPr="009A0870">
        <w:rPr>
          <w:rFonts w:ascii="Arial" w:hAnsi="Arial" w:cs="Arial"/>
          <w:color w:val="1F497D"/>
          <w:sz w:val="24"/>
          <w:szCs w:val="24"/>
        </w:rPr>
        <w:t xml:space="preserve"> kunnen. </w:t>
      </w:r>
      <w:r w:rsidRPr="009A0870" w:rsidR="00F53C0C">
        <w:rPr>
          <w:rFonts w:ascii="Arial" w:hAnsi="Arial" w:cs="Arial"/>
          <w:color w:val="1F497D"/>
          <w:sz w:val="24"/>
          <w:szCs w:val="24"/>
        </w:rPr>
        <w:t xml:space="preserve">Het lijkt ons goed om </w:t>
      </w:r>
      <w:r w:rsidRPr="009A0870">
        <w:rPr>
          <w:rFonts w:ascii="Arial" w:hAnsi="Arial" w:cs="Arial"/>
          <w:color w:val="1F497D"/>
          <w:sz w:val="24"/>
          <w:szCs w:val="24"/>
        </w:rPr>
        <w:t xml:space="preserve">dat vooraf </w:t>
      </w:r>
      <w:r w:rsidRPr="009A0870" w:rsidR="00F53C0C">
        <w:rPr>
          <w:rFonts w:ascii="Arial" w:hAnsi="Arial" w:cs="Arial"/>
          <w:color w:val="1F497D"/>
          <w:sz w:val="24"/>
          <w:szCs w:val="24"/>
        </w:rPr>
        <w:t xml:space="preserve">te </w:t>
      </w:r>
      <w:r w:rsidRPr="009A0870">
        <w:rPr>
          <w:rFonts w:ascii="Arial" w:hAnsi="Arial" w:cs="Arial"/>
          <w:color w:val="1F497D"/>
          <w:sz w:val="24"/>
          <w:szCs w:val="24"/>
        </w:rPr>
        <w:t>laten gaan door een feitelijke vragenronde.</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xml:space="preserve">Het tweede </w:t>
      </w:r>
      <w:proofErr w:type="gramStart"/>
      <w:r w:rsidRPr="009A0870">
        <w:rPr>
          <w:rFonts w:ascii="Arial" w:hAnsi="Arial" w:cs="Arial"/>
          <w:color w:val="1F497D"/>
          <w:sz w:val="24"/>
          <w:szCs w:val="24"/>
        </w:rPr>
        <w:t>plenaire</w:t>
      </w:r>
      <w:proofErr w:type="gramEnd"/>
      <w:r w:rsidRPr="009A0870">
        <w:rPr>
          <w:rFonts w:ascii="Arial" w:hAnsi="Arial" w:cs="Arial"/>
          <w:color w:val="1F497D"/>
          <w:sz w:val="24"/>
          <w:szCs w:val="24"/>
        </w:rPr>
        <w:t xml:space="preserve"> debat gaat over de scenario’s van de gaswinning. </w:t>
      </w:r>
      <w:r w:rsidRPr="009A0870" w:rsidR="00F53C0C">
        <w:rPr>
          <w:rFonts w:ascii="Arial" w:hAnsi="Arial" w:cs="Arial"/>
          <w:color w:val="1F497D"/>
          <w:sz w:val="24"/>
          <w:szCs w:val="24"/>
        </w:rPr>
        <w:t xml:space="preserve">De leden stellen voor </w:t>
      </w:r>
      <w:r w:rsidRPr="009A0870">
        <w:rPr>
          <w:rFonts w:ascii="Arial" w:hAnsi="Arial" w:cs="Arial"/>
          <w:color w:val="1F497D"/>
          <w:sz w:val="24"/>
          <w:szCs w:val="24"/>
        </w:rPr>
        <w:t xml:space="preserve">een technische briefing </w:t>
      </w:r>
      <w:r w:rsidRPr="009A0870" w:rsidR="00F53C0C">
        <w:rPr>
          <w:rFonts w:ascii="Arial" w:hAnsi="Arial" w:cs="Arial"/>
          <w:color w:val="1F497D"/>
          <w:sz w:val="24"/>
          <w:szCs w:val="24"/>
        </w:rPr>
        <w:t xml:space="preserve">te </w:t>
      </w:r>
      <w:r w:rsidRPr="009A0870">
        <w:rPr>
          <w:rFonts w:ascii="Arial" w:hAnsi="Arial" w:cs="Arial"/>
          <w:color w:val="1F497D"/>
          <w:sz w:val="24"/>
          <w:szCs w:val="24"/>
        </w:rPr>
        <w:t xml:space="preserve">organiseren over de </w:t>
      </w:r>
      <w:proofErr w:type="gramStart"/>
      <w:r w:rsidRPr="009A0870">
        <w:rPr>
          <w:rFonts w:ascii="Arial" w:hAnsi="Arial" w:cs="Arial"/>
          <w:color w:val="1F497D"/>
          <w:sz w:val="24"/>
          <w:szCs w:val="24"/>
        </w:rPr>
        <w:t>scenario’s  </w:t>
      </w:r>
      <w:proofErr w:type="gramEnd"/>
      <w:r w:rsidRPr="009A0870">
        <w:rPr>
          <w:rFonts w:ascii="Arial" w:hAnsi="Arial" w:cs="Arial"/>
          <w:color w:val="1F497D"/>
          <w:sz w:val="24"/>
          <w:szCs w:val="24"/>
        </w:rPr>
        <w:t>(</w:t>
      </w:r>
      <w:proofErr w:type="spellStart"/>
      <w:r w:rsidRPr="009A0870">
        <w:rPr>
          <w:rFonts w:ascii="Arial" w:hAnsi="Arial" w:cs="Arial"/>
          <w:color w:val="1F497D"/>
          <w:sz w:val="24"/>
          <w:szCs w:val="24"/>
        </w:rPr>
        <w:t>SodM</w:t>
      </w:r>
      <w:proofErr w:type="spellEnd"/>
      <w:r w:rsidRPr="009A0870">
        <w:rPr>
          <w:rFonts w:ascii="Arial" w:hAnsi="Arial" w:cs="Arial"/>
          <w:color w:val="1F497D"/>
          <w:sz w:val="24"/>
          <w:szCs w:val="24"/>
        </w:rPr>
        <w:t xml:space="preserve">, GTS en ministerie van EZK). Desgewenst gevolgd door een feitelijke vragenronde. Daarnaast </w:t>
      </w:r>
      <w:r w:rsidRPr="009A0870" w:rsidR="00F53C0C">
        <w:rPr>
          <w:rFonts w:ascii="Arial" w:hAnsi="Arial" w:cs="Arial"/>
          <w:color w:val="1F497D"/>
          <w:sz w:val="24"/>
          <w:szCs w:val="24"/>
        </w:rPr>
        <w:t xml:space="preserve">wensen de leden </w:t>
      </w:r>
      <w:r w:rsidRPr="009A0870">
        <w:rPr>
          <w:rFonts w:ascii="Arial" w:hAnsi="Arial" w:cs="Arial"/>
          <w:color w:val="1F497D"/>
          <w:sz w:val="24"/>
          <w:szCs w:val="24"/>
        </w:rPr>
        <w:t>een rondetafelgesprek over de (afbouw)</w:t>
      </w:r>
      <w:r w:rsidRPr="009A0870" w:rsidR="00F53C0C">
        <w:rPr>
          <w:rFonts w:ascii="Arial" w:hAnsi="Arial" w:cs="Arial"/>
          <w:color w:val="1F497D"/>
          <w:sz w:val="24"/>
          <w:szCs w:val="24"/>
        </w:rPr>
        <w:t xml:space="preserve"> </w:t>
      </w:r>
      <w:r w:rsidRPr="009A0870">
        <w:rPr>
          <w:rFonts w:ascii="Arial" w:hAnsi="Arial" w:cs="Arial"/>
          <w:color w:val="1F497D"/>
          <w:sz w:val="24"/>
          <w:szCs w:val="24"/>
        </w:rPr>
        <w:t>scenario’s en desgewenst ook een feitelijke vragenronde.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xml:space="preserve">Vervolgens krijgen we de brief over het gasgebouw. Ook daar is een feitelijke vragenronde van belang en eventueel een technische briefing. Dit hangt van de aanpassingen af. We zouden deze brief apart kunnen behandelen in een AO of betrekken bij het </w:t>
      </w:r>
      <w:proofErr w:type="gramStart"/>
      <w:r w:rsidRPr="009A0870">
        <w:rPr>
          <w:rFonts w:ascii="Arial" w:hAnsi="Arial" w:cs="Arial"/>
          <w:color w:val="1F497D"/>
          <w:sz w:val="24"/>
          <w:szCs w:val="24"/>
        </w:rPr>
        <w:t>plenaire</w:t>
      </w:r>
      <w:proofErr w:type="gramEnd"/>
      <w:r w:rsidRPr="009A0870">
        <w:rPr>
          <w:rFonts w:ascii="Arial" w:hAnsi="Arial" w:cs="Arial"/>
          <w:color w:val="1F497D"/>
          <w:sz w:val="24"/>
          <w:szCs w:val="24"/>
        </w:rPr>
        <w:t xml:space="preserve"> debat over het gas</w:t>
      </w:r>
      <w:r w:rsidR="000406D7">
        <w:rPr>
          <w:rFonts w:ascii="Arial" w:hAnsi="Arial" w:cs="Arial"/>
          <w:color w:val="1F497D"/>
          <w:sz w:val="24"/>
          <w:szCs w:val="24"/>
        </w:rPr>
        <w:t>winnings</w:t>
      </w:r>
      <w:r w:rsidRPr="009A0870">
        <w:rPr>
          <w:rFonts w:ascii="Arial" w:hAnsi="Arial" w:cs="Arial"/>
          <w:color w:val="1F497D"/>
          <w:sz w:val="24"/>
          <w:szCs w:val="24"/>
        </w:rPr>
        <w:t>besluit.</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xml:space="preserve">Het </w:t>
      </w:r>
      <w:r w:rsidR="00DD295D">
        <w:rPr>
          <w:rFonts w:ascii="Arial" w:hAnsi="Arial" w:cs="Arial"/>
          <w:color w:val="1F497D"/>
          <w:sz w:val="24"/>
          <w:szCs w:val="24"/>
        </w:rPr>
        <w:t xml:space="preserve">derde </w:t>
      </w:r>
      <w:proofErr w:type="gramStart"/>
      <w:r w:rsidR="00DD295D">
        <w:rPr>
          <w:rFonts w:ascii="Arial" w:hAnsi="Arial" w:cs="Arial"/>
          <w:color w:val="1F497D"/>
          <w:sz w:val="24"/>
          <w:szCs w:val="24"/>
        </w:rPr>
        <w:t>plenaire</w:t>
      </w:r>
      <w:proofErr w:type="gramEnd"/>
      <w:r w:rsidR="00DD295D">
        <w:rPr>
          <w:rFonts w:ascii="Arial" w:hAnsi="Arial" w:cs="Arial"/>
          <w:color w:val="1F497D"/>
          <w:sz w:val="24"/>
          <w:szCs w:val="24"/>
        </w:rPr>
        <w:t xml:space="preserve"> debat betreft het </w:t>
      </w:r>
      <w:r w:rsidRPr="009A0870">
        <w:rPr>
          <w:rFonts w:ascii="Arial" w:hAnsi="Arial" w:cs="Arial"/>
          <w:color w:val="1F497D"/>
          <w:sz w:val="24"/>
          <w:szCs w:val="24"/>
        </w:rPr>
        <w:t>gas</w:t>
      </w:r>
      <w:r w:rsidR="000406D7">
        <w:rPr>
          <w:rFonts w:ascii="Arial" w:hAnsi="Arial" w:cs="Arial"/>
          <w:color w:val="1F497D"/>
          <w:sz w:val="24"/>
          <w:szCs w:val="24"/>
        </w:rPr>
        <w:t>winnings</w:t>
      </w:r>
      <w:r w:rsidRPr="009A0870">
        <w:rPr>
          <w:rFonts w:ascii="Arial" w:hAnsi="Arial" w:cs="Arial"/>
          <w:color w:val="1F497D"/>
          <w:sz w:val="24"/>
          <w:szCs w:val="24"/>
        </w:rPr>
        <w:t>besluit</w:t>
      </w:r>
      <w:r w:rsidR="00BA4EA2">
        <w:rPr>
          <w:rFonts w:ascii="Arial" w:hAnsi="Arial" w:cs="Arial"/>
          <w:color w:val="1F497D"/>
          <w:sz w:val="24"/>
          <w:szCs w:val="24"/>
        </w:rPr>
        <w:t xml:space="preserve"> begin juni</w:t>
      </w:r>
      <w:r w:rsidR="00DD295D">
        <w:rPr>
          <w:rFonts w:ascii="Arial" w:hAnsi="Arial" w:cs="Arial"/>
          <w:color w:val="1F497D"/>
          <w:sz w:val="24"/>
          <w:szCs w:val="24"/>
        </w:rPr>
        <w:t>. E</w:t>
      </w:r>
      <w:r w:rsidRPr="009A0870">
        <w:rPr>
          <w:rFonts w:ascii="Arial" w:hAnsi="Arial" w:cs="Arial"/>
          <w:color w:val="1F497D"/>
          <w:sz w:val="24"/>
          <w:szCs w:val="24"/>
        </w:rPr>
        <w:t>en feitelijke vragenronde</w:t>
      </w:r>
      <w:r w:rsidR="00DD295D">
        <w:rPr>
          <w:rFonts w:ascii="Arial" w:hAnsi="Arial" w:cs="Arial"/>
          <w:color w:val="1F497D"/>
          <w:sz w:val="24"/>
          <w:szCs w:val="24"/>
        </w:rPr>
        <w:t xml:space="preserve"> lijkt de leden noodzakelijk</w:t>
      </w:r>
      <w:r w:rsidRPr="009A0870">
        <w:rPr>
          <w:rFonts w:ascii="Arial" w:hAnsi="Arial" w:cs="Arial"/>
          <w:color w:val="1F497D"/>
          <w:sz w:val="24"/>
          <w:szCs w:val="24"/>
        </w:rPr>
        <w:t>.  </w:t>
      </w:r>
    </w:p>
    <w:p w:rsidRPr="009A0870" w:rsidR="006E6A8B" w:rsidP="006E6A8B" w:rsidRDefault="006E6A8B">
      <w:pPr>
        <w:rPr>
          <w:rFonts w:ascii="Arial" w:hAnsi="Arial" w:cs="Arial"/>
          <w:sz w:val="24"/>
          <w:szCs w:val="24"/>
        </w:rPr>
      </w:pPr>
      <w:r w:rsidRPr="009A0870">
        <w:rPr>
          <w:rFonts w:ascii="Arial" w:hAnsi="Arial" w:cs="Arial"/>
          <w:color w:val="1F497D"/>
          <w:sz w:val="24"/>
          <w:szCs w:val="24"/>
        </w:rPr>
        <w:t> </w:t>
      </w:r>
    </w:p>
    <w:p w:rsidRPr="009A0870" w:rsidR="002A6015" w:rsidRDefault="002A6015">
      <w:pPr>
        <w:rPr>
          <w:rFonts w:ascii="Arial" w:hAnsi="Arial" w:cs="Arial"/>
          <w:sz w:val="24"/>
          <w:szCs w:val="24"/>
        </w:rPr>
      </w:pPr>
    </w:p>
    <w:sectPr w:rsidRPr="009A0870" w:rsidR="002A601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8B"/>
    <w:rsid w:val="000406D7"/>
    <w:rsid w:val="00245992"/>
    <w:rsid w:val="002A6015"/>
    <w:rsid w:val="00433D6E"/>
    <w:rsid w:val="006E6A8B"/>
    <w:rsid w:val="00926367"/>
    <w:rsid w:val="009A0870"/>
    <w:rsid w:val="00BA4EA2"/>
    <w:rsid w:val="00DD295D"/>
    <w:rsid w:val="00F53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6A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6A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5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249</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2018-03-20T09:55:00.0000000Z</dcterms:created>
  <dcterms:modified xsi:type="dcterms:W3CDTF">2018-03-20T09:55:00.0000000Z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0x0101000E02AB346B76494298468551B6D2617D</vt:lpwstr>
  </property>
</Properties>
</file>