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F5A" w:rsidP="00562F5A" w:rsidRDefault="00562F5A">
      <w:pPr>
        <w:rPr>
          <w:color w:val="000000"/>
        </w:rPr>
      </w:pPr>
    </w:p>
    <w:p w:rsidR="00562F5A" w:rsidP="00562F5A" w:rsidRDefault="00562F5A">
      <w:pPr>
        <w:rPr>
          <w:color w:val="000000"/>
        </w:rPr>
      </w:pPr>
      <w:r>
        <w:rPr>
          <w:color w:val="000000"/>
        </w:rPr>
        <w:t>2018Z04347</w:t>
      </w:r>
      <w:bookmarkStart w:name="_GoBack" w:id="0"/>
      <w:bookmarkEnd w:id="0"/>
    </w:p>
    <w:p w:rsidR="00562F5A" w:rsidP="00562F5A" w:rsidRDefault="00562F5A">
      <w:pPr>
        <w:rPr>
          <w:color w:val="000000"/>
        </w:rPr>
      </w:pPr>
    </w:p>
    <w:p w:rsidR="00562F5A" w:rsidP="00562F5A" w:rsidRDefault="00562F5A">
      <w:pPr>
        <w:rPr>
          <w:color w:val="000000"/>
        </w:rPr>
      </w:pPr>
    </w:p>
    <w:p w:rsidR="00562F5A" w:rsidP="00562F5A" w:rsidRDefault="00562F5A">
      <w:pPr>
        <w:rPr>
          <w:color w:val="000000"/>
        </w:rPr>
      </w:pPr>
      <w:r>
        <w:rPr>
          <w:color w:val="000000"/>
        </w:rPr>
        <w:t>Geachte (</w:t>
      </w:r>
      <w:proofErr w:type="spellStart"/>
      <w:r>
        <w:rPr>
          <w:color w:val="000000"/>
        </w:rPr>
        <w:t>plv</w:t>
      </w:r>
      <w:proofErr w:type="spellEnd"/>
      <w:r>
        <w:rPr>
          <w:color w:val="000000"/>
        </w:rPr>
        <w:t>.) leden van de commissie VWS,</w:t>
      </w:r>
    </w:p>
    <w:p w:rsidR="00562F5A" w:rsidP="00562F5A" w:rsidRDefault="00562F5A">
      <w:pPr>
        <w:rPr>
          <w:color w:val="000000"/>
        </w:rPr>
      </w:pPr>
    </w:p>
    <w:p w:rsidR="00562F5A" w:rsidP="00562F5A" w:rsidRDefault="00562F5A">
      <w:pPr>
        <w:rPr>
          <w:color w:val="000000"/>
        </w:rPr>
      </w:pPr>
      <w:r>
        <w:rPr>
          <w:color w:val="000000"/>
        </w:rPr>
        <w:t xml:space="preserve">Bijgaand een verzoek van het ministerie van VWS inzake het algemeen overleg van donderdag a.s. inzake </w:t>
      </w:r>
      <w:proofErr w:type="spellStart"/>
      <w:r>
        <w:rPr>
          <w:color w:val="000000"/>
        </w:rPr>
        <w:t>Wmo</w:t>
      </w:r>
      <w:proofErr w:type="spellEnd"/>
      <w:r>
        <w:rPr>
          <w:color w:val="000000"/>
        </w:rPr>
        <w:t xml:space="preserve"> / Mantelzorg / Maatschappelijke opvang / Hulpmiddelenbeleid. Aangezien de Staatssecretaris niet aanwezig zal zijn bij het algemeen wordt verzocht het deel m.b.t. </w:t>
      </w:r>
      <w:r>
        <w:rPr>
          <w:b/>
          <w:bCs/>
          <w:color w:val="000000"/>
        </w:rPr>
        <w:t>maatschappelijke opvang</w:t>
      </w:r>
      <w:r>
        <w:rPr>
          <w:color w:val="000000"/>
        </w:rPr>
        <w:t xml:space="preserve"> uit het AO te halen en dit op een later tijdstip te agenderen. U wordt verzocht per omgaande, doch uiterlijk </w:t>
      </w:r>
      <w:r>
        <w:rPr>
          <w:b/>
          <w:bCs/>
          <w:color w:val="000000"/>
        </w:rPr>
        <w:t xml:space="preserve">dinsdag </w:t>
      </w:r>
      <w:r>
        <w:rPr>
          <w:color w:val="000000"/>
        </w:rPr>
        <w:t> </w:t>
      </w:r>
      <w:r>
        <w:rPr>
          <w:b/>
          <w:bCs/>
          <w:color w:val="000000"/>
        </w:rPr>
        <w:t>13 maart, te 14.00</w:t>
      </w:r>
      <w:r>
        <w:rPr>
          <w:color w:val="000000"/>
        </w:rPr>
        <w:t xml:space="preserve"> </w:t>
      </w:r>
      <w:r>
        <w:rPr>
          <w:b/>
          <w:bCs/>
          <w:color w:val="000000"/>
        </w:rPr>
        <w:t>uur,</w:t>
      </w:r>
      <w:r>
        <w:rPr>
          <w:color w:val="000000"/>
        </w:rPr>
        <w:t xml:space="preserve"> aan te geven of u met dit verzoek kunt instemmen. (graag Allen beantwoorden op dit e-mailbericht). Spoedig daarna zal ik u informeren of het verzoek is gehonoreerd.*</w:t>
      </w:r>
    </w:p>
    <w:p w:rsidR="00562F5A" w:rsidP="00562F5A" w:rsidRDefault="00562F5A">
      <w:pPr>
        <w:rPr>
          <w:color w:val="000000"/>
        </w:rPr>
      </w:pPr>
    </w:p>
    <w:p w:rsidR="00562F5A" w:rsidP="00562F5A" w:rsidRDefault="00562F5A">
      <w:pPr>
        <w:rPr>
          <w:color w:val="000000"/>
        </w:rPr>
      </w:pPr>
      <w:r>
        <w:rPr>
          <w:color w:val="000000"/>
        </w:rPr>
        <w:t>In de procedurevergadering van uw commissie van 14 maart 2018 kan dan gesproken worden over de verdere planning van het algemeen overleg maatschappelijke opvang.</w:t>
      </w:r>
    </w:p>
    <w:p w:rsidR="00562F5A" w:rsidP="00562F5A" w:rsidRDefault="00562F5A">
      <w:pPr>
        <w:rPr>
          <w:color w:val="000000"/>
        </w:rPr>
      </w:pPr>
    </w:p>
    <w:tbl>
      <w:tblPr>
        <w:tblW w:w="0" w:type="auto"/>
        <w:tblCellMar>
          <w:left w:w="0" w:type="dxa"/>
          <w:right w:w="0" w:type="dxa"/>
        </w:tblCellMar>
        <w:tblLook w:val="04A0" w:firstRow="1" w:lastRow="0" w:firstColumn="1" w:lastColumn="0" w:noHBand="0" w:noVBand="1"/>
      </w:tblPr>
      <w:tblGrid>
        <w:gridCol w:w="9288"/>
      </w:tblGrid>
      <w:tr w:rsidR="00562F5A" w:rsidTr="00562F5A">
        <w:tc>
          <w:tcPr>
            <w:tcW w:w="95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562F5A" w:rsidRDefault="00562F5A">
            <w:pPr>
              <w:spacing w:before="100" w:beforeAutospacing="1" w:after="100" w:afterAutospacing="1"/>
            </w:pPr>
            <w:r>
              <w:t>*Toelichting</w:t>
            </w:r>
            <w:r>
              <w:br/>
              <w:t>De e-mailprocedure is geregeld in artikel 36, vierde lid, van het Reglement van Orde, luidende:</w:t>
            </w:r>
            <w:r>
              <w:b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w:t>
            </w:r>
          </w:p>
          <w:tbl>
            <w:tblPr>
              <w:tblW w:w="0" w:type="auto"/>
              <w:tblCellSpacing w:w="15" w:type="dxa"/>
              <w:tblCellMar>
                <w:left w:w="0" w:type="dxa"/>
                <w:right w:w="0" w:type="dxa"/>
              </w:tblCellMar>
              <w:tblLook w:val="04A0" w:firstRow="1" w:lastRow="0" w:firstColumn="1" w:lastColumn="0" w:noHBand="0" w:noVBand="1"/>
            </w:tblPr>
            <w:tblGrid>
              <w:gridCol w:w="96"/>
            </w:tblGrid>
            <w:tr w:rsidR="00562F5A">
              <w:trPr>
                <w:tblCellSpacing w:w="15" w:type="dxa"/>
              </w:trPr>
              <w:tc>
                <w:tcPr>
                  <w:tcW w:w="0" w:type="auto"/>
                  <w:tcMar>
                    <w:top w:w="15" w:type="dxa"/>
                    <w:left w:w="15" w:type="dxa"/>
                    <w:bottom w:w="15" w:type="dxa"/>
                    <w:right w:w="15" w:type="dxa"/>
                  </w:tcMar>
                  <w:vAlign w:val="center"/>
                  <w:hideMark/>
                </w:tcPr>
                <w:p w:rsidR="00562F5A" w:rsidRDefault="00562F5A">
                  <w:pPr>
                    <w:rPr>
                      <w:rFonts w:ascii="Times New Roman" w:hAnsi="Times New Roman" w:eastAsia="Times New Roman"/>
                      <w:sz w:val="20"/>
                      <w:szCs w:val="20"/>
                    </w:rPr>
                  </w:pPr>
                </w:p>
              </w:tc>
            </w:tr>
          </w:tbl>
          <w:p w:rsidR="00562F5A" w:rsidRDefault="00562F5A">
            <w:pPr>
              <w:rPr>
                <w:rFonts w:ascii="Times New Roman" w:hAnsi="Times New Roman" w:eastAsia="Times New Roman"/>
                <w:sz w:val="20"/>
                <w:szCs w:val="20"/>
              </w:rPr>
            </w:pPr>
          </w:p>
        </w:tc>
      </w:tr>
    </w:tbl>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F5A"/>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2F5A"/>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2F5A"/>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2F5A"/>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1044</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2018-03-12T15:44:00.0000000Z</dcterms:created>
  <dcterms:modified xsi:type="dcterms:W3CDTF">2018-03-12T15:50:00.0000000Z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0x01010041A8EAC62AA7D542B13C0830E5C7D61E</vt:lpwstr>
  </property>
</Properties>
</file>