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3D8" w:rsidP="005933D8" w:rsidRDefault="005933D8">
      <w:pPr>
        <w:pStyle w:val="Tekstzonderopmaak"/>
      </w:pPr>
      <w:r>
        <w:t>Beste Eva,</w:t>
      </w:r>
    </w:p>
    <w:p w:rsidR="005933D8" w:rsidP="005933D8" w:rsidRDefault="005933D8">
      <w:pPr>
        <w:pStyle w:val="Tekstzonderopmaak"/>
      </w:pPr>
    </w:p>
    <w:p w:rsidR="005933D8" w:rsidP="005933D8" w:rsidRDefault="005933D8">
      <w:pPr>
        <w:pStyle w:val="Tekstzonderopmaak"/>
      </w:pPr>
      <w:r>
        <w:t>Zou je onderstaand verzoek aan de leden van de commissie BuHa-OS willen voorleggen?</w:t>
      </w:r>
    </w:p>
    <w:p w:rsidR="005933D8" w:rsidP="005933D8" w:rsidRDefault="005933D8">
      <w:pPr>
        <w:pStyle w:val="Tekstzonderopmaak"/>
      </w:pPr>
    </w:p>
    <w:p w:rsidR="005933D8" w:rsidP="005933D8" w:rsidRDefault="005933D8">
      <w:pPr>
        <w:pStyle w:val="Tekstzonderopmaak"/>
      </w:pPr>
      <w:r>
        <w:t>Ik zou willen verzoeken om de twee AO’s van de commissie die morgen zijn gepland om te wisselen. Zodat als eerste het AO Noodhulp kan worden gehouden van 17-19:30 en daarna het AO IMVO van 20-22 uur.</w:t>
      </w:r>
    </w:p>
    <w:p w:rsidR="005933D8" w:rsidP="005933D8" w:rsidRDefault="005933D8">
      <w:pPr>
        <w:pStyle w:val="Tekstzonderopmaak"/>
      </w:pPr>
      <w:r>
        <w:t xml:space="preserve">Zo kan de minister in het AO Noodhulp nog ‘vers’ rapporteren over haar gesprek met de hulporganisaties dat zij morgen zal voeren en hebben we zo nodig nog de mogelijkheid van een kwartiertje uitloop in de dinerpauze. </w:t>
      </w:r>
    </w:p>
    <w:p w:rsidR="005933D8" w:rsidP="005933D8" w:rsidRDefault="005933D8">
      <w:pPr>
        <w:pStyle w:val="Tekstzonderopmaak"/>
      </w:pPr>
      <w:r>
        <w:t>Het AO Noodhulp zal met name gaan over het seksueel misbruik schandaal en ik vind dat we het als commissie niet kunnen maken om ons er met vier minuten spreektijd en een handvol interrupties vanaf te maken. Het onderwerp is daarvoor te belangrijk en de tijd die er nu voor is ingeruimd is al veel te krap. Als we de oorspronkelijke planning aanhouden dan is de kans groot dat we het AO Noodhulp voortijdig moeten afbreken omdat de minister weg moet om haar vlucht te halen (zoals ons eerder is medegedeeld).</w:t>
      </w:r>
    </w:p>
    <w:p w:rsidR="005933D8" w:rsidP="005933D8" w:rsidRDefault="005933D8">
      <w:pPr>
        <w:pStyle w:val="Tekstzonderopmaak"/>
      </w:pPr>
    </w:p>
    <w:p w:rsidR="005933D8" w:rsidP="005933D8" w:rsidRDefault="005933D8">
      <w:pPr>
        <w:pStyle w:val="Tekstzonderopmaak"/>
      </w:pPr>
      <w:r>
        <w:t>Met vriendelijke groet,</w:t>
      </w:r>
    </w:p>
    <w:p w:rsidR="005933D8" w:rsidP="005933D8" w:rsidRDefault="005933D8">
      <w:pPr>
        <w:pStyle w:val="Tekstzonderopmaak"/>
      </w:pPr>
    </w:p>
    <w:p w:rsidR="005933D8" w:rsidP="005933D8" w:rsidRDefault="005933D8">
      <w:pPr>
        <w:pStyle w:val="Tekstzonderopmaak"/>
      </w:pPr>
      <w:r>
        <w:t>Danai van Weerdenburg (PVV)</w:t>
      </w:r>
    </w:p>
    <w:p w:rsidR="00C74A63" w:rsidRDefault="00C74A63">
      <w:bookmarkStart w:name="_GoBack" w:id="0"/>
      <w:bookmarkEnd w:id="0"/>
    </w:p>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D8"/>
    <w:rsid w:val="00097DFD"/>
    <w:rsid w:val="00433D6E"/>
    <w:rsid w:val="005933D8"/>
    <w:rsid w:val="00C74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933D8"/>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5933D8"/>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933D8"/>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5933D8"/>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41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913</ap:Characters>
  <ap:DocSecurity>0</ap:DocSecurity>
  <ap:Lines>7</ap:Lines>
  <ap:Paragraphs>2</ap:Paragraphs>
  <ap:ScaleCrop>false</ap:ScaleCrop>
  <ap:LinksUpToDate>false</ap:LinksUpToDate>
  <ap:CharactersWithSpaces>1076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2018-03-05T16:26:00.0000000Z</dcterms:created>
  <dcterms:modified xsi:type="dcterms:W3CDTF">2018-03-05T16:26:00.0000000Z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0x0101004C453815C1BA8047A37B38712281A56B</vt:lpwstr>
  </property>
</Properties>
</file>