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476" w:rsidP="00F17476" w:rsidRDefault="00F17476" w14:paraId="759D3BAE" w14:textId="77777777">
      <w:pPr>
        <w:jc w:val="right"/>
        <w:rPr>
          <w:noProof/>
          <w:lang w:eastAsia="nl-NL"/>
        </w:rPr>
      </w:pPr>
      <w:bookmarkStart w:name="_GoBack" w:id="0"/>
      <w:bookmarkEnd w:id="0"/>
      <w:r>
        <w:rPr>
          <w:noProof/>
          <w:lang w:eastAsia="nl-NL"/>
        </w:rPr>
        <w:drawing>
          <wp:inline distT="0" distB="0" distL="0" distR="0" wp14:anchorId="4AD421BE" wp14:editId="471F4A3E">
            <wp:extent cx="2910579" cy="1162050"/>
            <wp:effectExtent l="0" t="0" r="444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istenUnie Bestuurdersvereniging logo -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2215" cy="1162703"/>
                    </a:xfrm>
                    <a:prstGeom prst="rect">
                      <a:avLst/>
                    </a:prstGeom>
                  </pic:spPr>
                </pic:pic>
              </a:graphicData>
            </a:graphic>
          </wp:inline>
        </w:drawing>
      </w:r>
    </w:p>
    <w:p w:rsidRPr="00F17476" w:rsidR="002572BE" w:rsidRDefault="00F17476" w14:paraId="2C078496" w14:textId="77777777">
      <w:pPr>
        <w:rPr>
          <w:b/>
        </w:rPr>
      </w:pPr>
      <w:r w:rsidRPr="00F17476">
        <w:rPr>
          <w:b/>
        </w:rPr>
        <w:t xml:space="preserve">Gespreksnotitie </w:t>
      </w:r>
      <w:r>
        <w:rPr>
          <w:b/>
        </w:rPr>
        <w:t xml:space="preserve">voor </w:t>
      </w:r>
      <w:r w:rsidRPr="00F17476">
        <w:rPr>
          <w:b/>
        </w:rPr>
        <w:t>Rondetafelgesprek</w:t>
      </w:r>
      <w:r>
        <w:rPr>
          <w:b/>
        </w:rPr>
        <w:t xml:space="preserve"> 8 maart over de p</w:t>
      </w:r>
      <w:r w:rsidRPr="00F17476">
        <w:rPr>
          <w:b/>
        </w:rPr>
        <w:t>ositie van gemeenteraadsleden, werkdruk en ondersteuning</w:t>
      </w:r>
    </w:p>
    <w:p w:rsidR="00B46F76" w:rsidRDefault="00F17476" w14:paraId="11BF4AE7" w14:textId="5F3F85B5">
      <w:r>
        <w:t>Van: Titia Cnossen, voorzitter Bestuurdersvereniging ChristenUnie</w:t>
      </w:r>
    </w:p>
    <w:p w:rsidR="00F17476" w:rsidRDefault="00F17476" w14:paraId="501232EE" w14:textId="77777777"/>
    <w:p w:rsidRPr="00AD62C9" w:rsidR="00F17476" w:rsidP="00AD62C9" w:rsidRDefault="00FB28B3" w14:paraId="6538AD8C" w14:textId="6D5CBC5A">
      <w:r>
        <w:t>De k</w:t>
      </w:r>
      <w:r w:rsidRPr="00AD62C9" w:rsidR="00AD62C9">
        <w:t>waliteit van het ope</w:t>
      </w:r>
      <w:r w:rsidR="00AD62C9">
        <w:t xml:space="preserve">nbaar bestuur kenmerkt zich </w:t>
      </w:r>
      <w:r w:rsidRPr="00AD62C9" w:rsidR="00AD62C9">
        <w:t>onder andere door haar pluriformiteit. Politici moeten we daarom niet alleen ondersteunen op technisch niveau (‘hoe zit het’) maar ook op visieniveau</w:t>
      </w:r>
      <w:r w:rsidR="00B44521">
        <w:t xml:space="preserve"> (</w:t>
      </w:r>
      <w:r w:rsidRPr="00AD62C9" w:rsidR="00AD62C9">
        <w:t>‘wat vind ik ervan’</w:t>
      </w:r>
      <w:r w:rsidR="00B44521">
        <w:t>)</w:t>
      </w:r>
      <w:r w:rsidRPr="00AD62C9" w:rsidR="00AD62C9">
        <w:t>.</w:t>
      </w:r>
      <w:r w:rsidR="00B44521">
        <w:t xml:space="preserve"> </w:t>
      </w:r>
    </w:p>
    <w:p w:rsidR="00F17476" w:rsidRDefault="00AD62C9" w14:paraId="4A66D2F0" w14:textId="20F3F61B">
      <w:r>
        <w:t xml:space="preserve">Door de decentralisaties </w:t>
      </w:r>
      <w:r w:rsidR="00B44521">
        <w:t xml:space="preserve">zijn </w:t>
      </w:r>
      <w:r>
        <w:t>er zowel op technisch niveau als op visieniveau extra uitdaging</w:t>
      </w:r>
      <w:r w:rsidR="00B44521">
        <w:t>en</w:t>
      </w:r>
      <w:r>
        <w:t xml:space="preserve"> bij het lokale bestuur terechtgekomen. </w:t>
      </w:r>
      <w:r w:rsidR="00CE6FBF">
        <w:t>Waar voorheen veel beleid rond zorg voor kwetsbaren in Den Haag werd gemaakt, ligt deze taak nu bij de gemeenten. Zowel op ambtelijk</w:t>
      </w:r>
      <w:r w:rsidR="00B44521">
        <w:t xml:space="preserve"> als bestuurlijk</w:t>
      </w:r>
      <w:r w:rsidR="00CE6FBF">
        <w:t xml:space="preserve"> als politiek niveau vraagt dit </w:t>
      </w:r>
      <w:r w:rsidR="00FB28B3">
        <w:t>het nodige</w:t>
      </w:r>
      <w:r w:rsidR="00CE6FBF">
        <w:t xml:space="preserve">. Waar bewindspersonen in Den Haag kunnen bogen op hun ambtenaren, hebben wethouders vaak maar een beperkt aantal ambtenaren tot hun beschikking. En waar in de Tweede Kamer Kamerleden beleidsmedewerkers in dienst hebben, die mee kunnen denken op visieniveau, moeten raadsleden het in de meeste gevallen doen met een of meer vrijwilligers (commissie- en/of steunfractieleden), die vaak niet gespecialiseerd zijn in een beleidsterrein. </w:t>
      </w:r>
      <w:r w:rsidR="00B44521">
        <w:t>Als</w:t>
      </w:r>
      <w:r w:rsidR="00FB28B3">
        <w:t xml:space="preserve"> Bestuurdersvereniging</w:t>
      </w:r>
      <w:r w:rsidR="00B44521">
        <w:t xml:space="preserve"> leveren wij een belangrijke bedrage, vooral bij de</w:t>
      </w:r>
      <w:r w:rsidR="00FB28B3">
        <w:t xml:space="preserve"> ondersteuning </w:t>
      </w:r>
      <w:r w:rsidR="00B44521">
        <w:t>van de raadsleden en hun commissieleden</w:t>
      </w:r>
      <w:r w:rsidR="00FB28B3">
        <w:t xml:space="preserve"> op visieniveau.</w:t>
      </w:r>
    </w:p>
    <w:p w:rsidR="00CE6FBF" w:rsidRDefault="00CE6FBF" w14:paraId="65B71D6C" w14:textId="77777777"/>
    <w:p w:rsidR="004C5810" w:rsidP="004C5810" w:rsidRDefault="00CE6FBF" w14:paraId="3CF0A914" w14:textId="77777777">
      <w:r>
        <w:t>De hoge werkdruk van raadsleden is al jaren een probleem. Zo bleek ook uit een onderzoek van de Bestuurdersv</w:t>
      </w:r>
      <w:r w:rsidR="004C5810">
        <w:t xml:space="preserve">ereniging van de ChristenUnie in 2007 dat 63% van de raadsleden de </w:t>
      </w:r>
      <w:r w:rsidR="00FB28B3">
        <w:t>werkdruk</w:t>
      </w:r>
      <w:r w:rsidR="004C5810">
        <w:t xml:space="preserve"> als (te) hoog ervaren.</w:t>
      </w:r>
      <w:r w:rsidRPr="004C5810" w:rsidR="004C5810">
        <w:t xml:space="preserve"> Zij hebben het gevoel dat ze hun taken niet goed kunnen vervullen binnen de tijd die ze ervoor beschikbaar hebben. </w:t>
      </w:r>
      <w:r w:rsidR="004C5810">
        <w:t>Fractievoorzitters ervaren vaker dan ‘gewone’ raadsleden een hoge werkdruk</w:t>
      </w:r>
      <w:r w:rsidR="00FB28B3">
        <w:t>, vanwege de ext</w:t>
      </w:r>
      <w:r w:rsidR="004C5810">
        <w:t>ra taken</w:t>
      </w:r>
      <w:r w:rsidR="00FB28B3">
        <w:t xml:space="preserve"> die zij hebben</w:t>
      </w:r>
      <w:r w:rsidR="004C5810">
        <w:t xml:space="preserve">. </w:t>
      </w:r>
    </w:p>
    <w:p w:rsidR="00FB28B3" w:rsidP="004C5810" w:rsidRDefault="00FB28B3" w14:paraId="77932CDE" w14:textId="77777777"/>
    <w:p w:rsidR="00CE6FBF" w:rsidP="004C5810" w:rsidRDefault="004C5810" w14:paraId="642D4139" w14:textId="77777777">
      <w:r>
        <w:t>V</w:t>
      </w:r>
      <w:r w:rsidR="00CE6FBF">
        <w:t xml:space="preserve">erschillende </w:t>
      </w:r>
      <w:r>
        <w:t>vervolg</w:t>
      </w:r>
      <w:r w:rsidR="00CE6FBF">
        <w:t xml:space="preserve">onderzoeken bevestigen </w:t>
      </w:r>
      <w:r w:rsidR="003E4315">
        <w:t>het</w:t>
      </w:r>
      <w:r w:rsidR="00CE6FBF">
        <w:t xml:space="preserve"> beeld</w:t>
      </w:r>
      <w:r w:rsidR="003E4315">
        <w:t xml:space="preserve"> van de hoge werkdruk</w:t>
      </w:r>
      <w:r w:rsidR="00FB28B3">
        <w:rPr>
          <w:rStyle w:val="Voetnootmarkering"/>
        </w:rPr>
        <w:footnoteReference w:id="1"/>
      </w:r>
      <w:r w:rsidR="00CE6FBF">
        <w:t xml:space="preserve">. Met de decentralisaties is het werkveld van het raadslid nog groter én complexer geworden. De complexiteit is onder andere gelegen in het feit dat door de decentralisaties </w:t>
      </w:r>
      <w:r w:rsidR="002D4314">
        <w:t xml:space="preserve">er </w:t>
      </w:r>
      <w:r w:rsidR="00CE6FBF">
        <w:t xml:space="preserve">ook vaak meer bestuurlijke samenwerkingsverbanden </w:t>
      </w:r>
      <w:r w:rsidR="002D4314">
        <w:t>zijn, die moeilijker aan te sturen zijn voor gemeenteraden</w:t>
      </w:r>
      <w:r w:rsidR="00B44521">
        <w:t xml:space="preserve"> (zowel </w:t>
      </w:r>
      <w:proofErr w:type="spellStart"/>
      <w:r w:rsidR="00B44521">
        <w:t>kaderstellend</w:t>
      </w:r>
      <w:proofErr w:type="spellEnd"/>
      <w:r w:rsidR="00B44521">
        <w:t xml:space="preserve"> als controlerend)</w:t>
      </w:r>
      <w:r w:rsidR="002D4314">
        <w:t>.</w:t>
      </w:r>
    </w:p>
    <w:p w:rsidR="002D4314" w:rsidRDefault="002D4314" w14:paraId="372C1C39" w14:textId="77777777"/>
    <w:p w:rsidR="003E4315" w:rsidRDefault="00B44521" w14:paraId="61E560DF" w14:textId="54E7CA79">
      <w:r>
        <w:t>V</w:t>
      </w:r>
      <w:r w:rsidR="002D4314">
        <w:t xml:space="preserve">anuit de griffies </w:t>
      </w:r>
      <w:r>
        <w:t xml:space="preserve">vindt </w:t>
      </w:r>
      <w:r w:rsidR="002D4314">
        <w:t xml:space="preserve">wel ondersteuning </w:t>
      </w:r>
      <w:r w:rsidR="004C5810">
        <w:t>plaats</w:t>
      </w:r>
      <w:r w:rsidR="002D4314">
        <w:t xml:space="preserve"> o</w:t>
      </w:r>
      <w:r w:rsidR="004C5810">
        <w:t>p</w:t>
      </w:r>
      <w:r w:rsidR="002D4314">
        <w:t xml:space="preserve"> technisch niveau, maar uiteraard niet op visieniveau. Bestuurdersverenigingen van politieke partijen proberen daarin een rol te spelen, </w:t>
      </w:r>
      <w:proofErr w:type="spellStart"/>
      <w:r w:rsidR="002D4314">
        <w:t>oa</w:t>
      </w:r>
      <w:proofErr w:type="spellEnd"/>
      <w:r w:rsidR="002D4314">
        <w:t xml:space="preserve"> door het aanbieden van trainingen </w:t>
      </w:r>
      <w:r>
        <w:t xml:space="preserve">(via ons Opleidingscentrum) </w:t>
      </w:r>
      <w:r w:rsidR="002D4314">
        <w:t>en het geven van adviezen. Dit wordt overigens door de raadsleden zelf betaald door hun contributie aan deze verenigingen.</w:t>
      </w:r>
      <w:r>
        <w:t xml:space="preserve"> </w:t>
      </w:r>
    </w:p>
    <w:p w:rsidR="001C0FA4" w:rsidRDefault="001C0FA4" w14:paraId="37C22B85" w14:textId="77777777"/>
    <w:p w:rsidR="002D4314" w:rsidRDefault="002D4314" w14:paraId="2F0C655C" w14:textId="77777777">
      <w:r>
        <w:t>Als het gaat om fractieondersteuning zien wij grote verschillen tussen gemeenten, waarbij fracties in met name grote gemeenten budget hebben voor fractieondersteuning, maar verreweg de meeste gemeenten nauwelijks budget hebben. Datzelfde geldt voor vormen va</w:t>
      </w:r>
      <w:r w:rsidR="004C5810">
        <w:t>n prof</w:t>
      </w:r>
      <w:r>
        <w:t>e</w:t>
      </w:r>
      <w:r w:rsidR="004C5810">
        <w:t>s</w:t>
      </w:r>
      <w:r>
        <w:t xml:space="preserve">sionalisering. Daarin is echt nog een slag te maken: zo worden cursussen op visieniveau (via de eigen politieke partij) in sommige gemeenten niet vergoed en is er lang </w:t>
      </w:r>
      <w:r>
        <w:lastRenderedPageBreak/>
        <w:t>niet altijd een uitnodigend klimaat binnen de gemeente als het gaat om het werken aan professionalisering.</w:t>
      </w:r>
      <w:r w:rsidR="004C5810">
        <w:t xml:space="preserve"> </w:t>
      </w:r>
    </w:p>
    <w:p w:rsidR="003E4315" w:rsidRDefault="003E4315" w14:paraId="09993E50" w14:textId="77777777"/>
    <w:p w:rsidR="003E4315" w:rsidP="003E4315" w:rsidRDefault="003E4315" w14:paraId="56F825E7" w14:textId="77777777">
      <w:r>
        <w:t>Als het</w:t>
      </w:r>
      <w:r w:rsidR="00FB28B3">
        <w:t xml:space="preserve"> gaat om de hoogte van de raads</w:t>
      </w:r>
      <w:r>
        <w:t>vergoeding in relatie tot werkdruk moet men zich realiseren dat door een hogere raadsvergoeding de mogelijkheid wordt gegeven om minder te gaan werken. Dat verlaagt de werkdruk. Moet de raadsvergoeding dan omhoog voor alle gemeenten? Mijn indruk is dat er vooral iets gedaan moet worden aan de scheve verdelin</w:t>
      </w:r>
      <w:r w:rsidR="0072079E">
        <w:t>g. Zo krijgt een raadslid in Ten Boer</w:t>
      </w:r>
      <w:r>
        <w:t xml:space="preserve"> </w:t>
      </w:r>
      <w:r w:rsidR="0072079E">
        <w:rPr>
          <w:rFonts w:cs="Tahoma"/>
        </w:rPr>
        <w:t>€</w:t>
      </w:r>
      <w:r w:rsidR="0072079E">
        <w:t xml:space="preserve">250,85 </w:t>
      </w:r>
      <w:r>
        <w:t xml:space="preserve">per maand, en een raadslid in </w:t>
      </w:r>
      <w:r w:rsidR="0072079E">
        <w:t xml:space="preserve">het naburige Groningen </w:t>
      </w:r>
      <w:r w:rsidR="0072079E">
        <w:rPr>
          <w:rFonts w:cs="Tahoma"/>
        </w:rPr>
        <w:t>€1</w:t>
      </w:r>
      <w:r w:rsidRPr="0072079E" w:rsidR="0072079E">
        <w:t>.</w:t>
      </w:r>
      <w:r w:rsidR="0072079E">
        <w:t xml:space="preserve">932,14 </w:t>
      </w:r>
      <w:r>
        <w:t xml:space="preserve">per maand. Hoewel de vergaderfrequentie </w:t>
      </w:r>
      <w:r w:rsidR="0072079E">
        <w:t>uiteraard</w:t>
      </w:r>
      <w:r>
        <w:t xml:space="preserve"> hoger </w:t>
      </w:r>
      <w:r w:rsidR="0072079E">
        <w:t>is in een grotere gemeente, is dit wel erg uit verhouding.</w:t>
      </w:r>
    </w:p>
    <w:p w:rsidR="002D4314" w:rsidRDefault="002D4314" w14:paraId="08D2FA85" w14:textId="77777777"/>
    <w:p w:rsidR="00FB28B3" w:rsidRDefault="00FB28B3" w14:paraId="20E16D80" w14:textId="77777777">
      <w:r>
        <w:t>Ik pleit daarom voor het volgende:</w:t>
      </w:r>
    </w:p>
    <w:p w:rsidR="00FB28B3" w:rsidP="00FB28B3" w:rsidRDefault="00FB28B3" w14:paraId="03328F49" w14:textId="77777777">
      <w:r>
        <w:t>1.</w:t>
      </w:r>
      <w:r>
        <w:tab/>
      </w:r>
      <w:r w:rsidRPr="00FB28B3">
        <w:rPr>
          <w:i/>
        </w:rPr>
        <w:t xml:space="preserve">Meer subsidie voor politieke partijen voor de opleiding en training van politieke ambtsdragers middels een </w:t>
      </w:r>
      <w:proofErr w:type="spellStart"/>
      <w:r w:rsidRPr="00FB28B3">
        <w:rPr>
          <w:i/>
        </w:rPr>
        <w:t>zetelgebonden</w:t>
      </w:r>
      <w:proofErr w:type="spellEnd"/>
      <w:r w:rsidRPr="00FB28B3">
        <w:rPr>
          <w:i/>
        </w:rPr>
        <w:t xml:space="preserve"> opleidingsbudget;</w:t>
      </w:r>
    </w:p>
    <w:p w:rsidR="00CB529E" w:rsidP="00CB529E" w:rsidRDefault="00CB529E" w14:paraId="45AF9772" w14:textId="77777777">
      <w:r>
        <w:t>Goed toegeruste (aspirant-)volksvertegenwoordigers zijn belangrijk voor de kwaliteit van het openbaar bestuur. Er moeten daarom meer middelen en mogelijkheden komen voor (aspirant-)volksvertegenwoordigers om te werken aan hun vakbekwaamheid.</w:t>
      </w:r>
    </w:p>
    <w:p w:rsidR="00FB28B3" w:rsidP="00FB28B3" w:rsidRDefault="00FB28B3" w14:paraId="7C51C588" w14:textId="7F2CB695">
      <w:r>
        <w:t xml:space="preserve">BZK gaf in 2017 een extra subsidie voor ondersteuning en opleiding aan Raadslid.nu (i.s.m. VNG). Op zich heel goed, maar politici moeten we dus niet alleen opleiden op technisch niveau (‘hoe zit het’) maar ook op visieniveau: ‘wat vind ik ervan’. Als het gaat om visievorming, gedachtegoed en basisvaardigheden vervullen politieke partijen een belangrijke rol. Zij worden daartoe echter nauwelijks financieel toegerust. Wij stellen daarom voor om te gaan werken met een </w:t>
      </w:r>
      <w:proofErr w:type="spellStart"/>
      <w:r>
        <w:t>zetelgebonden</w:t>
      </w:r>
      <w:proofErr w:type="spellEnd"/>
      <w:r>
        <w:t xml:space="preserve"> professionaliseringsbudget voor elk raadslid, te beheren via de griffie. Raadsleden kunnen dan zelf bepalen of ze dat besteden bij hun partij of ergens anders, al naar gelang hun opleidingsbehoefte.</w:t>
      </w:r>
    </w:p>
    <w:p w:rsidR="00FB28B3" w:rsidP="00FB28B3" w:rsidRDefault="00FB28B3" w14:paraId="6813F06F" w14:textId="77777777"/>
    <w:p w:rsidRPr="00FB28B3" w:rsidR="00FB28B3" w:rsidP="00FB28B3" w:rsidRDefault="00FB28B3" w14:paraId="5FFBC03E" w14:textId="7FDB7739">
      <w:pPr>
        <w:rPr>
          <w:i/>
        </w:rPr>
      </w:pPr>
      <w:r w:rsidRPr="00FB28B3">
        <w:rPr>
          <w:i/>
        </w:rPr>
        <w:t>2.</w:t>
      </w:r>
      <w:r w:rsidRPr="00FB28B3">
        <w:rPr>
          <w:i/>
        </w:rPr>
        <w:tab/>
        <w:t>Subsidie voor</w:t>
      </w:r>
      <w:r w:rsidR="00B46F76">
        <w:rPr>
          <w:i/>
        </w:rPr>
        <w:t xml:space="preserve"> </w:t>
      </w:r>
      <w:r w:rsidRPr="00FB28B3">
        <w:rPr>
          <w:i/>
        </w:rPr>
        <w:t>ondersteuning van politieke vertegenwoordigers verruimen</w:t>
      </w:r>
    </w:p>
    <w:p w:rsidR="00FB28B3" w:rsidP="00FB28B3" w:rsidRDefault="00FB28B3" w14:paraId="580AF645" w14:textId="5A6E4F5F">
      <w:r>
        <w:t>Ook de verruiming van de mogelijkheden van politieke ambtsdragers om zich te laten ondersteunen zou een goede bijdrage kunnen leveren aan het versterken van het duale systeem dat we in Nederland kennen.</w:t>
      </w:r>
    </w:p>
    <w:p w:rsidR="00FB28B3" w:rsidP="00FB28B3" w:rsidRDefault="00FB28B3" w14:paraId="3796968D" w14:textId="77777777"/>
    <w:p w:rsidRPr="00FB28B3" w:rsidR="00FB28B3" w:rsidP="00FB28B3" w:rsidRDefault="00FB28B3" w14:paraId="271A5EC4" w14:textId="77777777">
      <w:pPr>
        <w:rPr>
          <w:i/>
        </w:rPr>
      </w:pPr>
      <w:r w:rsidRPr="00FB28B3">
        <w:rPr>
          <w:i/>
        </w:rPr>
        <w:t>3.</w:t>
      </w:r>
      <w:r w:rsidRPr="00FB28B3">
        <w:rPr>
          <w:i/>
        </w:rPr>
        <w:tab/>
        <w:t>Verhoging van de onkostenvergoeding voor raadsleden, met name in de kleinere gemeenten</w:t>
      </w:r>
    </w:p>
    <w:p w:rsidR="00FB28B3" w:rsidP="00FB28B3" w:rsidRDefault="00FB28B3" w14:paraId="39B239E1" w14:textId="77777777">
      <w:r>
        <w:t>Raadsleden krijgen een vergoeding die met name in kleinere gemeenten (tot 24.000 inwoners) erg laag is. Zo krijgen raadsleden in de kleinste gemeenten 250 euro per maand, en raadsleden in de grootste gemeenten 2352 euro per maand. Hierdoor is het raadslidmaatschap in kleinere gemeenten niet aantrekkelijk voor mensen met een baan, omdat de vergoeding weinig ruimte biedt om minder te gaan werken. Dit komt de representativiteit van een raad niet ten goede. Ook staat de raadsvergoeding niet in verhouding met de tijdsbelasting. Denk aan het ROB rapport met de veelzeggende titel ’15,9 uur’ en het Nationaal Raadsledenonderzoek 2017 (Raadslid.nu).</w:t>
      </w:r>
    </w:p>
    <w:p w:rsidR="00CB529E" w:rsidRDefault="00CB529E" w14:paraId="05633AD1" w14:textId="77777777"/>
    <w:sectPr w:rsidR="00CB529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36D32" w14:textId="77777777" w:rsidR="004C5810" w:rsidRDefault="004C5810" w:rsidP="004C5810">
      <w:pPr>
        <w:spacing w:after="0"/>
      </w:pPr>
      <w:r>
        <w:separator/>
      </w:r>
    </w:p>
  </w:endnote>
  <w:endnote w:type="continuationSeparator" w:id="0">
    <w:p w14:paraId="64678A35" w14:textId="77777777" w:rsidR="004C5810" w:rsidRDefault="004C5810" w:rsidP="004C5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wyn New Rounded Rg">
    <w:altName w:val="Corbel"/>
    <w:panose1 w:val="00000000000000000000"/>
    <w:charset w:val="00"/>
    <w:family w:val="modern"/>
    <w:notTrueType/>
    <w:pitch w:val="variable"/>
    <w:sig w:usb0="00000001" w:usb1="5000204A" w:usb2="00000000" w:usb3="00000000" w:csb0="0000008B"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175CE" w14:textId="77777777" w:rsidR="004C5810" w:rsidRDefault="004C5810" w:rsidP="004C5810">
      <w:pPr>
        <w:spacing w:after="0"/>
      </w:pPr>
      <w:r>
        <w:separator/>
      </w:r>
    </w:p>
  </w:footnote>
  <w:footnote w:type="continuationSeparator" w:id="0">
    <w:p w14:paraId="1C302AE0" w14:textId="77777777" w:rsidR="004C5810" w:rsidRDefault="004C5810" w:rsidP="004C5810">
      <w:pPr>
        <w:spacing w:after="0"/>
      </w:pPr>
      <w:r>
        <w:continuationSeparator/>
      </w:r>
    </w:p>
  </w:footnote>
  <w:footnote w:id="1">
    <w:p w14:paraId="6FB69D0A" w14:textId="77777777" w:rsidR="00FB28B3" w:rsidRDefault="00FB28B3">
      <w:pPr>
        <w:pStyle w:val="Voetnoottekst"/>
      </w:pPr>
      <w:r>
        <w:rPr>
          <w:rStyle w:val="Voetnootmarkering"/>
        </w:rPr>
        <w:footnoteRef/>
      </w:r>
      <w:r>
        <w:t xml:space="preserve"> </w:t>
      </w:r>
      <w:proofErr w:type="spellStart"/>
      <w:r>
        <w:t>Oa</w:t>
      </w:r>
      <w:proofErr w:type="spellEnd"/>
      <w:r>
        <w:t xml:space="preserve"> </w:t>
      </w:r>
      <w:r w:rsidRPr="00FB28B3">
        <w:t>ROB rapport</w:t>
      </w:r>
      <w:r>
        <w:t xml:space="preserve"> </w:t>
      </w:r>
      <w:r w:rsidRPr="00FB28B3">
        <w:t>’15,9 uur’ en het Nationaal Raadsledenonderzoek 2017 (Raadslid.nu).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44866"/>
    <w:multiLevelType w:val="hybridMultilevel"/>
    <w:tmpl w:val="EF229058"/>
    <w:lvl w:ilvl="0" w:tplc="87809EB4">
      <w:start w:val="8"/>
      <w:numFmt w:val="bullet"/>
      <w:lvlText w:val="-"/>
      <w:lvlJc w:val="left"/>
      <w:pPr>
        <w:ind w:left="1065" w:hanging="360"/>
      </w:pPr>
      <w:rPr>
        <w:rFonts w:ascii="Tahoma" w:eastAsiaTheme="minorHAnsi" w:hAnsi="Tahoma" w:cs="Tahoma"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76"/>
    <w:rsid w:val="001C0FA4"/>
    <w:rsid w:val="001F7EA3"/>
    <w:rsid w:val="002572BE"/>
    <w:rsid w:val="002729CF"/>
    <w:rsid w:val="002D4314"/>
    <w:rsid w:val="003E4315"/>
    <w:rsid w:val="004C5810"/>
    <w:rsid w:val="00612A1D"/>
    <w:rsid w:val="0072079E"/>
    <w:rsid w:val="00914D76"/>
    <w:rsid w:val="00944C18"/>
    <w:rsid w:val="00AD62C9"/>
    <w:rsid w:val="00B44521"/>
    <w:rsid w:val="00B46F76"/>
    <w:rsid w:val="00CB529E"/>
    <w:rsid w:val="00CE6FBF"/>
    <w:rsid w:val="00F17476"/>
    <w:rsid w:val="00FB2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0D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7476"/>
    <w:rPr>
      <w:rFonts w:ascii="Tahoma" w:hAnsi="Tahoma"/>
    </w:rPr>
  </w:style>
  <w:style w:type="paragraph" w:styleId="Kop1">
    <w:name w:val="heading 1"/>
    <w:basedOn w:val="Standaard"/>
    <w:next w:val="Standaard"/>
    <w:link w:val="Kop1Char"/>
    <w:uiPriority w:val="9"/>
    <w:qFormat/>
    <w:rsid w:val="002729CF"/>
    <w:pPr>
      <w:keepNext/>
      <w:keepLines/>
      <w:spacing w:before="240" w:after="0"/>
      <w:outlineLvl w:val="0"/>
    </w:pPr>
    <w:rPr>
      <w:rFonts w:ascii="Alwyn New Rounded Rg" w:eastAsiaTheme="majorEastAsia" w:hAnsi="Alwyn New Rounded Rg" w:cstheme="majorBidi"/>
      <w:color w:val="2E74B5" w:themeColor="accent1" w:themeShade="BF"/>
      <w:sz w:val="32"/>
      <w:szCs w:val="32"/>
    </w:rPr>
  </w:style>
  <w:style w:type="paragraph" w:styleId="Kop2">
    <w:name w:val="heading 2"/>
    <w:basedOn w:val="Standaard"/>
    <w:next w:val="Standaard"/>
    <w:link w:val="Kop2Char"/>
    <w:autoRedefine/>
    <w:uiPriority w:val="9"/>
    <w:semiHidden/>
    <w:unhideWhenUsed/>
    <w:qFormat/>
    <w:rsid w:val="002729CF"/>
    <w:pPr>
      <w:keepNext/>
      <w:keepLines/>
      <w:spacing w:before="40" w:after="0"/>
      <w:outlineLvl w:val="1"/>
    </w:pPr>
    <w:rPr>
      <w:rFonts w:ascii="Alwyn New Rounded Rg" w:eastAsiaTheme="majorEastAsia" w:hAnsi="Alwyn New Rounded Rg"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9CF"/>
    <w:rPr>
      <w:rFonts w:ascii="Alwyn New Rounded Rg" w:eastAsiaTheme="majorEastAsia" w:hAnsi="Alwyn New Rounded Rg" w:cstheme="majorBidi"/>
      <w:color w:val="2E74B5" w:themeColor="accent1" w:themeShade="BF"/>
      <w:sz w:val="32"/>
      <w:szCs w:val="32"/>
    </w:rPr>
  </w:style>
  <w:style w:type="character" w:customStyle="1" w:styleId="Kop2Char">
    <w:name w:val="Kop 2 Char"/>
    <w:basedOn w:val="Standaardalinea-lettertype"/>
    <w:link w:val="Kop2"/>
    <w:uiPriority w:val="9"/>
    <w:semiHidden/>
    <w:rsid w:val="002729CF"/>
    <w:rPr>
      <w:rFonts w:ascii="Alwyn New Rounded Rg" w:eastAsiaTheme="majorEastAsia" w:hAnsi="Alwyn New Rounded Rg" w:cstheme="majorBidi"/>
      <w:color w:val="2E74B5" w:themeColor="accent1" w:themeShade="BF"/>
      <w:sz w:val="26"/>
      <w:szCs w:val="26"/>
    </w:rPr>
  </w:style>
  <w:style w:type="paragraph" w:styleId="Titel">
    <w:name w:val="Title"/>
    <w:basedOn w:val="Standaard"/>
    <w:next w:val="Standaard"/>
    <w:link w:val="TitelChar"/>
    <w:autoRedefine/>
    <w:uiPriority w:val="10"/>
    <w:qFormat/>
    <w:rsid w:val="002729CF"/>
    <w:pPr>
      <w:spacing w:after="0"/>
      <w:contextualSpacing/>
    </w:pPr>
    <w:rPr>
      <w:rFonts w:ascii="Alwyn New Rounded Rg" w:eastAsiaTheme="majorEastAsia" w:hAnsi="Alwyn New Rounded Rg" w:cstheme="majorBidi"/>
      <w:spacing w:val="-10"/>
      <w:kern w:val="28"/>
      <w:sz w:val="56"/>
      <w:szCs w:val="56"/>
    </w:rPr>
  </w:style>
  <w:style w:type="character" w:customStyle="1" w:styleId="TitelChar">
    <w:name w:val="Titel Char"/>
    <w:basedOn w:val="Standaardalinea-lettertype"/>
    <w:link w:val="Titel"/>
    <w:uiPriority w:val="10"/>
    <w:rsid w:val="002729CF"/>
    <w:rPr>
      <w:rFonts w:ascii="Alwyn New Rounded Rg" w:eastAsiaTheme="majorEastAsia" w:hAnsi="Alwyn New Rounded Rg" w:cstheme="majorBidi"/>
      <w:spacing w:val="-10"/>
      <w:kern w:val="28"/>
      <w:sz w:val="56"/>
      <w:szCs w:val="56"/>
    </w:rPr>
  </w:style>
  <w:style w:type="paragraph" w:styleId="Geenafstand">
    <w:name w:val="No Spacing"/>
    <w:autoRedefine/>
    <w:uiPriority w:val="1"/>
    <w:qFormat/>
    <w:rsid w:val="00914D76"/>
    <w:pPr>
      <w:spacing w:after="0"/>
    </w:pPr>
    <w:rPr>
      <w:rFonts w:ascii="Tahoma" w:hAnsi="Tahoma"/>
    </w:rPr>
  </w:style>
  <w:style w:type="paragraph" w:styleId="Ondertitel">
    <w:name w:val="Subtitle"/>
    <w:basedOn w:val="Standaard"/>
    <w:next w:val="Standaard"/>
    <w:link w:val="OndertitelChar"/>
    <w:autoRedefine/>
    <w:uiPriority w:val="11"/>
    <w:qFormat/>
    <w:rsid w:val="00914D76"/>
    <w:pPr>
      <w:numPr>
        <w:ilvl w:val="1"/>
      </w:numPr>
    </w:pPr>
    <w:rPr>
      <w:rFonts w:ascii="Alwyn New Rounded Rg" w:eastAsiaTheme="minorEastAsia" w:hAnsi="Alwyn New Rounded Rg"/>
      <w:color w:val="5A5A5A" w:themeColor="text1" w:themeTint="A5"/>
      <w:spacing w:val="15"/>
    </w:rPr>
  </w:style>
  <w:style w:type="character" w:customStyle="1" w:styleId="OndertitelChar">
    <w:name w:val="Ondertitel Char"/>
    <w:basedOn w:val="Standaardalinea-lettertype"/>
    <w:link w:val="Ondertitel"/>
    <w:uiPriority w:val="11"/>
    <w:rsid w:val="00914D76"/>
    <w:rPr>
      <w:rFonts w:ascii="Alwyn New Rounded Rg" w:eastAsiaTheme="minorEastAsia" w:hAnsi="Alwyn New Rounded Rg"/>
      <w:color w:val="5A5A5A" w:themeColor="text1" w:themeTint="A5"/>
      <w:spacing w:val="15"/>
    </w:rPr>
  </w:style>
  <w:style w:type="paragraph" w:styleId="Lijstalinea">
    <w:name w:val="List Paragraph"/>
    <w:basedOn w:val="Standaard"/>
    <w:uiPriority w:val="34"/>
    <w:qFormat/>
    <w:rsid w:val="00F17476"/>
    <w:pPr>
      <w:ind w:left="720"/>
      <w:contextualSpacing/>
    </w:pPr>
  </w:style>
  <w:style w:type="paragraph" w:styleId="Voetnoottekst">
    <w:name w:val="footnote text"/>
    <w:basedOn w:val="Standaard"/>
    <w:link w:val="VoetnoottekstChar"/>
    <w:uiPriority w:val="99"/>
    <w:semiHidden/>
    <w:unhideWhenUsed/>
    <w:rsid w:val="004C5810"/>
    <w:pPr>
      <w:spacing w:after="0"/>
    </w:pPr>
    <w:rPr>
      <w:sz w:val="20"/>
      <w:szCs w:val="20"/>
    </w:rPr>
  </w:style>
  <w:style w:type="character" w:customStyle="1" w:styleId="VoetnoottekstChar">
    <w:name w:val="Voetnoottekst Char"/>
    <w:basedOn w:val="Standaardalinea-lettertype"/>
    <w:link w:val="Voetnoottekst"/>
    <w:uiPriority w:val="99"/>
    <w:semiHidden/>
    <w:rsid w:val="004C5810"/>
    <w:rPr>
      <w:rFonts w:ascii="Tahoma" w:hAnsi="Tahoma"/>
      <w:sz w:val="20"/>
      <w:szCs w:val="20"/>
    </w:rPr>
  </w:style>
  <w:style w:type="character" w:styleId="Voetnootmarkering">
    <w:name w:val="footnote reference"/>
    <w:basedOn w:val="Standaardalinea-lettertype"/>
    <w:uiPriority w:val="99"/>
    <w:semiHidden/>
    <w:unhideWhenUsed/>
    <w:rsid w:val="004C5810"/>
    <w:rPr>
      <w:vertAlign w:val="superscript"/>
    </w:rPr>
  </w:style>
  <w:style w:type="paragraph" w:styleId="Koptekst">
    <w:name w:val="header"/>
    <w:basedOn w:val="Standaard"/>
    <w:link w:val="KoptekstChar"/>
    <w:uiPriority w:val="99"/>
    <w:unhideWhenUsed/>
    <w:rsid w:val="00FB28B3"/>
    <w:pPr>
      <w:tabs>
        <w:tab w:val="center" w:pos="4536"/>
        <w:tab w:val="right" w:pos="9072"/>
      </w:tabs>
      <w:spacing w:after="0"/>
    </w:pPr>
  </w:style>
  <w:style w:type="character" w:customStyle="1" w:styleId="KoptekstChar">
    <w:name w:val="Koptekst Char"/>
    <w:basedOn w:val="Standaardalinea-lettertype"/>
    <w:link w:val="Koptekst"/>
    <w:uiPriority w:val="99"/>
    <w:rsid w:val="00FB28B3"/>
    <w:rPr>
      <w:rFonts w:ascii="Tahoma" w:hAnsi="Tahoma"/>
    </w:rPr>
  </w:style>
  <w:style w:type="paragraph" w:styleId="Voettekst">
    <w:name w:val="footer"/>
    <w:basedOn w:val="Standaard"/>
    <w:link w:val="VoettekstChar"/>
    <w:uiPriority w:val="99"/>
    <w:unhideWhenUsed/>
    <w:rsid w:val="00FB28B3"/>
    <w:pPr>
      <w:tabs>
        <w:tab w:val="center" w:pos="4536"/>
        <w:tab w:val="right" w:pos="9072"/>
      </w:tabs>
      <w:spacing w:after="0"/>
    </w:pPr>
  </w:style>
  <w:style w:type="character" w:customStyle="1" w:styleId="VoettekstChar">
    <w:name w:val="Voettekst Char"/>
    <w:basedOn w:val="Standaardalinea-lettertype"/>
    <w:link w:val="Voettekst"/>
    <w:uiPriority w:val="99"/>
    <w:rsid w:val="00FB28B3"/>
    <w:rPr>
      <w:rFonts w:ascii="Tahoma" w:hAnsi="Tahoma"/>
    </w:rPr>
  </w:style>
  <w:style w:type="paragraph" w:styleId="Ballontekst">
    <w:name w:val="Balloon Text"/>
    <w:basedOn w:val="Standaard"/>
    <w:link w:val="BallontekstChar"/>
    <w:uiPriority w:val="99"/>
    <w:semiHidden/>
    <w:unhideWhenUsed/>
    <w:rsid w:val="00B44521"/>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4521"/>
    <w:rPr>
      <w:rFonts w:ascii="Segoe UI" w:hAnsi="Segoe UI" w:cs="Segoe UI"/>
      <w:sz w:val="18"/>
      <w:szCs w:val="18"/>
    </w:rPr>
  </w:style>
  <w:style w:type="character" w:styleId="Verwijzingopmerking">
    <w:name w:val="annotation reference"/>
    <w:basedOn w:val="Standaardalinea-lettertype"/>
    <w:uiPriority w:val="99"/>
    <w:semiHidden/>
    <w:unhideWhenUsed/>
    <w:rsid w:val="001C0FA4"/>
    <w:rPr>
      <w:sz w:val="16"/>
      <w:szCs w:val="16"/>
    </w:rPr>
  </w:style>
  <w:style w:type="paragraph" w:styleId="Tekstopmerking">
    <w:name w:val="annotation text"/>
    <w:basedOn w:val="Standaard"/>
    <w:link w:val="TekstopmerkingChar"/>
    <w:uiPriority w:val="99"/>
    <w:semiHidden/>
    <w:unhideWhenUsed/>
    <w:rsid w:val="001C0FA4"/>
    <w:rPr>
      <w:sz w:val="20"/>
      <w:szCs w:val="20"/>
    </w:rPr>
  </w:style>
  <w:style w:type="character" w:customStyle="1" w:styleId="TekstopmerkingChar">
    <w:name w:val="Tekst opmerking Char"/>
    <w:basedOn w:val="Standaardalinea-lettertype"/>
    <w:link w:val="Tekstopmerking"/>
    <w:uiPriority w:val="99"/>
    <w:semiHidden/>
    <w:rsid w:val="001C0FA4"/>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1C0FA4"/>
    <w:rPr>
      <w:b/>
      <w:bCs/>
    </w:rPr>
  </w:style>
  <w:style w:type="character" w:customStyle="1" w:styleId="OnderwerpvanopmerkingChar">
    <w:name w:val="Onderwerp van opmerking Char"/>
    <w:basedOn w:val="TekstopmerkingChar"/>
    <w:link w:val="Onderwerpvanopmerking"/>
    <w:uiPriority w:val="99"/>
    <w:semiHidden/>
    <w:rsid w:val="001C0FA4"/>
    <w:rPr>
      <w:rFonts w:ascii="Tahoma" w:hAnsi="Tahom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17476"/>
    <w:rPr>
      <w:rFonts w:ascii="Tahoma" w:hAnsi="Tahoma"/>
    </w:rPr>
  </w:style>
  <w:style w:type="paragraph" w:styleId="Kop1">
    <w:name w:val="heading 1"/>
    <w:basedOn w:val="Standaard"/>
    <w:next w:val="Standaard"/>
    <w:link w:val="Kop1Char"/>
    <w:uiPriority w:val="9"/>
    <w:qFormat/>
    <w:rsid w:val="002729CF"/>
    <w:pPr>
      <w:keepNext/>
      <w:keepLines/>
      <w:spacing w:before="240" w:after="0"/>
      <w:outlineLvl w:val="0"/>
    </w:pPr>
    <w:rPr>
      <w:rFonts w:ascii="Alwyn New Rounded Rg" w:eastAsiaTheme="majorEastAsia" w:hAnsi="Alwyn New Rounded Rg" w:cstheme="majorBidi"/>
      <w:color w:val="2E74B5" w:themeColor="accent1" w:themeShade="BF"/>
      <w:sz w:val="32"/>
      <w:szCs w:val="32"/>
    </w:rPr>
  </w:style>
  <w:style w:type="paragraph" w:styleId="Kop2">
    <w:name w:val="heading 2"/>
    <w:basedOn w:val="Standaard"/>
    <w:next w:val="Standaard"/>
    <w:link w:val="Kop2Char"/>
    <w:autoRedefine/>
    <w:uiPriority w:val="9"/>
    <w:semiHidden/>
    <w:unhideWhenUsed/>
    <w:qFormat/>
    <w:rsid w:val="002729CF"/>
    <w:pPr>
      <w:keepNext/>
      <w:keepLines/>
      <w:spacing w:before="40" w:after="0"/>
      <w:outlineLvl w:val="1"/>
    </w:pPr>
    <w:rPr>
      <w:rFonts w:ascii="Alwyn New Rounded Rg" w:eastAsiaTheme="majorEastAsia" w:hAnsi="Alwyn New Rounded Rg"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9CF"/>
    <w:rPr>
      <w:rFonts w:ascii="Alwyn New Rounded Rg" w:eastAsiaTheme="majorEastAsia" w:hAnsi="Alwyn New Rounded Rg" w:cstheme="majorBidi"/>
      <w:color w:val="2E74B5" w:themeColor="accent1" w:themeShade="BF"/>
      <w:sz w:val="32"/>
      <w:szCs w:val="32"/>
    </w:rPr>
  </w:style>
  <w:style w:type="character" w:customStyle="1" w:styleId="Kop2Char">
    <w:name w:val="Kop 2 Char"/>
    <w:basedOn w:val="Standaardalinea-lettertype"/>
    <w:link w:val="Kop2"/>
    <w:uiPriority w:val="9"/>
    <w:semiHidden/>
    <w:rsid w:val="002729CF"/>
    <w:rPr>
      <w:rFonts w:ascii="Alwyn New Rounded Rg" w:eastAsiaTheme="majorEastAsia" w:hAnsi="Alwyn New Rounded Rg" w:cstheme="majorBidi"/>
      <w:color w:val="2E74B5" w:themeColor="accent1" w:themeShade="BF"/>
      <w:sz w:val="26"/>
      <w:szCs w:val="26"/>
    </w:rPr>
  </w:style>
  <w:style w:type="paragraph" w:styleId="Titel">
    <w:name w:val="Title"/>
    <w:basedOn w:val="Standaard"/>
    <w:next w:val="Standaard"/>
    <w:link w:val="TitelChar"/>
    <w:autoRedefine/>
    <w:uiPriority w:val="10"/>
    <w:qFormat/>
    <w:rsid w:val="002729CF"/>
    <w:pPr>
      <w:spacing w:after="0"/>
      <w:contextualSpacing/>
    </w:pPr>
    <w:rPr>
      <w:rFonts w:ascii="Alwyn New Rounded Rg" w:eastAsiaTheme="majorEastAsia" w:hAnsi="Alwyn New Rounded Rg" w:cstheme="majorBidi"/>
      <w:spacing w:val="-10"/>
      <w:kern w:val="28"/>
      <w:sz w:val="56"/>
      <w:szCs w:val="56"/>
    </w:rPr>
  </w:style>
  <w:style w:type="character" w:customStyle="1" w:styleId="TitelChar">
    <w:name w:val="Titel Char"/>
    <w:basedOn w:val="Standaardalinea-lettertype"/>
    <w:link w:val="Titel"/>
    <w:uiPriority w:val="10"/>
    <w:rsid w:val="002729CF"/>
    <w:rPr>
      <w:rFonts w:ascii="Alwyn New Rounded Rg" w:eastAsiaTheme="majorEastAsia" w:hAnsi="Alwyn New Rounded Rg" w:cstheme="majorBidi"/>
      <w:spacing w:val="-10"/>
      <w:kern w:val="28"/>
      <w:sz w:val="56"/>
      <w:szCs w:val="56"/>
    </w:rPr>
  </w:style>
  <w:style w:type="paragraph" w:styleId="Geenafstand">
    <w:name w:val="No Spacing"/>
    <w:autoRedefine/>
    <w:uiPriority w:val="1"/>
    <w:qFormat/>
    <w:rsid w:val="00914D76"/>
    <w:pPr>
      <w:spacing w:after="0"/>
    </w:pPr>
    <w:rPr>
      <w:rFonts w:ascii="Tahoma" w:hAnsi="Tahoma"/>
    </w:rPr>
  </w:style>
  <w:style w:type="paragraph" w:styleId="Ondertitel">
    <w:name w:val="Subtitle"/>
    <w:basedOn w:val="Standaard"/>
    <w:next w:val="Standaard"/>
    <w:link w:val="OndertitelChar"/>
    <w:autoRedefine/>
    <w:uiPriority w:val="11"/>
    <w:qFormat/>
    <w:rsid w:val="00914D76"/>
    <w:pPr>
      <w:numPr>
        <w:ilvl w:val="1"/>
      </w:numPr>
    </w:pPr>
    <w:rPr>
      <w:rFonts w:ascii="Alwyn New Rounded Rg" w:eastAsiaTheme="minorEastAsia" w:hAnsi="Alwyn New Rounded Rg"/>
      <w:color w:val="5A5A5A" w:themeColor="text1" w:themeTint="A5"/>
      <w:spacing w:val="15"/>
    </w:rPr>
  </w:style>
  <w:style w:type="character" w:customStyle="1" w:styleId="OndertitelChar">
    <w:name w:val="Ondertitel Char"/>
    <w:basedOn w:val="Standaardalinea-lettertype"/>
    <w:link w:val="Ondertitel"/>
    <w:uiPriority w:val="11"/>
    <w:rsid w:val="00914D76"/>
    <w:rPr>
      <w:rFonts w:ascii="Alwyn New Rounded Rg" w:eastAsiaTheme="minorEastAsia" w:hAnsi="Alwyn New Rounded Rg"/>
      <w:color w:val="5A5A5A" w:themeColor="text1" w:themeTint="A5"/>
      <w:spacing w:val="15"/>
    </w:rPr>
  </w:style>
  <w:style w:type="paragraph" w:styleId="Lijstalinea">
    <w:name w:val="List Paragraph"/>
    <w:basedOn w:val="Standaard"/>
    <w:uiPriority w:val="34"/>
    <w:qFormat/>
    <w:rsid w:val="00F17476"/>
    <w:pPr>
      <w:ind w:left="720"/>
      <w:contextualSpacing/>
    </w:pPr>
  </w:style>
  <w:style w:type="paragraph" w:styleId="Voetnoottekst">
    <w:name w:val="footnote text"/>
    <w:basedOn w:val="Standaard"/>
    <w:link w:val="VoetnoottekstChar"/>
    <w:uiPriority w:val="99"/>
    <w:semiHidden/>
    <w:unhideWhenUsed/>
    <w:rsid w:val="004C5810"/>
    <w:pPr>
      <w:spacing w:after="0"/>
    </w:pPr>
    <w:rPr>
      <w:sz w:val="20"/>
      <w:szCs w:val="20"/>
    </w:rPr>
  </w:style>
  <w:style w:type="character" w:customStyle="1" w:styleId="VoetnoottekstChar">
    <w:name w:val="Voetnoottekst Char"/>
    <w:basedOn w:val="Standaardalinea-lettertype"/>
    <w:link w:val="Voetnoottekst"/>
    <w:uiPriority w:val="99"/>
    <w:semiHidden/>
    <w:rsid w:val="004C5810"/>
    <w:rPr>
      <w:rFonts w:ascii="Tahoma" w:hAnsi="Tahoma"/>
      <w:sz w:val="20"/>
      <w:szCs w:val="20"/>
    </w:rPr>
  </w:style>
  <w:style w:type="character" w:styleId="Voetnootmarkering">
    <w:name w:val="footnote reference"/>
    <w:basedOn w:val="Standaardalinea-lettertype"/>
    <w:uiPriority w:val="99"/>
    <w:semiHidden/>
    <w:unhideWhenUsed/>
    <w:rsid w:val="004C5810"/>
    <w:rPr>
      <w:vertAlign w:val="superscript"/>
    </w:rPr>
  </w:style>
  <w:style w:type="paragraph" w:styleId="Koptekst">
    <w:name w:val="header"/>
    <w:basedOn w:val="Standaard"/>
    <w:link w:val="KoptekstChar"/>
    <w:uiPriority w:val="99"/>
    <w:unhideWhenUsed/>
    <w:rsid w:val="00FB28B3"/>
    <w:pPr>
      <w:tabs>
        <w:tab w:val="center" w:pos="4536"/>
        <w:tab w:val="right" w:pos="9072"/>
      </w:tabs>
      <w:spacing w:after="0"/>
    </w:pPr>
  </w:style>
  <w:style w:type="character" w:customStyle="1" w:styleId="KoptekstChar">
    <w:name w:val="Koptekst Char"/>
    <w:basedOn w:val="Standaardalinea-lettertype"/>
    <w:link w:val="Koptekst"/>
    <w:uiPriority w:val="99"/>
    <w:rsid w:val="00FB28B3"/>
    <w:rPr>
      <w:rFonts w:ascii="Tahoma" w:hAnsi="Tahoma"/>
    </w:rPr>
  </w:style>
  <w:style w:type="paragraph" w:styleId="Voettekst">
    <w:name w:val="footer"/>
    <w:basedOn w:val="Standaard"/>
    <w:link w:val="VoettekstChar"/>
    <w:uiPriority w:val="99"/>
    <w:unhideWhenUsed/>
    <w:rsid w:val="00FB28B3"/>
    <w:pPr>
      <w:tabs>
        <w:tab w:val="center" w:pos="4536"/>
        <w:tab w:val="right" w:pos="9072"/>
      </w:tabs>
      <w:spacing w:after="0"/>
    </w:pPr>
  </w:style>
  <w:style w:type="character" w:customStyle="1" w:styleId="VoettekstChar">
    <w:name w:val="Voettekst Char"/>
    <w:basedOn w:val="Standaardalinea-lettertype"/>
    <w:link w:val="Voettekst"/>
    <w:uiPriority w:val="99"/>
    <w:rsid w:val="00FB28B3"/>
    <w:rPr>
      <w:rFonts w:ascii="Tahoma" w:hAnsi="Tahoma"/>
    </w:rPr>
  </w:style>
  <w:style w:type="paragraph" w:styleId="Ballontekst">
    <w:name w:val="Balloon Text"/>
    <w:basedOn w:val="Standaard"/>
    <w:link w:val="BallontekstChar"/>
    <w:uiPriority w:val="99"/>
    <w:semiHidden/>
    <w:unhideWhenUsed/>
    <w:rsid w:val="00B44521"/>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44521"/>
    <w:rPr>
      <w:rFonts w:ascii="Segoe UI" w:hAnsi="Segoe UI" w:cs="Segoe UI"/>
      <w:sz w:val="18"/>
      <w:szCs w:val="18"/>
    </w:rPr>
  </w:style>
  <w:style w:type="character" w:styleId="Verwijzingopmerking">
    <w:name w:val="annotation reference"/>
    <w:basedOn w:val="Standaardalinea-lettertype"/>
    <w:uiPriority w:val="99"/>
    <w:semiHidden/>
    <w:unhideWhenUsed/>
    <w:rsid w:val="001C0FA4"/>
    <w:rPr>
      <w:sz w:val="16"/>
      <w:szCs w:val="16"/>
    </w:rPr>
  </w:style>
  <w:style w:type="paragraph" w:styleId="Tekstopmerking">
    <w:name w:val="annotation text"/>
    <w:basedOn w:val="Standaard"/>
    <w:link w:val="TekstopmerkingChar"/>
    <w:uiPriority w:val="99"/>
    <w:semiHidden/>
    <w:unhideWhenUsed/>
    <w:rsid w:val="001C0FA4"/>
    <w:rPr>
      <w:sz w:val="20"/>
      <w:szCs w:val="20"/>
    </w:rPr>
  </w:style>
  <w:style w:type="character" w:customStyle="1" w:styleId="TekstopmerkingChar">
    <w:name w:val="Tekst opmerking Char"/>
    <w:basedOn w:val="Standaardalinea-lettertype"/>
    <w:link w:val="Tekstopmerking"/>
    <w:uiPriority w:val="99"/>
    <w:semiHidden/>
    <w:rsid w:val="001C0FA4"/>
    <w:rPr>
      <w:rFonts w:ascii="Tahoma" w:hAnsi="Tahoma"/>
      <w:sz w:val="20"/>
      <w:szCs w:val="20"/>
    </w:rPr>
  </w:style>
  <w:style w:type="paragraph" w:styleId="Onderwerpvanopmerking">
    <w:name w:val="annotation subject"/>
    <w:basedOn w:val="Tekstopmerking"/>
    <w:next w:val="Tekstopmerking"/>
    <w:link w:val="OnderwerpvanopmerkingChar"/>
    <w:uiPriority w:val="99"/>
    <w:semiHidden/>
    <w:unhideWhenUsed/>
    <w:rsid w:val="001C0FA4"/>
    <w:rPr>
      <w:b/>
      <w:bCs/>
    </w:rPr>
  </w:style>
  <w:style w:type="character" w:customStyle="1" w:styleId="OnderwerpvanopmerkingChar">
    <w:name w:val="Onderwerp van opmerking Char"/>
    <w:basedOn w:val="TekstopmerkingChar"/>
    <w:link w:val="Onderwerpvanopmerking"/>
    <w:uiPriority w:val="99"/>
    <w:semiHidden/>
    <w:rsid w:val="001C0FA4"/>
    <w:rPr>
      <w:rFonts w:ascii="Tahoma" w:hAnsi="Tahom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image" Target="media/image1.jpe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887</ap:Words>
  <ap:Characters>4883</ap:Characters>
  <ap:DocSecurity>4</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2018-03-02T08:44:00.0000000Z</dcterms:created>
  <dcterms:modified xsi:type="dcterms:W3CDTF">2018-03-02T08:44:00.0000000Z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0x010100209009829A0CB5469F7AF3A4D68F42C1</vt:lpwstr>
  </property>
</Properties>
</file>