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434" w:rsidRDefault="00925434">
      <w:pPr>
        <w:spacing w:line="1" w:lineRule="exact"/>
        <w:sectPr w:rsidR="00925434">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bookmarkStart w:name="_GoBack" w:id="0"/>
      <w:bookmarkEnd w:id="0"/>
    </w:p>
    <w:p w:rsidR="005D5AD3" w:rsidRDefault="005D5AD3"/>
    <w:p w:rsidR="005D5AD3" w:rsidRDefault="005D5AD3"/>
    <w:p w:rsidR="005D5AD3" w:rsidRDefault="005D5AD3"/>
    <w:p w:rsidR="00925434" w:rsidRDefault="005D5AD3">
      <w:r>
        <w:t>Hierbij bied ik u de nota naar aanleiding van het verslag en een nota van wijziging inzake het bovenvermelde voorstel aan.</w:t>
      </w:r>
    </w:p>
    <w:p w:rsidR="005D5AD3" w:rsidRDefault="005D5AD3"/>
    <w:p w:rsidR="00925434" w:rsidRDefault="005D5AD3">
      <w:pPr>
        <w:pStyle w:val="WitregelW1bodytekst"/>
      </w:pPr>
      <w:r>
        <w:t xml:space="preserve"> </w:t>
      </w:r>
    </w:p>
    <w:p w:rsidR="00F01D8A" w:rsidRDefault="005D5AD3">
      <w:r>
        <w:t>De minister van Binnenlandse Zaken en Koninkrijksrelaties,</w:t>
      </w:r>
      <w:r>
        <w:br/>
      </w:r>
      <w:r>
        <w:br/>
      </w:r>
    </w:p>
    <w:p w:rsidR="00F01D8A" w:rsidRDefault="00F01D8A"/>
    <w:p w:rsidR="00925434" w:rsidRDefault="005D5AD3">
      <w:r>
        <w:br/>
      </w:r>
      <w:r>
        <w:br/>
      </w:r>
      <w:r>
        <w:br/>
        <w:t xml:space="preserve">drs. K.H. </w:t>
      </w:r>
      <w:proofErr w:type="spellStart"/>
      <w:r>
        <w:t>Ollongren</w:t>
      </w:r>
      <w:proofErr w:type="spellEnd"/>
    </w:p>
    <w:sectPr w:rsidR="00925434" w:rsidSect="003C20FC">
      <w:headerReference w:type="default" r:id="rId13"/>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174" w:rsidRDefault="005D5AD3">
      <w:pPr>
        <w:spacing w:line="240" w:lineRule="auto"/>
      </w:pPr>
      <w:r>
        <w:separator/>
      </w:r>
    </w:p>
  </w:endnote>
  <w:endnote w:type="continuationSeparator" w:id="0">
    <w:p w:rsidR="007D1174" w:rsidRDefault="005D5A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37" w:rsidRDefault="00C3733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37" w:rsidRDefault="00C3733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37" w:rsidRDefault="00C3733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174" w:rsidRDefault="005D5AD3">
      <w:pPr>
        <w:spacing w:line="240" w:lineRule="auto"/>
      </w:pPr>
      <w:r>
        <w:separator/>
      </w:r>
    </w:p>
  </w:footnote>
  <w:footnote w:type="continuationSeparator" w:id="0">
    <w:p w:rsidR="007D1174" w:rsidRDefault="005D5A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37" w:rsidRDefault="00C3733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434" w:rsidRDefault="005A194B">
    <w:r>
      <w:rPr>
        <w:noProof/>
      </w:rPr>
      <w:pict>
        <v:shapetype id="_x0000_t202" coordsize="21600,21600" o:spt="202" path="m,l,21600r21600,l21600,xe">
          <v:stroke joinstyle="miter"/>
          <v:path gradientshapeok="t" o:connecttype="rect"/>
        </v:shapetype>
        <v:shape id="Logo" o:spid="_x0000_s7181" type="#_x0000_t202" style="position:absolute;margin-left:279.2pt;margin-top:0;width:36.85pt;height:124.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" filled="f" stroked="f">
          <v:textbox inset="0,0,0,0">
            <w:txbxContent>
              <w:p w:rsidR="007D1174" w:rsidRDefault="007D1174"/>
            </w:txbxContent>
          </v:textbox>
          <w10:wrap anchorx="page" anchory="page"/>
          <w10:anchorlock/>
        </v:shape>
      </w:pict>
    </w:r>
    <w:r>
      <w:rPr>
        <w:noProof/>
      </w:rPr>
      <w:pict>
        <v:shape id="Woordmerk" o:spid="_x0000_s7180" type="#_x0000_t202" style="position:absolute;margin-left:316.05pt;margin-top:0;width:184.25pt;height:124.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" filled="f" stroked="f">
          <v:textbox inset="0,0,0,0">
            <w:txbxContent>
              <w:p w:rsidR="00925434" w:rsidRDefault="005D5AD3">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7179" type="#_x0000_t202" style="position:absolute;margin-left:79.35pt;margin-top:136.05pt;width:340.15pt;height: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MSXTQurAQAAOgMAAA4AAAAAAAAAAAAAAAAALgIAAGRycy9lMm9Eb2MueG1sUEsB&#10;Ai0AFAAGAAgAAAAhAMY91u/fAAAACwEAAA8AAAAAAAAAAAAAAAAABQQAAGRycy9kb3ducmV2Lnht&#10;bFBLBQYAAAAABAAEAPMAAAARBQAAAAA=&#10;" filled="f" stroked="f">
          <v:textbox inset="0,0,0,0">
            <w:txbxContent>
              <w:p w:rsidR="00925434" w:rsidRDefault="005D5AD3">
                <w:pPr>
                  <w:pStyle w:val="Referentiegegevens"/>
                </w:pPr>
                <w:r>
                  <w:t>&gt; Retouradres Postbus 20011 2500 EA  Den Haag</w:t>
                </w:r>
              </w:p>
            </w:txbxContent>
          </v:textbox>
          <w10:wrap anchorx="page" anchory="page"/>
          <w10:anchorlock/>
        </v:shape>
      </w:pict>
    </w:r>
    <w:r>
      <w:rPr>
        <w:noProof/>
      </w:rPr>
      <w:pict>
        <v:shape id="Toezendgegevens" o:spid="_x0000_s7178" type="#_x0000_t202" style="position:absolute;margin-left:79.35pt;margin-top:154.95pt;width:263.95pt;height:93.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" filled="f" stroked="f">
          <v:textbox inset="0,0,0,0">
            <w:txbxContent>
              <w:p w:rsidR="00925434" w:rsidRDefault="005D5AD3">
                <w:pPr>
                  <w:pStyle w:val="WitregelW1bodytekst"/>
                </w:pPr>
                <w:r>
                  <w:t xml:space="preserve"> </w:t>
                </w:r>
              </w:p>
              <w:p w:rsidR="00925434" w:rsidRDefault="005D5AD3">
                <w:r>
                  <w:t>Aan de Voorzitter van de Tweede Kamer</w:t>
                </w:r>
                <w:r>
                  <w:br/>
                  <w:t>der Staten-Generaal</w:t>
                </w:r>
                <w:r>
                  <w:br/>
                  <w:t>Postbus 20018</w:t>
                </w:r>
                <w:r>
                  <w:br/>
                  <w:t>2500 EA  DEN HAAG</w:t>
                </w:r>
              </w:p>
            </w:txbxContent>
          </v:textbox>
          <w10:wrap anchorx="page" anchory="page"/>
          <w10:anchorlock/>
        </v:shape>
      </w:pict>
    </w:r>
    <w:r>
      <w:rPr>
        <w:noProof/>
      </w:rPr>
      <w:pict>
        <v:shape id="Documenteigenschappen" o:spid="_x0000_s7177" type="#_x0000_t202" style="position:absolute;margin-left:79.5pt;margin-top:293.2pt;width:374.95pt;height:84.75pt;z-index:2516556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" filled="f" stroked="f">
          <v:textbox inset="0,0,0,0">
            <w:txbxContent>
              <w:tbl>
                <w:tblPr>
                  <w:tblW w:w="0" w:type="auto"/>
                  <w:tblInd w:w="10" w:type="dxa"/>
                  <w:tblLayout w:type="fixed"/>
                  <w:tblCellMar>
                    <w:left w:w="10" w:type="dxa"/>
                    <w:right w:w="10" w:type="dxa"/>
                  </w:tblCellMar>
                  <w:tblLook w:val="07E0"/>
                </w:tblPr>
                <w:tblGrid>
                  <w:gridCol w:w="1140"/>
                  <w:gridCol w:w="5918"/>
                </w:tblGrid>
                <w:tr w:rsidR="00925434">
                  <w:trPr>
                    <w:trHeight w:val="200"/>
                  </w:trPr>
                  <w:tc>
                    <w:tcPr>
                      <w:tcW w:w="1140" w:type="dxa"/>
                    </w:tcPr>
                    <w:p w:rsidR="00925434" w:rsidRDefault="00925434"/>
                  </w:tc>
                  <w:tc>
                    <w:tcPr>
                      <w:tcW w:w="5918" w:type="dxa"/>
                    </w:tcPr>
                    <w:p w:rsidR="00925434" w:rsidRDefault="00925434"/>
                  </w:tc>
                </w:tr>
                <w:tr w:rsidR="00925434">
                  <w:trPr>
                    <w:trHeight w:val="300"/>
                  </w:trPr>
                  <w:tc>
                    <w:tcPr>
                      <w:tcW w:w="1140" w:type="dxa"/>
                    </w:tcPr>
                    <w:p w:rsidR="00925434" w:rsidRDefault="005D5AD3">
                      <w:r>
                        <w:t>Datum</w:t>
                      </w:r>
                    </w:p>
                  </w:tc>
                  <w:tc>
                    <w:tcPr>
                      <w:tcW w:w="5918" w:type="dxa"/>
                    </w:tcPr>
                    <w:p w:rsidR="00925434" w:rsidRDefault="00381830">
                      <w:pPr>
                        <w:pStyle w:val="Gegevensdocument"/>
                      </w:pPr>
                      <w:r>
                        <w:t xml:space="preserve">26 februari </w:t>
                      </w:r>
                      <w:r>
                        <w:t>2018</w:t>
                      </w:r>
                    </w:p>
                  </w:tc>
                </w:tr>
                <w:tr w:rsidR="00925434">
                  <w:trPr>
                    <w:trHeight w:val="300"/>
                  </w:trPr>
                  <w:tc>
                    <w:tcPr>
                      <w:tcW w:w="1140" w:type="dxa"/>
                    </w:tcPr>
                    <w:p w:rsidR="00925434" w:rsidRDefault="005D5AD3">
                      <w:r>
                        <w:t>Betreft</w:t>
                      </w:r>
                    </w:p>
                  </w:tc>
                  <w:tc>
                    <w:tcPr>
                      <w:tcW w:w="5918" w:type="dxa"/>
                    </w:tcPr>
                    <w:p w:rsidR="00925434" w:rsidRDefault="005A194B">
                      <w:fldSimple w:instr=" DOCPROPERTY  &quot;Onderwerp&quot;  \* MERGEFORMAT ">
                        <w:r w:rsidR="00381830">
                          <w:t>Voorstel van wet tot herstel van een aantal gebreken van ondergeschikte aard in diverse wetten op het terrein van het Ministerie van Binnenlandse Zaken en Koninkrijksrelaties (Reparatiewet BZK 20XX) (34 852)</w:t>
                        </w:r>
                      </w:fldSimple>
                    </w:p>
                  </w:tc>
                </w:tr>
                <w:tr w:rsidR="00925434">
                  <w:trPr>
                    <w:trHeight w:val="200"/>
                  </w:trPr>
                  <w:tc>
                    <w:tcPr>
                      <w:tcW w:w="1140" w:type="dxa"/>
                    </w:tcPr>
                    <w:p w:rsidR="00925434" w:rsidRDefault="00925434"/>
                  </w:tc>
                  <w:tc>
                    <w:tcPr>
                      <w:tcW w:w="5918" w:type="dxa"/>
                    </w:tcPr>
                    <w:p w:rsidR="00925434" w:rsidRDefault="00925434"/>
                  </w:tc>
                </w:tr>
              </w:tbl>
              <w:p w:rsidR="007D1174" w:rsidRDefault="007D1174"/>
            </w:txbxContent>
          </v:textbox>
          <w10:wrap anchorx="page" anchory="page"/>
          <w10:anchorlock/>
        </v:shape>
      </w:pict>
    </w:r>
    <w:r>
      <w:rPr>
        <w:noProof/>
      </w:rPr>
      <w:pict>
        <v:shape id="Colofon" o:spid="_x0000_s7176" type="#_x0000_t202" style="position:absolute;margin-left:466.25pt;margin-top:154.45pt;width:100.6pt;height:630.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" filled="f" stroked="f">
          <v:textbox inset="0,0,0,0">
            <w:txbxContent>
              <w:p w:rsidR="00925434" w:rsidRDefault="005D5AD3">
                <w:pPr>
                  <w:pStyle w:val="Kopjeafzendgegevens"/>
                </w:pPr>
                <w:r>
                  <w:t>Ministerie van Binnenlandse Zaken en Koninkrijksrelaties</w:t>
                </w:r>
              </w:p>
              <w:p w:rsidR="00925434" w:rsidRDefault="00925434">
                <w:pPr>
                  <w:pStyle w:val="WitregelW1"/>
                </w:pPr>
              </w:p>
              <w:p w:rsidR="00925434" w:rsidRPr="005D5AD3" w:rsidRDefault="005D5AD3">
                <w:pPr>
                  <w:pStyle w:val="Afzendgegevens"/>
                  <w:rPr>
                    <w:lang w:val="de-DE"/>
                  </w:rPr>
                </w:pPr>
                <w:proofErr w:type="spellStart"/>
                <w:r w:rsidRPr="005D5AD3">
                  <w:rPr>
                    <w:lang w:val="de-DE"/>
                  </w:rPr>
                  <w:t>Turfmarkt</w:t>
                </w:r>
                <w:proofErr w:type="spellEnd"/>
                <w:r w:rsidRPr="005D5AD3">
                  <w:rPr>
                    <w:lang w:val="de-DE"/>
                  </w:rPr>
                  <w:t xml:space="preserve"> 147</w:t>
                </w:r>
              </w:p>
              <w:p w:rsidR="00925434" w:rsidRPr="005D5AD3" w:rsidRDefault="005D5AD3">
                <w:pPr>
                  <w:pStyle w:val="Afzendgegevens"/>
                  <w:rPr>
                    <w:lang w:val="de-DE"/>
                  </w:rPr>
                </w:pPr>
                <w:r w:rsidRPr="005D5AD3">
                  <w:rPr>
                    <w:lang w:val="de-DE"/>
                  </w:rPr>
                  <w:t>Den Haag</w:t>
                </w:r>
              </w:p>
              <w:p w:rsidR="00925434" w:rsidRPr="005D5AD3" w:rsidRDefault="005D5AD3">
                <w:pPr>
                  <w:pStyle w:val="Afzendgegevens"/>
                  <w:rPr>
                    <w:lang w:val="de-DE"/>
                  </w:rPr>
                </w:pPr>
                <w:r w:rsidRPr="005D5AD3">
                  <w:rPr>
                    <w:lang w:val="de-DE"/>
                  </w:rPr>
                  <w:t>Postbus 20011</w:t>
                </w:r>
              </w:p>
              <w:p w:rsidR="00925434" w:rsidRPr="005D5AD3" w:rsidRDefault="005D5AD3">
                <w:pPr>
                  <w:pStyle w:val="Afzendgegevens"/>
                  <w:rPr>
                    <w:lang w:val="de-DE"/>
                  </w:rPr>
                </w:pPr>
                <w:r w:rsidRPr="005D5AD3">
                  <w:rPr>
                    <w:lang w:val="de-DE"/>
                  </w:rPr>
                  <w:t>2500 EA  Den Haag</w:t>
                </w:r>
              </w:p>
              <w:p w:rsidR="00925434" w:rsidRPr="005D5AD3" w:rsidRDefault="00925434">
                <w:pPr>
                  <w:pStyle w:val="WitregelW1"/>
                  <w:rPr>
                    <w:lang w:val="de-DE"/>
                  </w:rPr>
                </w:pPr>
              </w:p>
              <w:p w:rsidR="00925434" w:rsidRPr="005D5AD3" w:rsidRDefault="00925434">
                <w:pPr>
                  <w:pStyle w:val="WitregelW1"/>
                  <w:rPr>
                    <w:lang w:val="de-DE"/>
                  </w:rPr>
                </w:pPr>
              </w:p>
              <w:p w:rsidR="00925434" w:rsidRDefault="005D5AD3">
                <w:pPr>
                  <w:pStyle w:val="Kopjereferentiegegevens"/>
                </w:pPr>
                <w:r>
                  <w:t>Kenmerk</w:t>
                </w:r>
              </w:p>
              <w:p w:rsidR="00925434" w:rsidRDefault="005A194B">
                <w:pPr>
                  <w:pStyle w:val="Referentiegegevens"/>
                </w:pPr>
                <w:fldSimple w:instr=" DOCPROPERTY  &quot;Kenmerk&quot;  \* MERGEFORMAT ">
                  <w:r w:rsidR="00381830">
                    <w:t>2018-0000123678</w:t>
                  </w:r>
                </w:fldSimple>
              </w:p>
              <w:p w:rsidR="00925434" w:rsidRDefault="00925434">
                <w:pPr>
                  <w:pStyle w:val="WitregelW1"/>
                </w:pPr>
              </w:p>
              <w:p w:rsidR="00925434" w:rsidRDefault="005D5AD3">
                <w:pPr>
                  <w:pStyle w:val="Kopjereferentiegegevens"/>
                </w:pPr>
                <w:r>
                  <w:t>Uw kenmerk</w:t>
                </w:r>
              </w:p>
              <w:p w:rsidR="00925434" w:rsidRDefault="005A194B">
                <w:pPr>
                  <w:pStyle w:val="Referentiegegevens"/>
                </w:pPr>
                <w:r>
                  <w:fldChar w:fldCharType="begin"/>
                </w:r>
                <w:r w:rsidR="005D5AD3">
                  <w:instrText xml:space="preserve"> DOCPROPERTY  "UwKenmerk"  \* MERGEFORMAT </w:instrText>
                </w:r>
                <w:r>
                  <w:fldChar w:fldCharType="end"/>
                </w:r>
              </w:p>
            </w:txbxContent>
          </v:textbox>
          <w10:wrap anchorx="page" anchory="page"/>
          <w10:anchorlock/>
        </v:shape>
      </w:pict>
    </w:r>
    <w:r>
      <w:rPr>
        <w:noProof/>
      </w:rPr>
      <w:pict>
        <v:shape id="Paginanummer" o:spid="_x0000_s7175" type="#_x0000_t202" style="position:absolute;margin-left:467.1pt;margin-top:802.95pt;width:98.2pt;height:11.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" filled="f" stroked="f">
          <v:textbox inset="0,0,0,0">
            <w:txbxContent>
              <w:p w:rsidR="00925434" w:rsidRDefault="005D5AD3">
                <w:pPr>
                  <w:pStyle w:val="Referentiegegevens"/>
                </w:pPr>
                <w:r>
                  <w:t xml:space="preserve">Pagina </w:t>
                </w:r>
                <w:r w:rsidR="005A194B">
                  <w:fldChar w:fldCharType="begin"/>
                </w:r>
                <w:r>
                  <w:instrText>PAGE</w:instrText>
                </w:r>
                <w:r w:rsidR="005A194B">
                  <w:fldChar w:fldCharType="separate"/>
                </w:r>
                <w:r w:rsidR="00381830">
                  <w:rPr>
                    <w:noProof/>
                  </w:rPr>
                  <w:t>1</w:t>
                </w:r>
                <w:r w:rsidR="005A194B">
                  <w:fldChar w:fldCharType="end"/>
                </w:r>
                <w:r>
                  <w:t xml:space="preserve"> van </w:t>
                </w:r>
                <w:r w:rsidR="005A194B">
                  <w:fldChar w:fldCharType="begin"/>
                </w:r>
                <w:r>
                  <w:instrText>NUMPAGES</w:instrText>
                </w:r>
                <w:r w:rsidR="005A194B">
                  <w:fldChar w:fldCharType="separate"/>
                </w:r>
                <w:r w:rsidR="00381830">
                  <w:rPr>
                    <w:noProof/>
                  </w:rPr>
                  <w:t>1</w:t>
                </w:r>
                <w:r w:rsidR="005A194B">
                  <w:fldChar w:fldCharType="end"/>
                </w:r>
              </w:p>
            </w:txbxContent>
          </v:textbox>
          <w10:wrap anchorx="page" anchory="page"/>
          <w10:anchorlock/>
        </v:shape>
      </w:pict>
    </w:r>
    <w:r>
      <w:rPr>
        <w:noProof/>
      </w:rPr>
      <w:pict>
        <v:shape id="Rubricering onder" o:spid="_x0000_s7174" type="#_x0000_t202" style="position:absolute;margin-left:79.35pt;margin-top:802.95pt;width:141.75pt;height:11.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BS8fj1rAEAAEADAAAOAAAAAAAAAAAAAAAAAC4CAABkcnMvZTJvRG9jLnht&#10;bFBLAQItABQABgAIAAAAIQC+EDyf4gAAAA0BAAAPAAAAAAAAAAAAAAAAAAYEAABkcnMvZG93bnJl&#10;di54bWxQSwUGAAAAAAQABADzAAAAFQUAAAAA&#10;" filled="f" stroked="f">
          <v:textbox inset="0,0,0,0">
            <w:txbxContent>
              <w:p w:rsidR="007D1174" w:rsidRDefault="007D1174"/>
            </w:txbxContent>
          </v:textbox>
          <w10:wrap anchorx="page" anchory="page"/>
          <w10:anchorlock/>
        </v:shape>
      </w:pict>
    </w:r>
    <w:r>
      <w:rPr>
        <w:noProof/>
      </w:rPr>
      <w:pict>
        <v:shape id="Documentnaam" o:spid="_x0000_s7173" type="#_x0000_t202" style="position:absolute;margin-left:79.35pt;margin-top:248.95pt;width:98.2pt;height:3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oGKG1akBAAA8AwAADgAAAAAAAAAAAAAAAAAuAgAAZHJzL2Uyb0RvYy54bWxQSwEC&#10;LQAUAAYACAAAACEAC8Hg0uAAAAALAQAADwAAAAAAAAAAAAAAAAADBAAAZHJzL2Rvd25yZXYueG1s&#10;UEsFBgAAAAAEAAQA8wAAABAFAAAAAA==&#10;" filled="f" stroked="f">
          <v:textbox inset="0,0,0,0">
            <w:txbxContent>
              <w:p w:rsidR="007D1174" w:rsidRDefault="007D1174"/>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37" w:rsidRDefault="00C37337">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434" w:rsidRDefault="005A194B">
    <w:r>
      <w:rPr>
        <w:noProof/>
      </w:rPr>
      <w:pict>
        <v:shapetype id="_x0000_t202" coordsize="21600,21600" o:spt="202" path="m,l,21600r21600,l21600,xe">
          <v:stroke joinstyle="miter"/>
          <v:path gradientshapeok="t" o:connecttype="rect"/>
        </v:shapetype>
        <v:shape id="Rubricering onder vervolgpagina" o:spid="_x0000_s7172" type="#_x0000_t202" style="position:absolute;margin-left:79.25pt;margin-top:805pt;width:141.7pt;height:12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" filled="f" stroked="f">
          <v:textbox inset="0,0,0,0">
            <w:txbxContent>
              <w:p w:rsidR="007D1174" w:rsidRDefault="007D1174"/>
            </w:txbxContent>
          </v:textbox>
          <w10:wrap anchorx="page" anchory="page"/>
          <w10:anchorlock/>
        </v:shape>
      </w:pict>
    </w:r>
    <w:r>
      <w:rPr>
        <w:noProof/>
      </w:rPr>
      <w:pict>
        <v:shape id="Paginanummer vervolgpagina" o:spid="_x0000_s7171" type="#_x0000_t202" style="position:absolute;margin-left:467.1pt;margin-top:805pt;width:98.25pt;height:11.3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" filled="f" stroked="f">
          <v:textbox inset="0,0,0,0">
            <w:txbxContent>
              <w:p w:rsidR="00925434" w:rsidRDefault="005D5AD3">
                <w:pPr>
                  <w:pStyle w:val="Referentiegegevens"/>
                </w:pPr>
                <w:r>
                  <w:t xml:space="preserve">Pagina </w:t>
                </w:r>
                <w:r w:rsidR="005A194B">
                  <w:fldChar w:fldCharType="begin"/>
                </w:r>
                <w:r>
                  <w:instrText>PAGE</w:instrText>
                </w:r>
                <w:r w:rsidR="005A194B">
                  <w:fldChar w:fldCharType="separate"/>
                </w:r>
                <w:r w:rsidR="00381830">
                  <w:rPr>
                    <w:noProof/>
                  </w:rPr>
                  <w:t>1</w:t>
                </w:r>
                <w:r w:rsidR="005A194B">
                  <w:fldChar w:fldCharType="end"/>
                </w:r>
                <w:r>
                  <w:t xml:space="preserve"> van </w:t>
                </w:r>
                <w:r w:rsidR="005A194B">
                  <w:fldChar w:fldCharType="begin"/>
                </w:r>
                <w:r>
                  <w:instrText>NUMPAGES</w:instrText>
                </w:r>
                <w:r w:rsidR="005A194B">
                  <w:fldChar w:fldCharType="separate"/>
                </w:r>
                <w:r w:rsidR="00381830">
                  <w:rPr>
                    <w:noProof/>
                  </w:rPr>
                  <w:t>1</w:t>
                </w:r>
                <w:r w:rsidR="005A194B">
                  <w:fldChar w:fldCharType="end"/>
                </w:r>
              </w:p>
            </w:txbxContent>
          </v:textbox>
          <w10:wrap anchorx="page" anchory="page"/>
          <w10:anchorlock/>
        </v:shape>
      </w:pict>
    </w:r>
    <w:r>
      <w:rPr>
        <w:noProof/>
      </w:rPr>
      <w:pict>
        <v:shape id="Colofon vervolgpagina" o:spid="_x0000_s7170" type="#_x0000_t202" style="position:absolute;margin-left:467.1pt;margin-top:151.65pt;width:98.2pt;height:636.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Bd0iYCrwEAAEcDAAAOAAAAAAAAAAAAAAAAAC4CAABkcnMvZTJvRG9j&#10;LnhtbFBLAQItABQABgAIAAAAIQAjat4O4gAAAA0BAAAPAAAAAAAAAAAAAAAAAAkEAABkcnMvZG93&#10;bnJldi54bWxQSwUGAAAAAAQABADzAAAAGAUAAAAA&#10;" filled="f" stroked="f">
          <v:textbox inset="0,0,0,0">
            <w:txbxContent>
              <w:p w:rsidR="00925434" w:rsidRDefault="005D5AD3">
                <w:pPr>
                  <w:pStyle w:val="Kopjeafzendgegevens"/>
                </w:pPr>
                <w:r>
                  <w:t>Ministerie van Binnenlandse Zaken en Koninkrijksrelaties</w:t>
                </w:r>
              </w:p>
              <w:p w:rsidR="00925434" w:rsidRDefault="00925434">
                <w:pPr>
                  <w:pStyle w:val="WitregelW1"/>
                </w:pPr>
              </w:p>
              <w:p w:rsidR="00925434" w:rsidRDefault="00925434">
                <w:pPr>
                  <w:pStyle w:val="WitregelW1"/>
                </w:pPr>
              </w:p>
              <w:p w:rsidR="00925434" w:rsidRDefault="005D5AD3">
                <w:pPr>
                  <w:pStyle w:val="Kopjereferentiegegevens"/>
                </w:pPr>
                <w:r>
                  <w:t>Datum</w:t>
                </w:r>
              </w:p>
              <w:p w:rsidR="00925434" w:rsidRDefault="005A194B">
                <w:pPr>
                  <w:pStyle w:val="Referentiegegevens"/>
                </w:pPr>
                <w:fldSimple w:instr=" DOCPROPERTY  &quot;Datum&quot;  \* MERGEFORMAT ">
                  <w:r w:rsidR="00381830">
                    <w:t>19 februari 2018</w:t>
                  </w:r>
                </w:fldSimple>
              </w:p>
              <w:p w:rsidR="00925434" w:rsidRDefault="00925434">
                <w:pPr>
                  <w:pStyle w:val="WitregelW1"/>
                </w:pPr>
              </w:p>
              <w:p w:rsidR="00925434" w:rsidRDefault="005D5AD3">
                <w:pPr>
                  <w:pStyle w:val="Kopjereferentiegegevens"/>
                </w:pPr>
                <w:r>
                  <w:t>Kenmerk</w:t>
                </w:r>
              </w:p>
              <w:p w:rsidR="00925434" w:rsidRDefault="005A194B">
                <w:pPr>
                  <w:pStyle w:val="Referentiegegevens"/>
                </w:pPr>
                <w:fldSimple w:instr=" DOCPROPERTY  &quot;Kenmerk&quot;  \* MERGEFORMAT ">
                  <w:r w:rsidR="00381830">
                    <w:t>2018-0000123678</w:t>
                  </w:r>
                </w:fldSimple>
              </w:p>
            </w:txbxContent>
          </v:textbox>
          <w10:wrap anchorx="page" anchory="page"/>
          <w10:anchorlock/>
        </v:shape>
      </w:pict>
    </w:r>
    <w:r>
      <w:rPr>
        <w:noProof/>
      </w:rPr>
      <w:pict>
        <v:shape id="Rubricering boven vervolgpagina" o:spid="_x0000_s7169" type="#_x0000_t202" style="position:absolute;margin-left:79.35pt;margin-top:151.65pt;width:263.25pt;height:14.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" filled="f" stroked="f">
          <v:textbox inset="0,0,0,0">
            <w:txbxContent>
              <w:p w:rsidR="007D1174" w:rsidRDefault="007D1174"/>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B5341"/>
    <w:multiLevelType w:val="multilevel"/>
    <w:tmpl w:val="0BC7871F"/>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B1FFD12"/>
    <w:multiLevelType w:val="multilevel"/>
    <w:tmpl w:val="434D86A0"/>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866681D"/>
    <w:multiLevelType w:val="multilevel"/>
    <w:tmpl w:val="93B6BFA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9117D57"/>
    <w:multiLevelType w:val="multilevel"/>
    <w:tmpl w:val="46F9069C"/>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AF36B7D"/>
    <w:multiLevelType w:val="multilevel"/>
    <w:tmpl w:val="470A828B"/>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ACB735AB"/>
    <w:multiLevelType w:val="multilevel"/>
    <w:tmpl w:val="711BDC6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ADC9B672"/>
    <w:multiLevelType w:val="multilevel"/>
    <w:tmpl w:val="D638F79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B67506B5"/>
    <w:multiLevelType w:val="multilevel"/>
    <w:tmpl w:val="775CF9C9"/>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BD5D081D"/>
    <w:multiLevelType w:val="multilevel"/>
    <w:tmpl w:val="919FCD1C"/>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4C4C444"/>
    <w:multiLevelType w:val="multilevel"/>
    <w:tmpl w:val="9E0623F3"/>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CDDEB535"/>
    <w:multiLevelType w:val="multilevel"/>
    <w:tmpl w:val="29F70FD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1">
    <w:nsid w:val="EB2F9F8F"/>
    <w:multiLevelType w:val="multilevel"/>
    <w:tmpl w:val="9987532D"/>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ED99249E"/>
    <w:multiLevelType w:val="multilevel"/>
    <w:tmpl w:val="C8FD281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FC6AE9B0"/>
    <w:multiLevelType w:val="multilevel"/>
    <w:tmpl w:val="17A899B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5AEED7E"/>
    <w:multiLevelType w:val="multilevel"/>
    <w:tmpl w:val="6B08EA5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80DE37"/>
    <w:multiLevelType w:val="multilevel"/>
    <w:tmpl w:val="1A751199"/>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3155BB"/>
    <w:multiLevelType w:val="multilevel"/>
    <w:tmpl w:val="C2E0D2D8"/>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100508"/>
    <w:multiLevelType w:val="multilevel"/>
    <w:tmpl w:val="7B7A102B"/>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364B31"/>
    <w:multiLevelType w:val="multilevel"/>
    <w:tmpl w:val="A5713632"/>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87079E7"/>
    <w:multiLevelType w:val="multilevel"/>
    <w:tmpl w:val="C5208FDC"/>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F7489ED"/>
    <w:multiLevelType w:val="multilevel"/>
    <w:tmpl w:val="125F7735"/>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4BBF76"/>
    <w:multiLevelType w:val="multilevel"/>
    <w:tmpl w:val="7687FC6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7E80E79"/>
    <w:multiLevelType w:val="multilevel"/>
    <w:tmpl w:val="7E0F9D70"/>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BE21A74"/>
    <w:multiLevelType w:val="multilevel"/>
    <w:tmpl w:val="4072E14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12C4DF"/>
    <w:multiLevelType w:val="multilevel"/>
    <w:tmpl w:val="29FCD156"/>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B2F1D1"/>
    <w:multiLevelType w:val="multilevel"/>
    <w:tmpl w:val="0F70F937"/>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881279"/>
    <w:multiLevelType w:val="multilevel"/>
    <w:tmpl w:val="060AFFA4"/>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34E71F"/>
    <w:multiLevelType w:val="multilevel"/>
    <w:tmpl w:val="04807138"/>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26"/>
  </w:num>
  <w:num w:numId="4">
    <w:abstractNumId w:val="1"/>
  </w:num>
  <w:num w:numId="5">
    <w:abstractNumId w:val="16"/>
  </w:num>
  <w:num w:numId="6">
    <w:abstractNumId w:val="2"/>
  </w:num>
  <w:num w:numId="7">
    <w:abstractNumId w:val="22"/>
  </w:num>
  <w:num w:numId="8">
    <w:abstractNumId w:val="11"/>
  </w:num>
  <w:num w:numId="9">
    <w:abstractNumId w:val="27"/>
  </w:num>
  <w:num w:numId="10">
    <w:abstractNumId w:val="3"/>
  </w:num>
  <w:num w:numId="11">
    <w:abstractNumId w:val="9"/>
  </w:num>
  <w:num w:numId="12">
    <w:abstractNumId w:val="17"/>
  </w:num>
  <w:num w:numId="13">
    <w:abstractNumId w:val="15"/>
  </w:num>
  <w:num w:numId="14">
    <w:abstractNumId w:val="13"/>
  </w:num>
  <w:num w:numId="15">
    <w:abstractNumId w:val="8"/>
  </w:num>
  <w:num w:numId="16">
    <w:abstractNumId w:val="12"/>
  </w:num>
  <w:num w:numId="17">
    <w:abstractNumId w:val="20"/>
  </w:num>
  <w:num w:numId="18">
    <w:abstractNumId w:val="4"/>
  </w:num>
  <w:num w:numId="19">
    <w:abstractNumId w:val="0"/>
  </w:num>
  <w:num w:numId="20">
    <w:abstractNumId w:val="10"/>
  </w:num>
  <w:num w:numId="21">
    <w:abstractNumId w:val="25"/>
  </w:num>
  <w:num w:numId="22">
    <w:abstractNumId w:val="24"/>
  </w:num>
  <w:num w:numId="23">
    <w:abstractNumId w:val="23"/>
  </w:num>
  <w:num w:numId="24">
    <w:abstractNumId w:val="19"/>
  </w:num>
  <w:num w:numId="25">
    <w:abstractNumId w:val="5"/>
  </w:num>
  <w:num w:numId="26">
    <w:abstractNumId w:val="7"/>
  </w:num>
  <w:num w:numId="27">
    <w:abstractNumId w:val="21"/>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84"/>
    <o:shapelayout v:ext="edit">
      <o:idmap v:ext="edit" data="7"/>
    </o:shapelayout>
  </w:hdrShapeDefaults>
  <w:footnotePr>
    <w:footnote w:id="-1"/>
    <w:footnote w:id="0"/>
  </w:footnotePr>
  <w:endnotePr>
    <w:endnote w:id="-1"/>
    <w:endnote w:id="0"/>
  </w:endnotePr>
  <w:compat/>
  <w:rsids>
    <w:rsidRoot w:val="006461B0"/>
    <w:rsid w:val="00381830"/>
    <w:rsid w:val="003C20FC"/>
    <w:rsid w:val="005A194B"/>
    <w:rsid w:val="005D5AD3"/>
    <w:rsid w:val="006461B0"/>
    <w:rsid w:val="006E752D"/>
    <w:rsid w:val="007D1174"/>
    <w:rsid w:val="00925434"/>
    <w:rsid w:val="00C37337"/>
    <w:rsid w:val="00F01D8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C20FC"/>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3C20FC"/>
  </w:style>
  <w:style w:type="paragraph" w:customStyle="1" w:styleId="AanhefHvK">
    <w:name w:val="Aanhef HvK"/>
    <w:basedOn w:val="StandaardHvK"/>
    <w:next w:val="BodytekstHvK"/>
    <w:rsid w:val="003C20FC"/>
    <w:pPr>
      <w:spacing w:after="200" w:line="220" w:lineRule="exact"/>
    </w:pPr>
  </w:style>
  <w:style w:type="paragraph" w:customStyle="1" w:styleId="Afzendgegevens">
    <w:name w:val="Afzendgegevens"/>
    <w:basedOn w:val="Standaard"/>
    <w:next w:val="Standaard"/>
    <w:rsid w:val="003C20FC"/>
    <w:pPr>
      <w:tabs>
        <w:tab w:val="left" w:pos="2267"/>
      </w:tabs>
      <w:spacing w:line="180" w:lineRule="exact"/>
    </w:pPr>
    <w:rPr>
      <w:sz w:val="13"/>
      <w:szCs w:val="13"/>
    </w:rPr>
  </w:style>
  <w:style w:type="paragraph" w:customStyle="1" w:styleId="AfzendgegevensHvK">
    <w:name w:val="Afzendgegevens HvK"/>
    <w:basedOn w:val="StandaardHvK"/>
    <w:rsid w:val="003C20FC"/>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3C20FC"/>
    <w:pPr>
      <w:spacing w:after="240" w:line="240" w:lineRule="exact"/>
    </w:pPr>
    <w:rPr>
      <w:sz w:val="16"/>
      <w:szCs w:val="16"/>
    </w:rPr>
  </w:style>
  <w:style w:type="paragraph" w:customStyle="1" w:styleId="Algemenevoorwaarden">
    <w:name w:val="Algemene voorwaarden"/>
    <w:next w:val="Standaard"/>
    <w:rsid w:val="003C20FC"/>
    <w:pPr>
      <w:spacing w:line="180" w:lineRule="exact"/>
    </w:pPr>
    <w:rPr>
      <w:rFonts w:ascii="Verdana" w:hAnsi="Verdana"/>
      <w:i/>
      <w:color w:val="000000"/>
      <w:sz w:val="13"/>
      <w:szCs w:val="13"/>
    </w:rPr>
  </w:style>
  <w:style w:type="paragraph" w:customStyle="1" w:styleId="Artikel">
    <w:name w:val="Artikel"/>
    <w:basedOn w:val="Standaard"/>
    <w:next w:val="Standaard"/>
    <w:rsid w:val="003C20FC"/>
  </w:style>
  <w:style w:type="paragraph" w:customStyle="1" w:styleId="Artikelniveau2">
    <w:name w:val="Artikel niveau 2"/>
    <w:basedOn w:val="Standaard"/>
    <w:next w:val="Standaard"/>
    <w:rsid w:val="003C20FC"/>
  </w:style>
  <w:style w:type="paragraph" w:customStyle="1" w:styleId="ArtikelenAutorisatiebesluit">
    <w:name w:val="Artikelen Autorisatiebesluit"/>
    <w:basedOn w:val="Standaard"/>
    <w:rsid w:val="003C20FC"/>
    <w:pPr>
      <w:tabs>
        <w:tab w:val="left" w:pos="10091"/>
        <w:tab w:val="left" w:pos="10091"/>
      </w:tabs>
    </w:pPr>
  </w:style>
  <w:style w:type="paragraph" w:customStyle="1" w:styleId="Begrotingsbehandeling">
    <w:name w:val="Begrotingsbehandeling"/>
    <w:basedOn w:val="Standaard"/>
    <w:next w:val="Standaard"/>
    <w:rsid w:val="003C20FC"/>
    <w:pPr>
      <w:spacing w:line="440" w:lineRule="exact"/>
    </w:pPr>
    <w:rPr>
      <w:sz w:val="44"/>
      <w:szCs w:val="44"/>
    </w:rPr>
  </w:style>
  <w:style w:type="paragraph" w:customStyle="1" w:styleId="Bezoekadres">
    <w:name w:val="Bezoekadres"/>
    <w:next w:val="Standaard"/>
    <w:rsid w:val="003C20FC"/>
    <w:pPr>
      <w:spacing w:line="180" w:lineRule="exact"/>
    </w:pPr>
    <w:rPr>
      <w:rFonts w:ascii="Verdana" w:hAnsi="Verdana"/>
      <w:b/>
      <w:color w:val="000000"/>
      <w:sz w:val="13"/>
      <w:szCs w:val="13"/>
    </w:rPr>
  </w:style>
  <w:style w:type="paragraph" w:customStyle="1" w:styleId="BijlageKop">
    <w:name w:val="Bijlage_Kop"/>
    <w:basedOn w:val="Standaard"/>
    <w:next w:val="Standaard"/>
    <w:rsid w:val="003C20FC"/>
    <w:pPr>
      <w:spacing w:before="180" w:after="180"/>
    </w:pPr>
  </w:style>
  <w:style w:type="paragraph" w:customStyle="1" w:styleId="BijlageLidArtikel">
    <w:name w:val="Bijlage_Lid_Artikel"/>
    <w:basedOn w:val="Standaard"/>
    <w:next w:val="Standaard"/>
    <w:rsid w:val="003C20FC"/>
    <w:pPr>
      <w:ind w:left="400"/>
    </w:pPr>
  </w:style>
  <w:style w:type="paragraph" w:customStyle="1" w:styleId="BijlageLidArtikelGenummerd">
    <w:name w:val="Bijlage_Lid_Artikel_Genummerd"/>
    <w:basedOn w:val="Standaard"/>
    <w:next w:val="Standaard"/>
    <w:rsid w:val="003C20FC"/>
    <w:pPr>
      <w:spacing w:line="180" w:lineRule="exact"/>
    </w:pPr>
  </w:style>
  <w:style w:type="paragraph" w:customStyle="1" w:styleId="BodytekstHvK">
    <w:name w:val="Bodytekst HvK"/>
    <w:basedOn w:val="StandaardHvK"/>
    <w:rsid w:val="003C20FC"/>
    <w:pPr>
      <w:spacing w:line="220" w:lineRule="exact"/>
    </w:pPr>
  </w:style>
  <w:style w:type="paragraph" w:customStyle="1" w:styleId="Colofon">
    <w:name w:val="Colofon"/>
    <w:basedOn w:val="Standaard"/>
    <w:next w:val="Standaard"/>
    <w:rsid w:val="003C20FC"/>
    <w:pPr>
      <w:spacing w:after="700" w:line="300" w:lineRule="exact"/>
    </w:pPr>
    <w:rPr>
      <w:sz w:val="24"/>
      <w:szCs w:val="24"/>
    </w:rPr>
  </w:style>
  <w:style w:type="paragraph" w:customStyle="1" w:styleId="ConvenantArtikel">
    <w:name w:val="Convenant Artikel"/>
    <w:basedOn w:val="Standaard"/>
    <w:next w:val="Standaard"/>
    <w:rsid w:val="003C20FC"/>
    <w:pPr>
      <w:numPr>
        <w:numId w:val="8"/>
      </w:numPr>
      <w:spacing w:before="200" w:after="200"/>
    </w:pPr>
    <w:rPr>
      <w:b/>
      <w:sz w:val="20"/>
      <w:szCs w:val="20"/>
    </w:rPr>
  </w:style>
  <w:style w:type="paragraph" w:customStyle="1" w:styleId="ConvenantletteringArtikel">
    <w:name w:val="Convenant lettering Artikel"/>
    <w:basedOn w:val="Standaard"/>
    <w:next w:val="Standaard"/>
    <w:rsid w:val="003C20FC"/>
  </w:style>
  <w:style w:type="paragraph" w:customStyle="1" w:styleId="Convenantletteringinspring">
    <w:name w:val="Convenant lettering inspring"/>
    <w:basedOn w:val="Standaard"/>
    <w:next w:val="Standaard"/>
    <w:rsid w:val="003C20FC"/>
    <w:rPr>
      <w:sz w:val="20"/>
      <w:szCs w:val="20"/>
    </w:rPr>
  </w:style>
  <w:style w:type="paragraph" w:customStyle="1" w:styleId="ConvenantLid">
    <w:name w:val="Convenant Lid"/>
    <w:basedOn w:val="Standaard"/>
    <w:next w:val="Standaard"/>
    <w:rsid w:val="003C20FC"/>
    <w:pPr>
      <w:numPr>
        <w:ilvl w:val="1"/>
        <w:numId w:val="8"/>
      </w:numPr>
    </w:pPr>
    <w:rPr>
      <w:sz w:val="20"/>
      <w:szCs w:val="20"/>
    </w:rPr>
  </w:style>
  <w:style w:type="paragraph" w:customStyle="1" w:styleId="Convenantlidletterstijlinspring">
    <w:name w:val="Convenant lid (letterstijl inspring)"/>
    <w:basedOn w:val="Standaard"/>
    <w:next w:val="Standaard"/>
    <w:rsid w:val="003C20FC"/>
    <w:pPr>
      <w:numPr>
        <w:numId w:val="7"/>
      </w:numPr>
    </w:pPr>
    <w:rPr>
      <w:sz w:val="20"/>
      <w:szCs w:val="20"/>
    </w:rPr>
  </w:style>
  <w:style w:type="paragraph" w:customStyle="1" w:styleId="ConvenantLidletterstijl">
    <w:name w:val="Convenant Lid (letterstijl)"/>
    <w:basedOn w:val="Standaard"/>
    <w:next w:val="Standaard"/>
    <w:rsid w:val="003C20FC"/>
    <w:pPr>
      <w:numPr>
        <w:numId w:val="6"/>
      </w:numPr>
    </w:pPr>
    <w:rPr>
      <w:sz w:val="20"/>
      <w:szCs w:val="20"/>
    </w:rPr>
  </w:style>
  <w:style w:type="paragraph" w:customStyle="1" w:styleId="ConvenantnummeringArtikel">
    <w:name w:val="Convenant nummering Artikel"/>
    <w:basedOn w:val="Standaard"/>
    <w:next w:val="Standaard"/>
    <w:rsid w:val="003C20FC"/>
  </w:style>
  <w:style w:type="paragraph" w:customStyle="1" w:styleId="Convenantstandaard">
    <w:name w:val="Convenant standaard"/>
    <w:basedOn w:val="Standaard"/>
    <w:next w:val="Standaard"/>
    <w:rsid w:val="003C20FC"/>
    <w:rPr>
      <w:sz w:val="20"/>
      <w:szCs w:val="20"/>
    </w:rPr>
  </w:style>
  <w:style w:type="paragraph" w:customStyle="1" w:styleId="ConvenantTitel">
    <w:name w:val="Convenant Titel"/>
    <w:next w:val="Standaard"/>
    <w:rsid w:val="003C20FC"/>
    <w:pPr>
      <w:spacing w:after="360" w:line="200" w:lineRule="exact"/>
      <w:jc w:val="center"/>
    </w:pPr>
    <w:rPr>
      <w:rFonts w:ascii="Verdana" w:hAnsi="Verdana"/>
      <w:b/>
      <w:color w:val="000000"/>
    </w:rPr>
  </w:style>
  <w:style w:type="paragraph" w:customStyle="1" w:styleId="DatumregelHvK">
    <w:name w:val="Datumregel HvK"/>
    <w:basedOn w:val="StandaardHvK"/>
    <w:rsid w:val="003C20FC"/>
    <w:pPr>
      <w:spacing w:line="200" w:lineRule="exact"/>
      <w:ind w:left="6236"/>
    </w:pPr>
  </w:style>
  <w:style w:type="paragraph" w:customStyle="1" w:styleId="DocumentsoortHvK">
    <w:name w:val="Documentsoort HvK"/>
    <w:basedOn w:val="StandaardHvK"/>
    <w:next w:val="StandaardHvK"/>
    <w:rsid w:val="003C20FC"/>
    <w:pPr>
      <w:spacing w:after="400" w:line="400" w:lineRule="exact"/>
    </w:pPr>
    <w:rPr>
      <w:b/>
      <w:sz w:val="40"/>
      <w:szCs w:val="40"/>
    </w:rPr>
  </w:style>
  <w:style w:type="paragraph" w:customStyle="1" w:styleId="EindrapportKop">
    <w:name w:val="Eindrapport_Kop"/>
    <w:basedOn w:val="Standaard"/>
    <w:next w:val="Standaard"/>
    <w:rsid w:val="003C20FC"/>
    <w:pPr>
      <w:spacing w:after="700" w:line="300" w:lineRule="exact"/>
    </w:pPr>
    <w:rPr>
      <w:sz w:val="24"/>
      <w:szCs w:val="24"/>
    </w:rPr>
  </w:style>
  <w:style w:type="paragraph" w:customStyle="1" w:styleId="Embargo">
    <w:name w:val="Embargo"/>
    <w:next w:val="Standaard"/>
    <w:rsid w:val="003C20FC"/>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3C20FC"/>
    <w:rPr>
      <w:sz w:val="15"/>
      <w:szCs w:val="15"/>
    </w:rPr>
  </w:style>
  <w:style w:type="paragraph" w:customStyle="1" w:styleId="FMHDechargeverklaringKop">
    <w:name w:val="FMH_Dechargeverklaring_Kop"/>
    <w:basedOn w:val="Standaard"/>
    <w:next w:val="Standaard"/>
    <w:rsid w:val="003C20FC"/>
    <w:rPr>
      <w:b/>
      <w:smallCaps/>
    </w:rPr>
  </w:style>
  <w:style w:type="paragraph" w:customStyle="1" w:styleId="FMHDechargeverklaringOndertekening">
    <w:name w:val="FMH_Dechargeverklaring_Ondertekening"/>
    <w:rsid w:val="003C20FC"/>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3C20FC"/>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3C20FC"/>
    <w:pPr>
      <w:spacing w:line="240" w:lineRule="exact"/>
    </w:pPr>
    <w:rPr>
      <w:rFonts w:ascii="Verdana" w:hAnsi="Verdana"/>
      <w:b/>
      <w:color w:val="000000"/>
      <w:sz w:val="15"/>
      <w:szCs w:val="15"/>
    </w:rPr>
  </w:style>
  <w:style w:type="paragraph" w:customStyle="1" w:styleId="FmhKopjekapitalen">
    <w:name w:val="Fmh_Kopje_kapitalen"/>
    <w:next w:val="Standaard"/>
    <w:rsid w:val="003C20FC"/>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3C20FC"/>
    <w:pPr>
      <w:tabs>
        <w:tab w:val="left" w:pos="2437"/>
      </w:tabs>
    </w:pPr>
  </w:style>
  <w:style w:type="paragraph" w:customStyle="1" w:styleId="FmhProcesVerbaalOndertekening">
    <w:name w:val="Fmh_Proces_Verbaal_Ondertekening"/>
    <w:basedOn w:val="Standaard"/>
    <w:next w:val="Standaard"/>
    <w:rsid w:val="003C20FC"/>
    <w:pPr>
      <w:tabs>
        <w:tab w:val="left" w:pos="2834"/>
        <w:tab w:val="left" w:pos="2834"/>
        <w:tab w:val="left" w:pos="2834"/>
      </w:tabs>
    </w:pPr>
  </w:style>
  <w:style w:type="paragraph" w:customStyle="1" w:styleId="FmhProcesVerbaalProjectgegevens">
    <w:name w:val="Fmh_Proces_Verbaal_Projectgegevens"/>
    <w:next w:val="Standaard"/>
    <w:rsid w:val="003C20FC"/>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3C20FC"/>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3C20FC"/>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3C20FC"/>
    <w:pPr>
      <w:spacing w:before="320"/>
    </w:pPr>
  </w:style>
  <w:style w:type="paragraph" w:customStyle="1" w:styleId="Gegevensdocument">
    <w:name w:val="Gegevens document"/>
    <w:next w:val="Standaard"/>
    <w:rsid w:val="003C20FC"/>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3C20FC"/>
    <w:pPr>
      <w:spacing w:before="220" w:line="220" w:lineRule="exact"/>
    </w:pPr>
  </w:style>
  <w:style w:type="paragraph" w:customStyle="1" w:styleId="Hoofdstuk">
    <w:name w:val="Hoofdstuk"/>
    <w:basedOn w:val="Standaard"/>
    <w:next w:val="Standaard"/>
    <w:rsid w:val="003C20FC"/>
    <w:pPr>
      <w:numPr>
        <w:numId w:val="15"/>
      </w:numPr>
      <w:spacing w:after="700" w:line="300" w:lineRule="exact"/>
    </w:pPr>
    <w:rPr>
      <w:sz w:val="24"/>
      <w:szCs w:val="24"/>
    </w:rPr>
  </w:style>
  <w:style w:type="paragraph" w:customStyle="1" w:styleId="Hoofdstukzondernummering">
    <w:name w:val="Hoofdstuk zonder nummering"/>
    <w:basedOn w:val="Standaard"/>
    <w:next w:val="Standaard"/>
    <w:rsid w:val="003C20FC"/>
    <w:pPr>
      <w:spacing w:after="700" w:line="300" w:lineRule="exact"/>
    </w:pPr>
    <w:rPr>
      <w:sz w:val="24"/>
      <w:szCs w:val="24"/>
    </w:rPr>
  </w:style>
  <w:style w:type="paragraph" w:styleId="Inhopg1">
    <w:name w:val="toc 1"/>
    <w:basedOn w:val="Standaard"/>
    <w:next w:val="Standaard"/>
    <w:rsid w:val="003C20FC"/>
    <w:pPr>
      <w:spacing w:before="240" w:after="120"/>
    </w:pPr>
    <w:rPr>
      <w:b/>
      <w:sz w:val="20"/>
      <w:szCs w:val="20"/>
    </w:rPr>
  </w:style>
  <w:style w:type="paragraph" w:styleId="Inhopg2">
    <w:name w:val="toc 2"/>
    <w:basedOn w:val="Inhopg1"/>
    <w:next w:val="Standaard"/>
    <w:rsid w:val="003C20FC"/>
    <w:pPr>
      <w:spacing w:before="120" w:after="0"/>
      <w:ind w:left="180"/>
    </w:pPr>
    <w:rPr>
      <w:b w:val="0"/>
      <w:i/>
    </w:rPr>
  </w:style>
  <w:style w:type="paragraph" w:styleId="Inhopg3">
    <w:name w:val="toc 3"/>
    <w:basedOn w:val="Inhopg2"/>
    <w:next w:val="Standaard"/>
    <w:rsid w:val="003C20FC"/>
    <w:pPr>
      <w:spacing w:before="0"/>
      <w:ind w:left="360"/>
    </w:pPr>
    <w:rPr>
      <w:i w:val="0"/>
    </w:rPr>
  </w:style>
  <w:style w:type="paragraph" w:styleId="Inhopg4">
    <w:name w:val="toc 4"/>
    <w:basedOn w:val="Inhopg3"/>
    <w:next w:val="Standaard"/>
    <w:rsid w:val="003C20FC"/>
  </w:style>
  <w:style w:type="paragraph" w:styleId="Inhopg5">
    <w:name w:val="toc 5"/>
    <w:basedOn w:val="Inhopg4"/>
    <w:next w:val="Standaard"/>
    <w:rsid w:val="003C20FC"/>
  </w:style>
  <w:style w:type="paragraph" w:styleId="Inhopg6">
    <w:name w:val="toc 6"/>
    <w:basedOn w:val="Inhopg5"/>
    <w:next w:val="Standaard"/>
    <w:rsid w:val="003C20FC"/>
  </w:style>
  <w:style w:type="paragraph" w:styleId="Inhopg7">
    <w:name w:val="toc 7"/>
    <w:basedOn w:val="Inhopg6"/>
    <w:next w:val="Standaard"/>
    <w:rsid w:val="003C20FC"/>
  </w:style>
  <w:style w:type="paragraph" w:styleId="Inhopg8">
    <w:name w:val="toc 8"/>
    <w:basedOn w:val="Inhopg7"/>
    <w:next w:val="Standaard"/>
    <w:rsid w:val="003C20FC"/>
  </w:style>
  <w:style w:type="paragraph" w:styleId="Inhopg9">
    <w:name w:val="toc 9"/>
    <w:basedOn w:val="Inhopg8"/>
    <w:next w:val="Standaard"/>
    <w:rsid w:val="003C20FC"/>
  </w:style>
  <w:style w:type="paragraph" w:customStyle="1" w:styleId="Kiesraadaanhef">
    <w:name w:val="Kiesraad_aanhef"/>
    <w:rsid w:val="003C20FC"/>
    <w:pPr>
      <w:spacing w:before="100" w:after="240" w:line="240" w:lineRule="exact"/>
    </w:pPr>
    <w:rPr>
      <w:rFonts w:ascii="Arial" w:hAnsi="Arial"/>
      <w:color w:val="000000"/>
    </w:rPr>
  </w:style>
  <w:style w:type="paragraph" w:customStyle="1" w:styleId="Kiesraadafzendgegevens">
    <w:name w:val="Kiesraad_afzendgegevens"/>
    <w:next w:val="Standaard"/>
    <w:rsid w:val="003C20FC"/>
    <w:pPr>
      <w:spacing w:line="220" w:lineRule="exact"/>
    </w:pPr>
    <w:rPr>
      <w:rFonts w:ascii="Arial" w:hAnsi="Arial"/>
      <w:color w:val="000000"/>
      <w:sz w:val="16"/>
      <w:szCs w:val="16"/>
    </w:rPr>
  </w:style>
  <w:style w:type="paragraph" w:customStyle="1" w:styleId="Kiesraadafzendgegevensbold">
    <w:name w:val="Kiesraad_afzendgegevens_bold"/>
    <w:next w:val="Standaard"/>
    <w:rsid w:val="003C20FC"/>
    <w:pPr>
      <w:spacing w:line="220" w:lineRule="exact"/>
    </w:pPr>
    <w:rPr>
      <w:rFonts w:ascii="Arial" w:hAnsi="Arial"/>
      <w:b/>
      <w:color w:val="000000"/>
      <w:sz w:val="16"/>
      <w:szCs w:val="16"/>
    </w:rPr>
  </w:style>
  <w:style w:type="paragraph" w:customStyle="1" w:styleId="Kiesraadfax">
    <w:name w:val="Kiesraad_fax"/>
    <w:basedOn w:val="Standaard"/>
    <w:next w:val="Standaard"/>
    <w:rsid w:val="003C20FC"/>
    <w:rPr>
      <w:rFonts w:ascii="Arial" w:hAnsi="Arial"/>
      <w:sz w:val="14"/>
      <w:szCs w:val="14"/>
    </w:rPr>
  </w:style>
  <w:style w:type="paragraph" w:customStyle="1" w:styleId="KiesraadNotitieKop">
    <w:name w:val="Kiesraad_Notitie_Kop"/>
    <w:rsid w:val="003C20FC"/>
    <w:pPr>
      <w:spacing w:line="240" w:lineRule="exact"/>
    </w:pPr>
    <w:rPr>
      <w:rFonts w:ascii="Arial" w:hAnsi="Arial"/>
      <w:b/>
      <w:color w:val="000000"/>
      <w:sz w:val="24"/>
      <w:szCs w:val="24"/>
    </w:rPr>
  </w:style>
  <w:style w:type="paragraph" w:customStyle="1" w:styleId="Kiesraadonderdeel">
    <w:name w:val="Kiesraad_onderdeel"/>
    <w:rsid w:val="003C20FC"/>
    <w:pPr>
      <w:spacing w:line="180" w:lineRule="exact"/>
    </w:pPr>
    <w:rPr>
      <w:rFonts w:ascii="Arial" w:hAnsi="Arial"/>
      <w:b/>
      <w:smallCaps/>
      <w:color w:val="000000"/>
      <w:sz w:val="16"/>
      <w:szCs w:val="16"/>
    </w:rPr>
  </w:style>
  <w:style w:type="paragraph" w:customStyle="1" w:styleId="Kiesraadonderwerp">
    <w:name w:val="Kiesraad_onderwerp"/>
    <w:rsid w:val="003C20FC"/>
    <w:pPr>
      <w:spacing w:line="240" w:lineRule="exact"/>
    </w:pPr>
    <w:rPr>
      <w:rFonts w:ascii="Arial" w:hAnsi="Arial"/>
      <w:b/>
      <w:color w:val="000000"/>
    </w:rPr>
  </w:style>
  <w:style w:type="paragraph" w:customStyle="1" w:styleId="Kiesraadonderwerpkop">
    <w:name w:val="Kiesraad_onderwerp_kop"/>
    <w:rsid w:val="003C20FC"/>
    <w:pPr>
      <w:spacing w:line="240" w:lineRule="exact"/>
    </w:pPr>
    <w:rPr>
      <w:rFonts w:ascii="Arial" w:hAnsi="Arial"/>
      <w:b/>
      <w:color w:val="000000"/>
      <w:sz w:val="14"/>
      <w:szCs w:val="14"/>
    </w:rPr>
  </w:style>
  <w:style w:type="paragraph" w:customStyle="1" w:styleId="Kiesraadreferentiegegevens">
    <w:name w:val="Kiesraad_referentiegegevens"/>
    <w:rsid w:val="003C20FC"/>
    <w:pPr>
      <w:spacing w:line="220" w:lineRule="exact"/>
    </w:pPr>
    <w:rPr>
      <w:rFonts w:ascii="Arial" w:hAnsi="Arial"/>
      <w:color w:val="000000"/>
      <w:sz w:val="16"/>
      <w:szCs w:val="16"/>
    </w:rPr>
  </w:style>
  <w:style w:type="paragraph" w:customStyle="1" w:styleId="Kiesraadreferentiegegevensbold">
    <w:name w:val="Kiesraad_referentiegegevens_bold"/>
    <w:rsid w:val="003C20FC"/>
    <w:pPr>
      <w:spacing w:line="220" w:lineRule="exact"/>
    </w:pPr>
    <w:rPr>
      <w:rFonts w:ascii="Arial" w:hAnsi="Arial"/>
      <w:b/>
      <w:color w:val="000000"/>
      <w:sz w:val="16"/>
      <w:szCs w:val="16"/>
    </w:rPr>
  </w:style>
  <w:style w:type="paragraph" w:customStyle="1" w:styleId="Kiesraadslotzin">
    <w:name w:val="Kiesraad_slotzin"/>
    <w:next w:val="Standaard"/>
    <w:rsid w:val="003C20FC"/>
    <w:pPr>
      <w:spacing w:before="240" w:line="240" w:lineRule="exact"/>
    </w:pPr>
    <w:rPr>
      <w:rFonts w:ascii="Arial" w:hAnsi="Arial"/>
      <w:color w:val="000000"/>
    </w:rPr>
  </w:style>
  <w:style w:type="paragraph" w:customStyle="1" w:styleId="Kiesraadstandaard">
    <w:name w:val="Kiesraad_standaard"/>
    <w:rsid w:val="003C20FC"/>
    <w:pPr>
      <w:spacing w:line="240" w:lineRule="exact"/>
    </w:pPr>
    <w:rPr>
      <w:rFonts w:ascii="Arial" w:hAnsi="Arial"/>
      <w:color w:val="000000"/>
    </w:rPr>
  </w:style>
  <w:style w:type="paragraph" w:customStyle="1" w:styleId="KiesraadWitregelW1">
    <w:name w:val="Kiesraad_Witregel_W1"/>
    <w:next w:val="Standaard"/>
    <w:rsid w:val="003C20FC"/>
    <w:pPr>
      <w:spacing w:line="220" w:lineRule="exact"/>
    </w:pPr>
    <w:rPr>
      <w:rFonts w:ascii="Arial" w:hAnsi="Arial"/>
      <w:color w:val="000000"/>
      <w:sz w:val="16"/>
      <w:szCs w:val="16"/>
    </w:rPr>
  </w:style>
  <w:style w:type="paragraph" w:customStyle="1" w:styleId="KopDocumentgegevens">
    <w:name w:val="Kop Documentgegevens"/>
    <w:next w:val="Standaard"/>
    <w:rsid w:val="003C20FC"/>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3C20FC"/>
    <w:pPr>
      <w:tabs>
        <w:tab w:val="left" w:pos="2267"/>
      </w:tabs>
    </w:pPr>
  </w:style>
  <w:style w:type="paragraph" w:customStyle="1" w:styleId="KopNotitiegegevens">
    <w:name w:val="Kop Notitie gegevens"/>
    <w:basedOn w:val="KopDocumentgegevens"/>
    <w:next w:val="Standaard"/>
    <w:rsid w:val="003C20FC"/>
    <w:pPr>
      <w:spacing w:before="80" w:after="160"/>
    </w:pPr>
  </w:style>
  <w:style w:type="paragraph" w:customStyle="1" w:styleId="KopBesluitRVIGAutorisatiebesluitExperian">
    <w:name w:val="Kop_Besluit_RVIG_Autorisatiebesluit_Experian"/>
    <w:basedOn w:val="Standaard"/>
    <w:next w:val="Standaard"/>
    <w:rsid w:val="003C20FC"/>
    <w:rPr>
      <w:b/>
      <w:sz w:val="22"/>
      <w:szCs w:val="22"/>
    </w:rPr>
  </w:style>
  <w:style w:type="paragraph" w:customStyle="1" w:styleId="KopContractuitbreiding">
    <w:name w:val="Kop_Contractuitbreiding"/>
    <w:basedOn w:val="Standaard"/>
    <w:next w:val="Standaard"/>
    <w:rsid w:val="003C20FC"/>
    <w:pPr>
      <w:spacing w:line="480" w:lineRule="exact"/>
    </w:pPr>
    <w:rPr>
      <w:sz w:val="48"/>
      <w:szCs w:val="48"/>
    </w:rPr>
  </w:style>
  <w:style w:type="paragraph" w:customStyle="1" w:styleId="KopProcesVerbaalvanOplevering">
    <w:name w:val="Kop_Proces_Verbaal_van_Oplevering"/>
    <w:basedOn w:val="Standaard"/>
    <w:next w:val="Standaard"/>
    <w:rsid w:val="003C20FC"/>
    <w:pPr>
      <w:spacing w:after="720"/>
    </w:pPr>
    <w:rPr>
      <w:b/>
    </w:rPr>
  </w:style>
  <w:style w:type="paragraph" w:customStyle="1" w:styleId="Kopjeafzendgegevens">
    <w:name w:val="Kopje afzendgegevens"/>
    <w:basedOn w:val="Afzendgegevens"/>
    <w:next w:val="Standaard"/>
    <w:rsid w:val="003C20FC"/>
    <w:rPr>
      <w:b/>
    </w:rPr>
  </w:style>
  <w:style w:type="paragraph" w:customStyle="1" w:styleId="Kopjegegevensdocument">
    <w:name w:val="Kopje gegevens document"/>
    <w:basedOn w:val="Gegevensdocument"/>
    <w:next w:val="Standaard"/>
    <w:rsid w:val="003C20FC"/>
    <w:rPr>
      <w:sz w:val="13"/>
      <w:szCs w:val="13"/>
    </w:rPr>
  </w:style>
  <w:style w:type="paragraph" w:customStyle="1" w:styleId="KopjeNota">
    <w:name w:val="Kopje Nota"/>
    <w:next w:val="Standaard"/>
    <w:rsid w:val="003C20FC"/>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3C20FC"/>
    <w:rPr>
      <w:b/>
    </w:rPr>
  </w:style>
  <w:style w:type="paragraph" w:customStyle="1" w:styleId="LedenArt1">
    <w:name w:val="Leden_Art_1"/>
    <w:basedOn w:val="Standaard"/>
    <w:next w:val="Standaard"/>
    <w:rsid w:val="003C20FC"/>
    <w:pPr>
      <w:numPr>
        <w:numId w:val="23"/>
      </w:numPr>
    </w:pPr>
  </w:style>
  <w:style w:type="paragraph" w:customStyle="1" w:styleId="LedenArt1niv2">
    <w:name w:val="Leden_Art_1_niv2"/>
    <w:basedOn w:val="Standaard"/>
    <w:next w:val="Standaard"/>
    <w:rsid w:val="003C20FC"/>
    <w:pPr>
      <w:numPr>
        <w:ilvl w:val="1"/>
        <w:numId w:val="23"/>
      </w:numPr>
    </w:pPr>
  </w:style>
  <w:style w:type="paragraph" w:customStyle="1" w:styleId="LedenArt10">
    <w:name w:val="Leden_Art_10"/>
    <w:basedOn w:val="Standaard"/>
    <w:next w:val="Standaard"/>
    <w:rsid w:val="003C20FC"/>
    <w:pPr>
      <w:numPr>
        <w:numId w:val="24"/>
      </w:numPr>
    </w:pPr>
  </w:style>
  <w:style w:type="paragraph" w:customStyle="1" w:styleId="LedenArt10niv2">
    <w:name w:val="Leden_Art_10_niv2"/>
    <w:basedOn w:val="Standaard"/>
    <w:next w:val="Standaard"/>
    <w:rsid w:val="003C20FC"/>
    <w:pPr>
      <w:numPr>
        <w:ilvl w:val="1"/>
        <w:numId w:val="24"/>
      </w:numPr>
    </w:pPr>
  </w:style>
  <w:style w:type="paragraph" w:customStyle="1" w:styleId="LedenArt11">
    <w:name w:val="Leden_Art_11"/>
    <w:basedOn w:val="Standaard"/>
    <w:next w:val="Standaard"/>
    <w:rsid w:val="003C20FC"/>
    <w:pPr>
      <w:numPr>
        <w:numId w:val="25"/>
      </w:numPr>
    </w:pPr>
  </w:style>
  <w:style w:type="paragraph" w:customStyle="1" w:styleId="LedenArt3">
    <w:name w:val="Leden_Art_3"/>
    <w:basedOn w:val="Standaard"/>
    <w:next w:val="Standaard"/>
    <w:rsid w:val="003C20FC"/>
    <w:pPr>
      <w:numPr>
        <w:numId w:val="26"/>
      </w:numPr>
    </w:pPr>
  </w:style>
  <w:style w:type="paragraph" w:customStyle="1" w:styleId="LedenArt6">
    <w:name w:val="Leden_Art_6"/>
    <w:basedOn w:val="Standaard"/>
    <w:next w:val="Standaard"/>
    <w:rsid w:val="003C20FC"/>
    <w:pPr>
      <w:numPr>
        <w:numId w:val="27"/>
      </w:numPr>
    </w:pPr>
  </w:style>
  <w:style w:type="paragraph" w:customStyle="1" w:styleId="LedenArt6niv2">
    <w:name w:val="Leden_Art_6_niv2"/>
    <w:basedOn w:val="Standaard"/>
    <w:next w:val="Standaard"/>
    <w:rsid w:val="003C20FC"/>
    <w:pPr>
      <w:numPr>
        <w:ilvl w:val="1"/>
        <w:numId w:val="27"/>
      </w:numPr>
    </w:pPr>
  </w:style>
  <w:style w:type="paragraph" w:customStyle="1" w:styleId="LedenArt7">
    <w:name w:val="Leden_Art_7"/>
    <w:basedOn w:val="Standaard"/>
    <w:next w:val="Standaard"/>
    <w:rsid w:val="003C20FC"/>
    <w:pPr>
      <w:numPr>
        <w:numId w:val="28"/>
      </w:numPr>
    </w:pPr>
  </w:style>
  <w:style w:type="paragraph" w:customStyle="1" w:styleId="LedenArt7niv2">
    <w:name w:val="Leden_Art_7_niv2"/>
    <w:basedOn w:val="Standaard"/>
    <w:next w:val="Standaard"/>
    <w:rsid w:val="003C20FC"/>
    <w:pPr>
      <w:numPr>
        <w:ilvl w:val="1"/>
        <w:numId w:val="28"/>
      </w:numPr>
    </w:pPr>
  </w:style>
  <w:style w:type="table" w:customStyle="1" w:styleId="Logius-CelrechtsonderGrijs">
    <w:name w:val="Logius - Cel rechtsonder Grijs"/>
    <w:rsid w:val="003C20FC"/>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3C20FC"/>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3C20FC"/>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3C20FC"/>
  </w:style>
  <w:style w:type="paragraph" w:customStyle="1" w:styleId="LogiusBullets">
    <w:name w:val="Logius Bullets"/>
    <w:basedOn w:val="Standaard"/>
    <w:next w:val="Standaard"/>
    <w:rsid w:val="003C20FC"/>
  </w:style>
  <w:style w:type="paragraph" w:customStyle="1" w:styleId="LogiusBulletsRapport">
    <w:name w:val="Logius Bullets Rapport"/>
    <w:basedOn w:val="Standaard"/>
    <w:next w:val="Standaard"/>
    <w:rsid w:val="003C20FC"/>
    <w:pPr>
      <w:numPr>
        <w:numId w:val="10"/>
      </w:numPr>
    </w:pPr>
  </w:style>
  <w:style w:type="paragraph" w:customStyle="1" w:styleId="LogiusMTNotitiebullet">
    <w:name w:val="Logius MT Notitie bullet"/>
    <w:basedOn w:val="Standaard"/>
    <w:next w:val="Standaard"/>
    <w:rsid w:val="003C20FC"/>
    <w:pPr>
      <w:numPr>
        <w:numId w:val="11"/>
      </w:numPr>
    </w:pPr>
  </w:style>
  <w:style w:type="paragraph" w:customStyle="1" w:styleId="LogiusMTNotitieopsomming">
    <w:name w:val="Logius MT Notitie opsomming"/>
    <w:basedOn w:val="Standaard"/>
    <w:next w:val="Standaard"/>
    <w:rsid w:val="003C20FC"/>
    <w:pPr>
      <w:numPr>
        <w:numId w:val="12"/>
      </w:numPr>
    </w:pPr>
    <w:rPr>
      <w:b/>
    </w:rPr>
  </w:style>
  <w:style w:type="paragraph" w:customStyle="1" w:styleId="LogiusMTNotitieopsommingbullet">
    <w:name w:val="Logius MT Notitie opsomming bullet"/>
    <w:basedOn w:val="Standaard"/>
    <w:next w:val="Standaard"/>
    <w:rsid w:val="003C20FC"/>
  </w:style>
  <w:style w:type="paragraph" w:customStyle="1" w:styleId="LogiusMTNotitieopsommingniv2">
    <w:name w:val="Logius MT Notitie opsomming niv 2"/>
    <w:basedOn w:val="Standaard"/>
    <w:next w:val="Standaard"/>
    <w:rsid w:val="003C20FC"/>
    <w:pPr>
      <w:numPr>
        <w:ilvl w:val="1"/>
        <w:numId w:val="11"/>
      </w:numPr>
    </w:pPr>
  </w:style>
  <w:style w:type="paragraph" w:customStyle="1" w:styleId="LogiusMTNotitieopsommingnummering">
    <w:name w:val="Logius MT Notitie opsomming nummering"/>
    <w:basedOn w:val="Standaard"/>
    <w:next w:val="Standaard"/>
    <w:rsid w:val="003C20FC"/>
  </w:style>
  <w:style w:type="paragraph" w:customStyle="1" w:styleId="LogiusNummeringExtra">
    <w:name w:val="Logius Nummering Extra"/>
    <w:basedOn w:val="Standaard"/>
    <w:next w:val="Standaard"/>
    <w:rsid w:val="003C20FC"/>
    <w:pPr>
      <w:numPr>
        <w:numId w:val="13"/>
      </w:numPr>
    </w:pPr>
  </w:style>
  <w:style w:type="paragraph" w:customStyle="1" w:styleId="LogiusNummeringExtraLijst">
    <w:name w:val="Logius Nummering Extra Lijst"/>
    <w:basedOn w:val="Standaard"/>
    <w:next w:val="Standaard"/>
    <w:rsid w:val="003C20FC"/>
  </w:style>
  <w:style w:type="paragraph" w:customStyle="1" w:styleId="LogiusonderschriftOpdrOvereenkomst">
    <w:name w:val="Logius onderschrift Opdr.Overeenkomst"/>
    <w:basedOn w:val="Standaard"/>
    <w:next w:val="Standaard"/>
    <w:rsid w:val="003C20FC"/>
    <w:pPr>
      <w:spacing w:line="200" w:lineRule="exact"/>
      <w:ind w:left="1831"/>
    </w:pPr>
    <w:rPr>
      <w:i/>
      <w:sz w:val="16"/>
      <w:szCs w:val="16"/>
    </w:rPr>
  </w:style>
  <w:style w:type="paragraph" w:customStyle="1" w:styleId="LogiusOpsomming1a">
    <w:name w:val="Logius Opsomming 1a"/>
    <w:basedOn w:val="Standaard"/>
    <w:next w:val="Standaard"/>
    <w:rsid w:val="003C20FC"/>
  </w:style>
  <w:style w:type="paragraph" w:customStyle="1" w:styleId="LogiusOpsomming1aniv1">
    <w:name w:val="Logius Opsomming 1a niv1"/>
    <w:basedOn w:val="Standaard"/>
    <w:next w:val="Standaard"/>
    <w:rsid w:val="003C20FC"/>
    <w:pPr>
      <w:numPr>
        <w:numId w:val="14"/>
      </w:numPr>
    </w:pPr>
  </w:style>
  <w:style w:type="paragraph" w:customStyle="1" w:styleId="LogiusOpsomming1aniv2">
    <w:name w:val="Logius Opsomming 1a niv2"/>
    <w:basedOn w:val="Standaard"/>
    <w:next w:val="Standaard"/>
    <w:rsid w:val="003C20FC"/>
    <w:pPr>
      <w:numPr>
        <w:ilvl w:val="1"/>
        <w:numId w:val="14"/>
      </w:numPr>
    </w:pPr>
  </w:style>
  <w:style w:type="paragraph" w:customStyle="1" w:styleId="LogiusOpsommingHoofdletters">
    <w:name w:val="Logius Opsomming Hoofdletters"/>
    <w:basedOn w:val="Standaard"/>
    <w:next w:val="Standaard"/>
    <w:rsid w:val="003C20FC"/>
    <w:pPr>
      <w:numPr>
        <w:numId w:val="16"/>
      </w:numPr>
    </w:pPr>
  </w:style>
  <w:style w:type="paragraph" w:customStyle="1" w:styleId="LogiusRapportsoorten">
    <w:name w:val="Logius Rapportsoorten"/>
    <w:basedOn w:val="Standaard"/>
    <w:next w:val="Standaard"/>
    <w:rsid w:val="003C20FC"/>
  </w:style>
  <w:style w:type="table" w:customStyle="1" w:styleId="LogiusTabelGrijs">
    <w:name w:val="Logius Tabel Grijs"/>
    <w:rsid w:val="003C20FC"/>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3C20FC"/>
    <w:pPr>
      <w:numPr>
        <w:numId w:val="9"/>
      </w:numPr>
    </w:pPr>
  </w:style>
  <w:style w:type="paragraph" w:customStyle="1" w:styleId="Logiustekstmetopsommingniveau2">
    <w:name w:val="Logius tekst met opsomming niveau 2"/>
    <w:basedOn w:val="Standaard"/>
    <w:next w:val="Standaard"/>
    <w:rsid w:val="003C20FC"/>
    <w:pPr>
      <w:numPr>
        <w:ilvl w:val="1"/>
        <w:numId w:val="9"/>
      </w:numPr>
    </w:pPr>
  </w:style>
  <w:style w:type="paragraph" w:customStyle="1" w:styleId="Logiusverdana12">
    <w:name w:val="Logius verdana 12"/>
    <w:basedOn w:val="Standaard"/>
    <w:next w:val="Standaard"/>
    <w:rsid w:val="003C20FC"/>
    <w:pPr>
      <w:spacing w:line="320" w:lineRule="exact"/>
    </w:pPr>
    <w:rPr>
      <w:sz w:val="24"/>
      <w:szCs w:val="24"/>
    </w:rPr>
  </w:style>
  <w:style w:type="paragraph" w:customStyle="1" w:styleId="Logiusverdana12bold">
    <w:name w:val="Logius verdana 12 bold"/>
    <w:basedOn w:val="Standaard"/>
    <w:next w:val="Standaard"/>
    <w:rsid w:val="003C20FC"/>
    <w:pPr>
      <w:spacing w:line="320" w:lineRule="exact"/>
    </w:pPr>
    <w:rPr>
      <w:b/>
      <w:sz w:val="24"/>
      <w:szCs w:val="24"/>
    </w:rPr>
  </w:style>
  <w:style w:type="paragraph" w:customStyle="1" w:styleId="LogiusVerdana12Italic">
    <w:name w:val="Logius Verdana 12 Italic"/>
    <w:basedOn w:val="Standaard"/>
    <w:next w:val="Standaard"/>
    <w:rsid w:val="003C20FC"/>
    <w:rPr>
      <w:i/>
      <w:sz w:val="24"/>
      <w:szCs w:val="24"/>
    </w:rPr>
  </w:style>
  <w:style w:type="paragraph" w:customStyle="1" w:styleId="Logiusbasisnummering">
    <w:name w:val="Logius_basis_nummering"/>
    <w:basedOn w:val="Standaard"/>
    <w:next w:val="Standaard"/>
    <w:rsid w:val="003C20FC"/>
  </w:style>
  <w:style w:type="table" w:customStyle="1" w:styleId="LogiusBehoeftestelling">
    <w:name w:val="Logius_Behoeftestelling"/>
    <w:rsid w:val="003C20FC"/>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3C20FC"/>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3C20FC"/>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3C20FC"/>
    <w:pPr>
      <w:spacing w:line="240" w:lineRule="exact"/>
    </w:pPr>
    <w:rPr>
      <w:rFonts w:ascii="Verdana" w:hAnsi="Verdana"/>
      <w:i/>
      <w:color w:val="000000"/>
      <w:sz w:val="18"/>
      <w:szCs w:val="18"/>
    </w:rPr>
  </w:style>
  <w:style w:type="paragraph" w:customStyle="1" w:styleId="Ondertekeningnaam">
    <w:name w:val="Ondertekening naam"/>
    <w:rsid w:val="003C20FC"/>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3C20FC"/>
    <w:rPr>
      <w:i/>
    </w:rPr>
  </w:style>
  <w:style w:type="paragraph" w:customStyle="1" w:styleId="Opsomminghoofdletters">
    <w:name w:val="Opsomming hoofdletters"/>
    <w:basedOn w:val="Standaard"/>
    <w:next w:val="Standaard"/>
    <w:rsid w:val="003C20FC"/>
  </w:style>
  <w:style w:type="paragraph" w:customStyle="1" w:styleId="Paginaeinde">
    <w:name w:val="Paginaeinde"/>
    <w:basedOn w:val="Standaard"/>
    <w:next w:val="Standaard"/>
    <w:rsid w:val="003C20FC"/>
    <w:pPr>
      <w:pageBreakBefore/>
    </w:pPr>
    <w:rPr>
      <w:sz w:val="2"/>
      <w:szCs w:val="2"/>
    </w:rPr>
  </w:style>
  <w:style w:type="paragraph" w:customStyle="1" w:styleId="Paragraaf">
    <w:name w:val="Paragraaf"/>
    <w:basedOn w:val="Standaard"/>
    <w:next w:val="Standaard"/>
    <w:rsid w:val="003C20FC"/>
    <w:pPr>
      <w:numPr>
        <w:ilvl w:val="1"/>
        <w:numId w:val="15"/>
      </w:numPr>
    </w:pPr>
    <w:rPr>
      <w:b/>
    </w:rPr>
  </w:style>
  <w:style w:type="paragraph" w:customStyle="1" w:styleId="Raad">
    <w:name w:val="Raad"/>
    <w:next w:val="Standaard"/>
    <w:rsid w:val="003C20FC"/>
    <w:pPr>
      <w:spacing w:line="240" w:lineRule="exact"/>
    </w:pPr>
    <w:rPr>
      <w:rFonts w:ascii="Verdana" w:hAnsi="Verdana"/>
      <w:b/>
      <w:color w:val="000000"/>
      <w:sz w:val="24"/>
      <w:szCs w:val="24"/>
    </w:rPr>
  </w:style>
  <w:style w:type="paragraph" w:customStyle="1" w:styleId="Rapport">
    <w:name w:val="Rapport"/>
    <w:basedOn w:val="Standaard"/>
    <w:next w:val="Standaard"/>
    <w:rsid w:val="003C20FC"/>
  </w:style>
  <w:style w:type="paragraph" w:customStyle="1" w:styleId="RapportNiveau1">
    <w:name w:val="Rapport_Niveau_1"/>
    <w:basedOn w:val="Standaard"/>
    <w:next w:val="Standaard"/>
    <w:rsid w:val="003C20FC"/>
    <w:pPr>
      <w:numPr>
        <w:numId w:val="17"/>
      </w:numPr>
      <w:spacing w:after="700" w:line="300" w:lineRule="exact"/>
    </w:pPr>
    <w:rPr>
      <w:sz w:val="24"/>
      <w:szCs w:val="24"/>
    </w:rPr>
  </w:style>
  <w:style w:type="paragraph" w:customStyle="1" w:styleId="RapportNiveau2">
    <w:name w:val="Rapport_Niveau_2"/>
    <w:basedOn w:val="Standaard"/>
    <w:next w:val="Standaard"/>
    <w:rsid w:val="003C20FC"/>
    <w:pPr>
      <w:numPr>
        <w:ilvl w:val="1"/>
        <w:numId w:val="17"/>
      </w:numPr>
    </w:pPr>
    <w:rPr>
      <w:b/>
    </w:rPr>
  </w:style>
  <w:style w:type="paragraph" w:customStyle="1" w:styleId="RapportNiveau3">
    <w:name w:val="Rapport_Niveau_3"/>
    <w:basedOn w:val="Standaard"/>
    <w:next w:val="Standaard"/>
    <w:rsid w:val="003C20FC"/>
    <w:pPr>
      <w:numPr>
        <w:ilvl w:val="2"/>
        <w:numId w:val="17"/>
      </w:numPr>
    </w:pPr>
    <w:rPr>
      <w:i/>
    </w:rPr>
  </w:style>
  <w:style w:type="paragraph" w:customStyle="1" w:styleId="RapportNiveau4">
    <w:name w:val="Rapport_Niveau_4"/>
    <w:basedOn w:val="Standaard"/>
    <w:next w:val="Standaard"/>
    <w:rsid w:val="003C20FC"/>
    <w:pPr>
      <w:numPr>
        <w:ilvl w:val="3"/>
        <w:numId w:val="17"/>
      </w:numPr>
    </w:pPr>
  </w:style>
  <w:style w:type="paragraph" w:customStyle="1" w:styleId="RapportNiveau5">
    <w:name w:val="Rapport_Niveau_5"/>
    <w:basedOn w:val="Standaard"/>
    <w:next w:val="Standaard"/>
    <w:rsid w:val="003C20FC"/>
    <w:pPr>
      <w:numPr>
        <w:ilvl w:val="4"/>
        <w:numId w:val="17"/>
      </w:numPr>
    </w:pPr>
  </w:style>
  <w:style w:type="paragraph" w:customStyle="1" w:styleId="RapportNiveau6">
    <w:name w:val="Rapport_Niveau_6"/>
    <w:basedOn w:val="Standaard"/>
    <w:next w:val="Standaard"/>
    <w:rsid w:val="003C20FC"/>
    <w:pPr>
      <w:spacing w:before="240" w:after="60" w:line="380" w:lineRule="exact"/>
    </w:pPr>
    <w:rPr>
      <w:b/>
      <w:sz w:val="32"/>
      <w:szCs w:val="32"/>
    </w:rPr>
  </w:style>
  <w:style w:type="paragraph" w:customStyle="1" w:styleId="RCOpsommingstreepje">
    <w:name w:val="RC Opsomming streepje"/>
    <w:basedOn w:val="Standaard"/>
    <w:next w:val="Standaard"/>
    <w:rsid w:val="003C20FC"/>
    <w:pPr>
      <w:numPr>
        <w:numId w:val="18"/>
      </w:numPr>
    </w:pPr>
  </w:style>
  <w:style w:type="paragraph" w:customStyle="1" w:styleId="RCStreepje">
    <w:name w:val="RC Streepje"/>
    <w:basedOn w:val="Standaard"/>
    <w:next w:val="Standaard"/>
    <w:rsid w:val="003C20FC"/>
  </w:style>
  <w:style w:type="paragraph" w:customStyle="1" w:styleId="RCabc">
    <w:name w:val="RC_abc"/>
    <w:basedOn w:val="Standaard"/>
    <w:next w:val="Standaard"/>
    <w:rsid w:val="003C20FC"/>
  </w:style>
  <w:style w:type="paragraph" w:customStyle="1" w:styleId="RCabcalinea">
    <w:name w:val="RC_abc alinea"/>
    <w:basedOn w:val="Standaard"/>
    <w:next w:val="Standaard"/>
    <w:rsid w:val="003C20FC"/>
    <w:pPr>
      <w:numPr>
        <w:numId w:val="19"/>
      </w:numPr>
    </w:pPr>
  </w:style>
  <w:style w:type="paragraph" w:customStyle="1" w:styleId="Referentiegegevens">
    <w:name w:val="Referentiegegevens"/>
    <w:next w:val="Standaard"/>
    <w:rsid w:val="003C20FC"/>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3C20FC"/>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3C20FC"/>
    <w:pPr>
      <w:tabs>
        <w:tab w:val="left" w:pos="170"/>
      </w:tabs>
      <w:spacing w:before="90" w:line="180" w:lineRule="exact"/>
    </w:pPr>
    <w:rPr>
      <w:rFonts w:ascii="Verdana" w:hAnsi="Verdana"/>
      <w:color w:val="000000"/>
      <w:sz w:val="13"/>
      <w:szCs w:val="13"/>
    </w:rPr>
  </w:style>
  <w:style w:type="paragraph" w:customStyle="1" w:styleId="Retouradres">
    <w:name w:val="Retouradres"/>
    <w:rsid w:val="003C20FC"/>
    <w:pPr>
      <w:spacing w:line="180" w:lineRule="exact"/>
    </w:pPr>
    <w:rPr>
      <w:rFonts w:ascii="Verdana" w:hAnsi="Verdana"/>
      <w:color w:val="000000"/>
      <w:sz w:val="13"/>
      <w:szCs w:val="13"/>
    </w:rPr>
  </w:style>
  <w:style w:type="paragraph" w:customStyle="1" w:styleId="Robabcvet">
    <w:name w:val="Rob_abc vet"/>
    <w:basedOn w:val="Standaard"/>
    <w:next w:val="Standaard"/>
    <w:rsid w:val="003C20FC"/>
    <w:pPr>
      <w:numPr>
        <w:ilvl w:val="2"/>
        <w:numId w:val="20"/>
      </w:numPr>
      <w:spacing w:before="180" w:line="300" w:lineRule="exact"/>
    </w:pPr>
    <w:rPr>
      <w:b/>
    </w:rPr>
  </w:style>
  <w:style w:type="paragraph" w:customStyle="1" w:styleId="Rob-RfvRaadsnotadocumentnaam">
    <w:name w:val="Rob-Rfv Raadsnota documentnaam"/>
    <w:next w:val="Standaard"/>
    <w:rsid w:val="003C20FC"/>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3C20FC"/>
    <w:pPr>
      <w:tabs>
        <w:tab w:val="left" w:pos="1133"/>
      </w:tabs>
    </w:pPr>
  </w:style>
  <w:style w:type="paragraph" w:customStyle="1" w:styleId="Robrfvabc">
    <w:name w:val="Robrfv_abc"/>
    <w:basedOn w:val="Standaard"/>
    <w:next w:val="Standaard"/>
    <w:rsid w:val="003C20FC"/>
    <w:pPr>
      <w:numPr>
        <w:ilvl w:val="5"/>
        <w:numId w:val="20"/>
      </w:numPr>
      <w:spacing w:before="180" w:line="300" w:lineRule="exact"/>
    </w:pPr>
  </w:style>
  <w:style w:type="paragraph" w:customStyle="1" w:styleId="Robrfvniv1b11">
    <w:name w:val="Robrfvniv1_b11"/>
    <w:basedOn w:val="Standaard"/>
    <w:next w:val="Standaard"/>
    <w:rsid w:val="003C20FC"/>
    <w:pPr>
      <w:numPr>
        <w:numId w:val="20"/>
      </w:numPr>
      <w:spacing w:before="360" w:line="300" w:lineRule="exact"/>
    </w:pPr>
    <w:rPr>
      <w:b/>
      <w:sz w:val="22"/>
      <w:szCs w:val="22"/>
    </w:rPr>
  </w:style>
  <w:style w:type="paragraph" w:customStyle="1" w:styleId="Robrfvniv2">
    <w:name w:val="Robrfvniv2"/>
    <w:basedOn w:val="Standaard"/>
    <w:next w:val="Standaard"/>
    <w:rsid w:val="003C20FC"/>
    <w:pPr>
      <w:numPr>
        <w:ilvl w:val="1"/>
        <w:numId w:val="20"/>
      </w:numPr>
      <w:spacing w:before="180" w:line="300" w:lineRule="exact"/>
    </w:pPr>
    <w:rPr>
      <w:b/>
    </w:rPr>
  </w:style>
  <w:style w:type="paragraph" w:customStyle="1" w:styleId="Robrfvniv3standaard">
    <w:name w:val="Robrfvniv3_standaard"/>
    <w:basedOn w:val="Standaard"/>
    <w:next w:val="Standaard"/>
    <w:rsid w:val="003C20FC"/>
    <w:pPr>
      <w:numPr>
        <w:ilvl w:val="3"/>
        <w:numId w:val="20"/>
      </w:numPr>
    </w:pPr>
  </w:style>
  <w:style w:type="paragraph" w:customStyle="1" w:styleId="Robrfvniv5">
    <w:name w:val="Robrfvniv5"/>
    <w:basedOn w:val="Standaard"/>
    <w:next w:val="Standaard"/>
    <w:rsid w:val="003C20FC"/>
    <w:pPr>
      <w:numPr>
        <w:ilvl w:val="4"/>
        <w:numId w:val="20"/>
      </w:numPr>
    </w:pPr>
  </w:style>
  <w:style w:type="paragraph" w:customStyle="1" w:styleId="Robrfvopsommingslijst">
    <w:name w:val="Robrfvopsommingslijst"/>
    <w:basedOn w:val="Standaard"/>
    <w:next w:val="Standaard"/>
    <w:rsid w:val="003C20FC"/>
  </w:style>
  <w:style w:type="paragraph" w:customStyle="1" w:styleId="Rubricering">
    <w:name w:val="Rubricering"/>
    <w:next w:val="Standaard"/>
    <w:rsid w:val="003C20FC"/>
    <w:pPr>
      <w:spacing w:line="180" w:lineRule="exact"/>
    </w:pPr>
    <w:rPr>
      <w:rFonts w:ascii="Verdana" w:hAnsi="Verdana"/>
      <w:b/>
      <w:caps/>
      <w:color w:val="000000"/>
      <w:sz w:val="13"/>
      <w:szCs w:val="13"/>
    </w:rPr>
  </w:style>
  <w:style w:type="paragraph" w:customStyle="1" w:styleId="RubriceringHvK">
    <w:name w:val="Rubricering HvK"/>
    <w:basedOn w:val="StandaardHvK"/>
    <w:rsid w:val="003C20FC"/>
    <w:pPr>
      <w:spacing w:line="240" w:lineRule="exact"/>
    </w:pPr>
    <w:rPr>
      <w:b/>
      <w:sz w:val="24"/>
      <w:szCs w:val="24"/>
    </w:rPr>
  </w:style>
  <w:style w:type="paragraph" w:customStyle="1" w:styleId="RVIGCijferopsomming">
    <w:name w:val="RVIG Cijferopsomming"/>
    <w:basedOn w:val="Standaard"/>
    <w:next w:val="Standaard"/>
    <w:rsid w:val="003C20FC"/>
  </w:style>
  <w:style w:type="paragraph" w:customStyle="1" w:styleId="RVIGLetteropsomming">
    <w:name w:val="RVIG Letteropsomming"/>
    <w:basedOn w:val="Standaard"/>
    <w:next w:val="Standaard"/>
    <w:rsid w:val="003C20FC"/>
  </w:style>
  <w:style w:type="paragraph" w:customStyle="1" w:styleId="RvIGOpsomming">
    <w:name w:val="RvIG Opsomming"/>
    <w:basedOn w:val="Standaard"/>
    <w:next w:val="Standaard"/>
    <w:rsid w:val="003C20FC"/>
    <w:pPr>
      <w:ind w:left="1260"/>
    </w:pPr>
  </w:style>
  <w:style w:type="paragraph" w:customStyle="1" w:styleId="RVIGOpsommingGebruikersgegevens">
    <w:name w:val="RVIG Opsomming Gebruikersgegevens"/>
    <w:basedOn w:val="Standaard"/>
    <w:next w:val="Standaard"/>
    <w:rsid w:val="003C20FC"/>
    <w:pPr>
      <w:tabs>
        <w:tab w:val="left" w:pos="5930"/>
      </w:tabs>
    </w:pPr>
  </w:style>
  <w:style w:type="table" w:customStyle="1" w:styleId="RViGTabelFormulieren">
    <w:name w:val="RViG Tabel Formulieren"/>
    <w:rsid w:val="003C20FC"/>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3C20FC"/>
    <w:pPr>
      <w:numPr>
        <w:numId w:val="21"/>
      </w:numPr>
      <w:spacing w:after="240"/>
    </w:pPr>
  </w:style>
  <w:style w:type="paragraph" w:customStyle="1" w:styleId="RVIGTekstbesluitmetletters">
    <w:name w:val="RVIG Tekst besluit met letters"/>
    <w:basedOn w:val="Standaard"/>
    <w:next w:val="Standaard"/>
    <w:rsid w:val="003C20FC"/>
    <w:pPr>
      <w:numPr>
        <w:numId w:val="22"/>
      </w:numPr>
      <w:spacing w:after="240"/>
    </w:pPr>
  </w:style>
  <w:style w:type="paragraph" w:customStyle="1" w:styleId="Slotzin">
    <w:name w:val="Slotzin"/>
    <w:basedOn w:val="Standaard"/>
    <w:next w:val="Standaard"/>
    <w:rsid w:val="003C20FC"/>
  </w:style>
  <w:style w:type="paragraph" w:customStyle="1" w:styleId="SSCICTslotzin">
    <w:name w:val="SSC_ICT_slotzin"/>
    <w:basedOn w:val="Standaard"/>
    <w:next w:val="Standaard"/>
    <w:rsid w:val="003C20FC"/>
    <w:pPr>
      <w:spacing w:before="240"/>
    </w:pPr>
  </w:style>
  <w:style w:type="paragraph" w:customStyle="1" w:styleId="SSC-ICTAanhef">
    <w:name w:val="SSC-ICT Aanhef"/>
    <w:basedOn w:val="Standaard"/>
    <w:next w:val="Standaard"/>
    <w:rsid w:val="003C20FC"/>
    <w:pPr>
      <w:spacing w:before="100" w:after="240"/>
    </w:pPr>
  </w:style>
  <w:style w:type="table" w:customStyle="1" w:styleId="SSC-ICTTabelDecharge">
    <w:name w:val="SSC-ICT Tabel Decharge"/>
    <w:rsid w:val="003C20F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3C20FC"/>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3C20F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3C20FC"/>
    <w:pPr>
      <w:spacing w:before="40" w:after="40"/>
      <w:ind w:left="40"/>
    </w:pPr>
  </w:style>
  <w:style w:type="paragraph" w:customStyle="1" w:styleId="Standaardboldrechts">
    <w:name w:val="Standaard bold rechts"/>
    <w:basedOn w:val="Standaard"/>
    <w:next w:val="Standaard"/>
    <w:rsid w:val="003C20FC"/>
    <w:pPr>
      <w:jc w:val="right"/>
    </w:pPr>
    <w:rPr>
      <w:b/>
    </w:rPr>
  </w:style>
  <w:style w:type="paragraph" w:customStyle="1" w:styleId="StandaardCursief">
    <w:name w:val="Standaard Cursief"/>
    <w:basedOn w:val="Standaard"/>
    <w:next w:val="Standaard"/>
    <w:rsid w:val="003C20FC"/>
    <w:rPr>
      <w:i/>
    </w:rPr>
  </w:style>
  <w:style w:type="paragraph" w:customStyle="1" w:styleId="StandaardGrijsgemarkeerd">
    <w:name w:val="Standaard Grijs gemarkeerd"/>
    <w:basedOn w:val="Standaard"/>
    <w:next w:val="Standaard"/>
    <w:rsid w:val="003C20FC"/>
    <w:pPr>
      <w:shd w:val="clear" w:color="auto" w:fill="B2B2B2"/>
    </w:pPr>
  </w:style>
  <w:style w:type="paragraph" w:customStyle="1" w:styleId="StandaardHvK">
    <w:name w:val="Standaard HvK"/>
    <w:next w:val="Standaard"/>
    <w:rsid w:val="003C20FC"/>
    <w:pPr>
      <w:spacing w:line="300" w:lineRule="exact"/>
    </w:pPr>
    <w:rPr>
      <w:rFonts w:ascii="Helvetica" w:hAnsi="Helvetica"/>
      <w:color w:val="000000"/>
    </w:rPr>
  </w:style>
  <w:style w:type="paragraph" w:customStyle="1" w:styleId="StandaardKleinKapitaal">
    <w:name w:val="Standaard Klein Kapitaal"/>
    <w:basedOn w:val="Standaard"/>
    <w:next w:val="Standaard"/>
    <w:rsid w:val="003C20FC"/>
    <w:rPr>
      <w:smallCaps/>
    </w:rPr>
  </w:style>
  <w:style w:type="paragraph" w:customStyle="1" w:styleId="Standaardrechts">
    <w:name w:val="Standaard rechts"/>
    <w:basedOn w:val="Standaard"/>
    <w:next w:val="Standaard"/>
    <w:rsid w:val="003C20FC"/>
    <w:pPr>
      <w:jc w:val="right"/>
    </w:pPr>
  </w:style>
  <w:style w:type="paragraph" w:customStyle="1" w:styleId="Standaardtabeltekst">
    <w:name w:val="Standaard tabel tekst"/>
    <w:basedOn w:val="Standaard"/>
    <w:next w:val="Standaard"/>
    <w:rsid w:val="003C20FC"/>
    <w:pPr>
      <w:spacing w:line="220" w:lineRule="exact"/>
    </w:pPr>
  </w:style>
  <w:style w:type="paragraph" w:customStyle="1" w:styleId="StandaardVerdana12">
    <w:name w:val="Standaard Verdana 12"/>
    <w:basedOn w:val="Standaard"/>
    <w:next w:val="Standaard"/>
    <w:rsid w:val="003C20FC"/>
    <w:rPr>
      <w:sz w:val="24"/>
      <w:szCs w:val="24"/>
    </w:rPr>
  </w:style>
  <w:style w:type="paragraph" w:customStyle="1" w:styleId="StandaardVerdana12bold">
    <w:name w:val="Standaard Verdana 12 bold"/>
    <w:basedOn w:val="Standaard"/>
    <w:next w:val="Standaard"/>
    <w:rsid w:val="003C20FC"/>
    <w:rPr>
      <w:b/>
      <w:sz w:val="24"/>
      <w:szCs w:val="24"/>
    </w:rPr>
  </w:style>
  <w:style w:type="paragraph" w:customStyle="1" w:styleId="StandaardVerdana14">
    <w:name w:val="Standaard Verdana 14"/>
    <w:basedOn w:val="Standaard"/>
    <w:next w:val="Standaard"/>
    <w:rsid w:val="003C20FC"/>
    <w:pPr>
      <w:spacing w:line="340" w:lineRule="exact"/>
    </w:pPr>
    <w:rPr>
      <w:sz w:val="28"/>
      <w:szCs w:val="28"/>
    </w:rPr>
  </w:style>
  <w:style w:type="paragraph" w:customStyle="1" w:styleId="StandaardVerdana16Projectcontract">
    <w:name w:val="Standaard Verdana 16 Projectcontract"/>
    <w:basedOn w:val="Standaard"/>
    <w:next w:val="Standaard"/>
    <w:rsid w:val="003C20FC"/>
    <w:pPr>
      <w:spacing w:after="900" w:line="380" w:lineRule="exact"/>
    </w:pPr>
    <w:rPr>
      <w:sz w:val="32"/>
      <w:szCs w:val="32"/>
    </w:rPr>
  </w:style>
  <w:style w:type="paragraph" w:customStyle="1" w:styleId="StandaardVerdana8">
    <w:name w:val="Standaard Verdana 8"/>
    <w:basedOn w:val="Standaard"/>
    <w:next w:val="Standaard"/>
    <w:rsid w:val="003C20FC"/>
    <w:rPr>
      <w:sz w:val="16"/>
      <w:szCs w:val="16"/>
    </w:rPr>
  </w:style>
  <w:style w:type="paragraph" w:customStyle="1" w:styleId="StandaardVet">
    <w:name w:val="Standaard Vet"/>
    <w:basedOn w:val="Standaard"/>
    <w:next w:val="Standaard"/>
    <w:rsid w:val="003C20FC"/>
    <w:rPr>
      <w:b/>
    </w:rPr>
  </w:style>
  <w:style w:type="table" w:customStyle="1" w:styleId="Standaardtabelmetranden">
    <w:name w:val="Standaardtabel met randen"/>
    <w:rsid w:val="003C20F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3C20FC"/>
    <w:pPr>
      <w:numPr>
        <w:ilvl w:val="2"/>
        <w:numId w:val="15"/>
      </w:numPr>
    </w:pPr>
    <w:rPr>
      <w:i/>
    </w:rPr>
  </w:style>
  <w:style w:type="paragraph" w:customStyle="1" w:styleId="Subparagraaf2">
    <w:name w:val="Subparagraaf 2"/>
    <w:basedOn w:val="Standaard"/>
    <w:next w:val="Standaard"/>
    <w:rsid w:val="003C20FC"/>
    <w:pPr>
      <w:numPr>
        <w:ilvl w:val="3"/>
        <w:numId w:val="15"/>
      </w:numPr>
    </w:pPr>
  </w:style>
  <w:style w:type="paragraph" w:customStyle="1" w:styleId="Subtitelpersbericht">
    <w:name w:val="Subtitel persbericht"/>
    <w:basedOn w:val="Titelpersbericht"/>
    <w:next w:val="Standaard"/>
    <w:rsid w:val="003C20FC"/>
    <w:rPr>
      <w:b w:val="0"/>
    </w:rPr>
  </w:style>
  <w:style w:type="paragraph" w:customStyle="1" w:styleId="SubtitelRapport">
    <w:name w:val="Subtitel Rapport"/>
    <w:next w:val="Standaard"/>
    <w:rsid w:val="003C20FC"/>
    <w:pPr>
      <w:spacing w:line="240" w:lineRule="exact"/>
    </w:pPr>
    <w:rPr>
      <w:rFonts w:ascii="Verdana" w:hAnsi="Verdana"/>
      <w:color w:val="000000"/>
      <w:sz w:val="16"/>
      <w:szCs w:val="16"/>
    </w:rPr>
  </w:style>
  <w:style w:type="table" w:customStyle="1" w:styleId="TabelVorderingsbriefrijhoogte">
    <w:name w:val="Tabel Vorderingsbrief rijhoogte"/>
    <w:rsid w:val="003C20FC"/>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3C20FC"/>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3C20FC"/>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3C20F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3C20FC"/>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3C20FC"/>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3C20F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3C20FC"/>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3C20FC"/>
    <w:pPr>
      <w:spacing w:line="240" w:lineRule="exact"/>
    </w:pPr>
    <w:rPr>
      <w:rFonts w:ascii="Verdana" w:hAnsi="Verdana"/>
      <w:b/>
      <w:color w:val="000000"/>
      <w:sz w:val="16"/>
      <w:szCs w:val="16"/>
    </w:rPr>
  </w:style>
  <w:style w:type="paragraph" w:customStyle="1" w:styleId="Titelpersbericht">
    <w:name w:val="Titel persbericht"/>
    <w:next w:val="Standaard"/>
    <w:rsid w:val="003C20FC"/>
    <w:pPr>
      <w:spacing w:line="320" w:lineRule="exact"/>
    </w:pPr>
    <w:rPr>
      <w:rFonts w:ascii="Verdana" w:hAnsi="Verdana"/>
      <w:b/>
      <w:color w:val="000000"/>
      <w:sz w:val="24"/>
      <w:szCs w:val="24"/>
    </w:rPr>
  </w:style>
  <w:style w:type="paragraph" w:customStyle="1" w:styleId="Toezendgegevens">
    <w:name w:val="Toezendgegevens"/>
    <w:rsid w:val="003C20FC"/>
    <w:pPr>
      <w:spacing w:line="240" w:lineRule="exact"/>
    </w:pPr>
    <w:rPr>
      <w:rFonts w:ascii="Verdana" w:hAnsi="Verdana"/>
      <w:color w:val="000000"/>
      <w:sz w:val="18"/>
      <w:szCs w:val="18"/>
    </w:rPr>
  </w:style>
  <w:style w:type="paragraph" w:customStyle="1" w:styleId="ToezendgegevensHvK">
    <w:name w:val="Toezendgegevens HvK"/>
    <w:basedOn w:val="StandaardHvK"/>
    <w:rsid w:val="003C20FC"/>
    <w:pPr>
      <w:spacing w:line="220" w:lineRule="exact"/>
    </w:pPr>
  </w:style>
  <w:style w:type="paragraph" w:customStyle="1" w:styleId="Verdana65">
    <w:name w:val="Verdana 6;5"/>
    <w:basedOn w:val="Standaard"/>
    <w:next w:val="Standaard"/>
    <w:rsid w:val="003C20FC"/>
    <w:rPr>
      <w:sz w:val="13"/>
      <w:szCs w:val="13"/>
    </w:rPr>
  </w:style>
  <w:style w:type="paragraph" w:customStyle="1" w:styleId="Verdana65bold">
    <w:name w:val="Verdana 6;5 bold"/>
    <w:basedOn w:val="Standaard"/>
    <w:next w:val="Standaard"/>
    <w:rsid w:val="003C20FC"/>
    <w:pPr>
      <w:spacing w:line="180" w:lineRule="exact"/>
    </w:pPr>
    <w:rPr>
      <w:b/>
      <w:sz w:val="13"/>
      <w:szCs w:val="13"/>
    </w:rPr>
  </w:style>
  <w:style w:type="paragraph" w:customStyle="1" w:styleId="Verdana8">
    <w:name w:val="Verdana 8"/>
    <w:next w:val="Standaard"/>
    <w:rsid w:val="003C20FC"/>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3C20FC"/>
    <w:pPr>
      <w:jc w:val="right"/>
    </w:pPr>
    <w:rPr>
      <w:sz w:val="16"/>
      <w:szCs w:val="16"/>
    </w:rPr>
  </w:style>
  <w:style w:type="paragraph" w:customStyle="1" w:styleId="VetStandaard">
    <w:name w:val="Vet (Standaard)"/>
    <w:basedOn w:val="Standaard"/>
    <w:next w:val="Standaard"/>
    <w:rsid w:val="003C20FC"/>
    <w:rPr>
      <w:b/>
    </w:rPr>
  </w:style>
  <w:style w:type="paragraph" w:customStyle="1" w:styleId="Voetnoot">
    <w:name w:val="Voetnoot"/>
    <w:basedOn w:val="Standaard"/>
    <w:rsid w:val="003C20FC"/>
    <w:rPr>
      <w:sz w:val="16"/>
      <w:szCs w:val="16"/>
    </w:rPr>
  </w:style>
  <w:style w:type="paragraph" w:customStyle="1" w:styleId="VoetnootVorderingsbrief">
    <w:name w:val="Voetnoot Vorderingsbrief"/>
    <w:basedOn w:val="Standaard"/>
    <w:rsid w:val="003C20FC"/>
    <w:pPr>
      <w:spacing w:line="200" w:lineRule="exact"/>
    </w:pPr>
    <w:rPr>
      <w:sz w:val="14"/>
      <w:szCs w:val="14"/>
    </w:rPr>
  </w:style>
  <w:style w:type="paragraph" w:customStyle="1" w:styleId="VTWmeldingrood">
    <w:name w:val="VTW melding rood"/>
    <w:basedOn w:val="Standaard"/>
    <w:next w:val="Standaard"/>
    <w:rsid w:val="003C20FC"/>
    <w:rPr>
      <w:color w:val="FF0000"/>
      <w:sz w:val="16"/>
      <w:szCs w:val="16"/>
    </w:rPr>
  </w:style>
  <w:style w:type="table" w:customStyle="1" w:styleId="VTWTabelOnderdeel1">
    <w:name w:val="VTW Tabel Onderdeel 1"/>
    <w:rsid w:val="003C20FC"/>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3C20FC"/>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3C20FC"/>
    <w:pPr>
      <w:shd w:val="clear" w:color="auto" w:fill="EEEEEE"/>
    </w:pPr>
  </w:style>
  <w:style w:type="paragraph" w:customStyle="1" w:styleId="VTWVerdana">
    <w:name w:val="VTW Verdana"/>
    <w:basedOn w:val="Standaard"/>
    <w:next w:val="Standaard"/>
    <w:rsid w:val="003C20FC"/>
    <w:pPr>
      <w:spacing w:line="180" w:lineRule="exact"/>
    </w:pPr>
    <w:rPr>
      <w:sz w:val="14"/>
      <w:szCs w:val="14"/>
    </w:rPr>
  </w:style>
  <w:style w:type="table" w:customStyle="1" w:styleId="VTWAanvraagformulierKop">
    <w:name w:val="VTW_Aanvraagformulier_Kop"/>
    <w:rsid w:val="003C20F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3C20FC"/>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3C20FC"/>
    <w:pPr>
      <w:spacing w:line="280" w:lineRule="exact"/>
    </w:pPr>
    <w:rPr>
      <w:b/>
      <w:sz w:val="24"/>
      <w:szCs w:val="24"/>
    </w:rPr>
  </w:style>
  <w:style w:type="paragraph" w:customStyle="1" w:styleId="VTWOndertitel">
    <w:name w:val="VTW_Ondertitel"/>
    <w:basedOn w:val="Standaard"/>
    <w:next w:val="Standaard"/>
    <w:rsid w:val="003C20FC"/>
    <w:rPr>
      <w:sz w:val="20"/>
      <w:szCs w:val="20"/>
    </w:rPr>
  </w:style>
  <w:style w:type="paragraph" w:customStyle="1" w:styleId="WitregelNota8pt">
    <w:name w:val="Witregel Nota 8pt"/>
    <w:next w:val="Standaard"/>
    <w:rsid w:val="003C20FC"/>
    <w:pPr>
      <w:spacing w:line="160" w:lineRule="exact"/>
    </w:pPr>
    <w:rPr>
      <w:rFonts w:ascii="Verdana" w:hAnsi="Verdana"/>
      <w:color w:val="000000"/>
      <w:sz w:val="16"/>
      <w:szCs w:val="16"/>
    </w:rPr>
  </w:style>
  <w:style w:type="paragraph" w:customStyle="1" w:styleId="WitregelNota9pt">
    <w:name w:val="Witregel Nota 9pt"/>
    <w:next w:val="Standaard"/>
    <w:rsid w:val="003C20FC"/>
    <w:pPr>
      <w:spacing w:line="180" w:lineRule="exact"/>
    </w:pPr>
    <w:rPr>
      <w:rFonts w:ascii="Verdana" w:hAnsi="Verdana"/>
      <w:color w:val="000000"/>
      <w:sz w:val="18"/>
      <w:szCs w:val="18"/>
    </w:rPr>
  </w:style>
  <w:style w:type="paragraph" w:customStyle="1" w:styleId="WitregelW1">
    <w:name w:val="Witregel W1"/>
    <w:next w:val="Standaard"/>
    <w:rsid w:val="003C20FC"/>
    <w:pPr>
      <w:spacing w:line="90" w:lineRule="exact"/>
    </w:pPr>
    <w:rPr>
      <w:rFonts w:ascii="Verdana" w:hAnsi="Verdana"/>
      <w:color w:val="000000"/>
      <w:sz w:val="9"/>
      <w:szCs w:val="9"/>
    </w:rPr>
  </w:style>
  <w:style w:type="paragraph" w:customStyle="1" w:styleId="WitregelW1bodytekst">
    <w:name w:val="Witregel W1 (bodytekst)"/>
    <w:next w:val="Standaard"/>
    <w:rsid w:val="003C20FC"/>
    <w:pPr>
      <w:spacing w:line="240" w:lineRule="exact"/>
    </w:pPr>
    <w:rPr>
      <w:rFonts w:ascii="Verdana" w:hAnsi="Verdana"/>
      <w:color w:val="000000"/>
      <w:sz w:val="18"/>
      <w:szCs w:val="18"/>
    </w:rPr>
  </w:style>
  <w:style w:type="paragraph" w:customStyle="1" w:styleId="WitregelW2">
    <w:name w:val="Witregel W2"/>
    <w:next w:val="Standaard"/>
    <w:rsid w:val="003C20FC"/>
    <w:pPr>
      <w:spacing w:line="270" w:lineRule="exact"/>
    </w:pPr>
    <w:rPr>
      <w:rFonts w:ascii="Verdana" w:hAnsi="Verdana"/>
      <w:color w:val="000000"/>
      <w:sz w:val="27"/>
      <w:szCs w:val="27"/>
    </w:rPr>
  </w:style>
  <w:style w:type="paragraph" w:customStyle="1" w:styleId="Witregel1pt">
    <w:name w:val="Witregel_1pt"/>
    <w:basedOn w:val="Standaard"/>
    <w:next w:val="Standaard"/>
    <w:rsid w:val="003C20FC"/>
    <w:rPr>
      <w:sz w:val="2"/>
      <w:szCs w:val="2"/>
    </w:rPr>
  </w:style>
  <w:style w:type="paragraph" w:customStyle="1" w:styleId="wittetekst">
    <w:name w:val="witte tekst"/>
    <w:basedOn w:val="StandaardHvK"/>
    <w:rsid w:val="003C20FC"/>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3C20FC"/>
    <w:pPr>
      <w:pageBreakBefore/>
      <w:numPr>
        <w:numId w:val="3"/>
      </w:numPr>
      <w:spacing w:before="180"/>
    </w:pPr>
    <w:rPr>
      <w:b/>
    </w:rPr>
  </w:style>
  <w:style w:type="paragraph" w:customStyle="1" w:styleId="WOBBesluitBijlageLidArtikel">
    <w:name w:val="WOB Besluit Bijlage Lid Artikel"/>
    <w:basedOn w:val="Standaard"/>
    <w:next w:val="Standaard"/>
    <w:rsid w:val="003C20FC"/>
    <w:pPr>
      <w:numPr>
        <w:numId w:val="4"/>
      </w:numPr>
      <w:ind w:firstLine="0"/>
    </w:pPr>
  </w:style>
  <w:style w:type="paragraph" w:customStyle="1" w:styleId="WOBBesluitKop">
    <w:name w:val="WOB Besluit Kop"/>
    <w:basedOn w:val="Standaard"/>
    <w:next w:val="Standaard"/>
    <w:rsid w:val="003C20FC"/>
    <w:pPr>
      <w:spacing w:before="180"/>
    </w:pPr>
    <w:rPr>
      <w:b/>
    </w:rPr>
  </w:style>
  <w:style w:type="paragraph" w:customStyle="1" w:styleId="WOBBesluitLidgenummerd">
    <w:name w:val="WOB Besluit Lid genummerd"/>
    <w:basedOn w:val="Standaard"/>
    <w:next w:val="Standaard"/>
    <w:rsid w:val="003C20FC"/>
    <w:pPr>
      <w:numPr>
        <w:numId w:val="5"/>
      </w:numPr>
    </w:pPr>
  </w:style>
  <w:style w:type="paragraph" w:customStyle="1" w:styleId="WOBBesluitStandaard">
    <w:name w:val="WOB Besluit Standaard"/>
    <w:basedOn w:val="Standaard"/>
    <w:next w:val="Standaard"/>
    <w:rsid w:val="003C20FC"/>
    <w:pPr>
      <w:spacing w:after="180"/>
    </w:pPr>
  </w:style>
  <w:style w:type="paragraph" w:customStyle="1" w:styleId="WOBBesluitSubkop">
    <w:name w:val="WOB Besluit Subkop"/>
    <w:basedOn w:val="Standaard"/>
    <w:next w:val="Standaard"/>
    <w:rsid w:val="003C20FC"/>
    <w:pPr>
      <w:spacing w:before="180" w:after="180"/>
    </w:pPr>
    <w:rPr>
      <w:i/>
    </w:rPr>
  </w:style>
  <w:style w:type="paragraph" w:customStyle="1" w:styleId="WobBijlageLedenArtikel1">
    <w:name w:val="Wob_Bijlage_Leden_Artikel_1"/>
    <w:basedOn w:val="Standaard"/>
    <w:next w:val="Standaard"/>
    <w:rsid w:val="003C20FC"/>
  </w:style>
  <w:style w:type="paragraph" w:customStyle="1" w:styleId="WobBijlageLedenArtikel10">
    <w:name w:val="Wob_Bijlage_Leden_Artikel_10"/>
    <w:basedOn w:val="Standaard"/>
    <w:next w:val="Standaard"/>
    <w:rsid w:val="003C20FC"/>
  </w:style>
  <w:style w:type="paragraph" w:customStyle="1" w:styleId="WobBijlageLedenArtikel11">
    <w:name w:val="Wob_Bijlage_Leden_Artikel_11"/>
    <w:basedOn w:val="Standaard"/>
    <w:next w:val="Standaard"/>
    <w:rsid w:val="003C20FC"/>
  </w:style>
  <w:style w:type="paragraph" w:customStyle="1" w:styleId="WobBijlageLedenArtikel3">
    <w:name w:val="Wob_Bijlage_Leden_Artikel_3"/>
    <w:basedOn w:val="Standaard"/>
    <w:next w:val="Standaard"/>
    <w:rsid w:val="003C20FC"/>
  </w:style>
  <w:style w:type="paragraph" w:customStyle="1" w:styleId="WobBijlageLedenArtikel6">
    <w:name w:val="Wob_Bijlage_Leden_Artikel_6"/>
    <w:basedOn w:val="Standaard"/>
    <w:next w:val="Standaard"/>
    <w:rsid w:val="003C20FC"/>
  </w:style>
  <w:style w:type="paragraph" w:customStyle="1" w:styleId="WobBijlageLedenArtikel7">
    <w:name w:val="Wob_Bijlage_Leden_Artikel_7"/>
    <w:basedOn w:val="Standaard"/>
    <w:next w:val="Standaard"/>
    <w:rsid w:val="003C20FC"/>
  </w:style>
  <w:style w:type="paragraph" w:customStyle="1" w:styleId="Workaroundalineatekstblok">
    <w:name w:val="Workaround alinea tekstblok"/>
    <w:rsid w:val="003C20FC"/>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3C20FC"/>
    <w:pPr>
      <w:spacing w:line="240" w:lineRule="exact"/>
    </w:pPr>
    <w:rPr>
      <w:rFonts w:ascii="Verdana" w:hAnsi="Verdana"/>
      <w:i/>
      <w:color w:val="000000"/>
      <w:sz w:val="18"/>
      <w:szCs w:val="18"/>
    </w:rPr>
  </w:style>
  <w:style w:type="paragraph" w:customStyle="1" w:styleId="Workaroundgroetregel">
    <w:name w:val="Workaround groetregel"/>
    <w:next w:val="Standaard"/>
    <w:rsid w:val="003C20FC"/>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3C20FC"/>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3C20FC"/>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5D5AD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5D5AD3"/>
    <w:rPr>
      <w:rFonts w:ascii="Verdana" w:hAnsi="Verdana"/>
      <w:color w:val="000000"/>
      <w:sz w:val="18"/>
      <w:szCs w:val="18"/>
    </w:rPr>
  </w:style>
  <w:style w:type="paragraph" w:styleId="Voettekst">
    <w:name w:val="footer"/>
    <w:basedOn w:val="Standaard"/>
    <w:link w:val="VoettekstChar"/>
    <w:uiPriority w:val="99"/>
    <w:unhideWhenUsed/>
    <w:rsid w:val="005D5AD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5D5AD3"/>
    <w:rPr>
      <w:rFonts w:ascii="Verdana" w:hAnsi="Verdana"/>
      <w:color w:val="000000"/>
      <w:sz w:val="18"/>
      <w:szCs w:val="18"/>
    </w:rPr>
  </w:style>
  <w:style w:type="paragraph" w:styleId="Ballontekst">
    <w:name w:val="Balloon Text"/>
    <w:basedOn w:val="Standaard"/>
    <w:link w:val="BallontekstChar"/>
    <w:uiPriority w:val="99"/>
    <w:semiHidden/>
    <w:unhideWhenUsed/>
    <w:rsid w:val="00F01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01D8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0.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ap:Words>
  <ap:Characters>182</ap:Characters>
  <ap:DocSecurity>0</ap:DocSecurity>
  <ap:Lines>1</ap:Lines>
  <ap:Paragraphs>1</ap:Paragraphs>
  <ap:ScaleCrop>false</ap:ScaleCrop>
  <ap:LinksUpToDate>false</ap:LinksUpToDate>
  <ap:CharactersWithSpaces>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2018-02-19T16:57:00.0000000Z</dcterms:created>
  <dcterms:modified xsi:type="dcterms:W3CDTF">2018-02-26T11:50:00.0000000Z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19 februari 2018</vt:lpwstr>
  </property>
  <property fmtid="{D5CDD505-2E9C-101B-9397-08002B2CF9AE}" pid="4" name="Onderwerp">
    <vt:lpwstr>Voorstel van wet tot herstel van een aantal gebreken van ondergeschikte aard in diverse wetten op het terrein van het Ministerie van Binnenlandse Zaken en Koninkrijksrelaties (Reparatiewet BZK 20XX) (34 852)</vt:lpwstr>
  </property>
  <property fmtid="{D5CDD505-2E9C-101B-9397-08002B2CF9AE}" pid="5" name="Kenmerk">
    <vt:lpwstr>2018-0000123678</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0x010100839AC0F29FC8CC47953367FF33333352</vt:lpwstr>
  </property>
</Properties>
</file>