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1A" w:rsidP="004D781A" w:rsidRDefault="004D781A">
      <w:pPr>
        <w:rPr>
          <w:color w:val="1F497D"/>
        </w:rPr>
      </w:pPr>
      <w:bookmarkStart w:name="_MailEndCompose" w:id="0"/>
      <w:r>
        <w:rPr>
          <w:color w:val="1F497D"/>
        </w:rPr>
        <w:t>Geachte leden en plaatsvervangend leden van de vaste commissie voor Infrastructuur en Waterstaat,</w:t>
      </w:r>
      <w:bookmarkEnd w:id="0"/>
    </w:p>
    <w:p w:rsidR="004D781A" w:rsidP="004D781A" w:rsidRDefault="004D781A">
      <w:pPr>
        <w:rPr>
          <w:color w:val="1F497D"/>
        </w:rPr>
      </w:pPr>
    </w:p>
    <w:p w:rsidR="004D781A" w:rsidP="004D781A" w:rsidRDefault="004D781A">
      <w:pPr>
        <w:rPr>
          <w:color w:val="1F497D"/>
        </w:rPr>
      </w:pPr>
      <w:r>
        <w:rPr>
          <w:color w:val="1F497D"/>
        </w:rPr>
        <w:t xml:space="preserve">Hierbij doe ik u het volgende rondvraagpunt voor de procedurevergadering van uw commissie voor a.s. </w:t>
      </w:r>
      <w:proofErr w:type="gramStart"/>
      <w:r>
        <w:rPr>
          <w:color w:val="1F497D"/>
        </w:rPr>
        <w:t>woensdag  </w:t>
      </w:r>
      <w:proofErr w:type="gramEnd"/>
      <w:r>
        <w:rPr>
          <w:color w:val="1F497D"/>
        </w:rPr>
        <w:t>(21/2) toekomen.</w:t>
      </w:r>
    </w:p>
    <w:p w:rsidR="004D781A" w:rsidP="004D781A" w:rsidRDefault="004D781A">
      <w:pPr>
        <w:rPr>
          <w:color w:val="1F497D"/>
        </w:rPr>
      </w:pPr>
    </w:p>
    <w:p w:rsidR="004D781A" w:rsidP="004D781A" w:rsidRDefault="004D781A">
      <w:pPr>
        <w:rPr>
          <w:color w:val="1F497D"/>
        </w:rPr>
      </w:pPr>
      <w:r>
        <w:rPr>
          <w:color w:val="1F497D"/>
        </w:rPr>
        <w:t xml:space="preserve">Het lid Kröger (GroenLinks) stelt ten behoeve van de jaarplanning voor om – in eerste instantie ter voorbereiding op de discussie over een mogelijke groei van Schiphol – een technische briefing door de </w:t>
      </w:r>
      <w:proofErr w:type="spellStart"/>
      <w:r>
        <w:rPr>
          <w:color w:val="1F497D"/>
        </w:rPr>
        <w:t>Rli</w:t>
      </w:r>
      <w:proofErr w:type="spellEnd"/>
      <w:r>
        <w:rPr>
          <w:color w:val="1F497D"/>
        </w:rPr>
        <w:t xml:space="preserve"> te organiseren over het rapport ‘Mainports voorbij’. Deze briefing zou moeten bestaan uit een korte presentatie, waarna er voldoende tijd is voor het stellen van vragen.</w:t>
      </w:r>
    </w:p>
    <w:p w:rsidR="004D781A" w:rsidP="004D781A" w:rsidRDefault="004D781A">
      <w:pPr>
        <w:rPr>
          <w:color w:val="1F497D"/>
        </w:rPr>
      </w:pPr>
    </w:p>
    <w:p w:rsidR="004D781A" w:rsidP="004D781A" w:rsidRDefault="004D781A">
      <w:pPr>
        <w:rPr>
          <w:color w:val="1F497D"/>
          <w:lang w:eastAsia="nl-NL"/>
        </w:rPr>
      </w:pPr>
      <w:r>
        <w:rPr>
          <w:color w:val="1F497D"/>
          <w:lang w:eastAsia="nl-NL"/>
        </w:rPr>
        <w:t>U hoeft niet te reageren op deze mail. Het voorstel zal worden besproken tijdens de procedurevergadering van a.s. woensdag.</w:t>
      </w:r>
    </w:p>
    <w:p w:rsidR="004D781A" w:rsidP="004D781A" w:rsidRDefault="004D781A"/>
    <w:p w:rsidR="004D781A" w:rsidP="004D781A" w:rsidRDefault="004D781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4D781A" w:rsidP="004D781A" w:rsidRDefault="004D781A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Benjamin Koerselman</w:t>
      </w:r>
    </w:p>
    <w:p w:rsidR="009317CC" w:rsidP="004D781A" w:rsidRDefault="004D781A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1"/>
      <w:bookmarkEnd w:id="1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1A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4D78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781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781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721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2018-02-20T12:46:00.0000000Z</dcterms:created>
  <dcterms:modified xsi:type="dcterms:W3CDTF">2018-02-20T12:46:00.0000000Z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0x010100C76744DF635FAA469C27CDDD2716A45E</vt:lpwstr>
  </property>
</Properties>
</file>