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4F5" w:rsidRDefault="00014851">
      <w:pPr>
        <w:rPr>
          <w:sz w:val="28"/>
          <w:szCs w:val="28"/>
        </w:rPr>
      </w:pPr>
      <w:r w:rsidRPr="00014851">
        <w:rPr>
          <w:b/>
          <w:sz w:val="28"/>
          <w:szCs w:val="28"/>
        </w:rPr>
        <w:t>2018Z</w:t>
      </w:r>
      <w:r w:rsidR="003A63AF">
        <w:rPr>
          <w:b/>
          <w:sz w:val="28"/>
          <w:szCs w:val="28"/>
        </w:rPr>
        <w:t>02210</w:t>
      </w:r>
      <w:r w:rsidRPr="00014851">
        <w:rPr>
          <w:sz w:val="28"/>
          <w:szCs w:val="28"/>
        </w:rPr>
        <w:t>/2018D</w:t>
      </w:r>
      <w:r w:rsidR="003A63AF">
        <w:rPr>
          <w:sz w:val="28"/>
          <w:szCs w:val="28"/>
        </w:rPr>
        <w:t>04445</w:t>
      </w:r>
    </w:p>
    <w:p w:rsidR="00014851" w:rsidRDefault="00014851">
      <w:pPr>
        <w:rPr>
          <w:sz w:val="28"/>
          <w:szCs w:val="28"/>
        </w:rPr>
      </w:pPr>
    </w:p>
    <w:p w:rsidR="00014851" w:rsidRDefault="00014851">
      <w:pPr>
        <w:rPr>
          <w:sz w:val="28"/>
          <w:szCs w:val="28"/>
        </w:rPr>
      </w:pPr>
    </w:p>
    <w:p w:rsidR="00014851" w:rsidRDefault="00014851">
      <w:pPr>
        <w:rPr>
          <w:sz w:val="28"/>
          <w:szCs w:val="28"/>
        </w:rPr>
      </w:pPr>
    </w:p>
    <w:p w:rsidR="00014851" w:rsidRDefault="00014851">
      <w:pPr>
        <w:rPr>
          <w:sz w:val="28"/>
          <w:szCs w:val="28"/>
        </w:rPr>
      </w:pPr>
    </w:p>
    <w:p w:rsidR="00014851" w:rsidRDefault="00014851">
      <w:pPr>
        <w:rPr>
          <w:sz w:val="28"/>
          <w:szCs w:val="28"/>
        </w:rPr>
      </w:pPr>
      <w:bookmarkStart w:name="_GoBack" w:id="0"/>
      <w:bookmarkEnd w:id="0"/>
    </w:p>
    <w:p w:rsidR="00014851" w:rsidP="00014851" w:rsidRDefault="00014851">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Becker, B.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donderdag 8 februari 2018 10:57</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Esmeijer M.E.</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verzoek brief voor VAO integratie en inburgering</w:t>
      </w:r>
    </w:p>
    <w:p w:rsidR="00014851" w:rsidP="00014851" w:rsidRDefault="00014851">
      <w:pPr>
        <w:rPr>
          <w:rFonts w:ascii="Calibri" w:hAnsi="Calibri"/>
          <w:sz w:val="22"/>
          <w:szCs w:val="22"/>
          <w:lang w:eastAsia="en-US"/>
        </w:rPr>
      </w:pPr>
    </w:p>
    <w:p w:rsidR="00014851" w:rsidP="00014851" w:rsidRDefault="00014851">
      <w:r>
        <w:t xml:space="preserve">Geachte heer Esmeijer, </w:t>
      </w:r>
    </w:p>
    <w:p w:rsidR="00014851" w:rsidP="00014851" w:rsidRDefault="00014851"/>
    <w:p w:rsidR="00014851" w:rsidP="00014851" w:rsidRDefault="00014851">
      <w:r>
        <w:t>Vandaag verscheen, helaas  net te laat voor het AO integratie en inburgering, een rapport van het Kennisplatform Integratie en Samenleving waaruit zou blijken dat vrouwelijke statushouders vaak uit beeld zijn bij gemeenten en gemeenten zich bij de activering van statushouders vooral op de man richten.</w:t>
      </w:r>
    </w:p>
    <w:p w:rsidR="00014851" w:rsidP="00014851" w:rsidRDefault="00014851"/>
    <w:p w:rsidR="00014851" w:rsidP="00014851" w:rsidRDefault="00014851">
      <w:r>
        <w:t>Graag zou ik namens de commissie aan de minister verzoeken om een reactie per brief nog voor het VAO integratie en inburgering. Kunt u hierover een mailprocedure starten?</w:t>
      </w:r>
    </w:p>
    <w:p w:rsidR="00014851" w:rsidP="00014851" w:rsidRDefault="00014851"/>
    <w:p w:rsidR="00014851" w:rsidP="00014851" w:rsidRDefault="003A63AF">
      <w:hyperlink w:history="1" r:id="rId5">
        <w:r w:rsidR="00014851">
          <w:rPr>
            <w:rStyle w:val="Hyperlink"/>
          </w:rPr>
          <w:t>https://nos.nl/artikel/2215930-vrouwelijke-statushouder-vaak-uit-beeld-bij-gemeente.html</w:t>
        </w:r>
      </w:hyperlink>
    </w:p>
    <w:p w:rsidR="00014851" w:rsidP="00014851" w:rsidRDefault="003A63AF">
      <w:hyperlink w:history="1" r:id="rId6">
        <w:r w:rsidR="00014851">
          <w:rPr>
            <w:rStyle w:val="Hyperlink"/>
          </w:rPr>
          <w:t>https://www.kis.nl/publicatie/b</w:t>
        </w:r>
        <w:r w:rsidR="00014851">
          <w:rPr>
            <w:rStyle w:val="Hyperlink"/>
          </w:rPr>
          <w:t>a</w:t>
        </w:r>
        <w:r w:rsidR="00014851">
          <w:rPr>
            <w:rStyle w:val="Hyperlink"/>
          </w:rPr>
          <w:t>rrieres-en-mogelijkheden-voor-arbeidsparticipatie-vluchtelingenvrouwen</w:t>
        </w:r>
      </w:hyperlink>
    </w:p>
    <w:p w:rsidR="00014851" w:rsidP="00014851" w:rsidRDefault="00014851"/>
    <w:p w:rsidR="00014851" w:rsidP="00014851" w:rsidRDefault="00014851"/>
    <w:p w:rsidR="00014851" w:rsidP="00014851" w:rsidRDefault="00014851">
      <w:r>
        <w:t xml:space="preserve">Dank alvast! </w:t>
      </w:r>
    </w:p>
    <w:p w:rsidR="00014851" w:rsidP="00014851" w:rsidRDefault="00014851"/>
    <w:p w:rsidR="00014851" w:rsidP="00014851" w:rsidRDefault="00014851">
      <w:r>
        <w:t xml:space="preserve">Met vriendelijke groet, </w:t>
      </w:r>
    </w:p>
    <w:p w:rsidR="00014851" w:rsidP="00014851" w:rsidRDefault="00014851"/>
    <w:p w:rsidR="00014851" w:rsidP="00014851" w:rsidRDefault="00014851">
      <w:r>
        <w:t>Bente Becker</w:t>
      </w:r>
    </w:p>
    <w:p w:rsidRPr="00014851" w:rsidR="00014851" w:rsidRDefault="00014851">
      <w:pPr>
        <w:rPr>
          <w:sz w:val="28"/>
          <w:szCs w:val="28"/>
        </w:rPr>
      </w:pPr>
    </w:p>
    <w:sectPr w:rsidRPr="00014851" w:rsidR="0001485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851"/>
    <w:rsid w:val="00003E21"/>
    <w:rsid w:val="00014851"/>
    <w:rsid w:val="00030CE4"/>
    <w:rsid w:val="000347F3"/>
    <w:rsid w:val="00055039"/>
    <w:rsid w:val="00082ECC"/>
    <w:rsid w:val="000D1B71"/>
    <w:rsid w:val="000F5A98"/>
    <w:rsid w:val="0011149B"/>
    <w:rsid w:val="0012375C"/>
    <w:rsid w:val="00141A44"/>
    <w:rsid w:val="00190B19"/>
    <w:rsid w:val="001F62F5"/>
    <w:rsid w:val="00223EC4"/>
    <w:rsid w:val="002355DF"/>
    <w:rsid w:val="002524DF"/>
    <w:rsid w:val="002B3FF7"/>
    <w:rsid w:val="002C3284"/>
    <w:rsid w:val="002E63BE"/>
    <w:rsid w:val="003A04F5"/>
    <w:rsid w:val="003A63AF"/>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CE3BFE"/>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14851"/>
    <w:rPr>
      <w:color w:val="0000FF"/>
      <w:u w:val="single"/>
    </w:rPr>
  </w:style>
  <w:style w:type="character" w:styleId="GevolgdeHyperlink">
    <w:name w:val="FollowedHyperlink"/>
    <w:basedOn w:val="Standaardalinea-lettertype"/>
    <w:rsid w:val="003A63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14851"/>
    <w:rPr>
      <w:color w:val="0000FF"/>
      <w:u w:val="single"/>
    </w:rPr>
  </w:style>
  <w:style w:type="character" w:styleId="GevolgdeHyperlink">
    <w:name w:val="FollowedHyperlink"/>
    <w:basedOn w:val="Standaardalinea-lettertype"/>
    <w:rsid w:val="003A63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68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s://www.kis.nl/publicatie/barrieres-en-mogelijkheden-voor-arbeidsparticipatie-vluchtelingenvrouwen" TargetMode="External" Id="rId6" /><Relationship Type="http://schemas.openxmlformats.org/officeDocument/2006/relationships/hyperlink" Target="https://nos.nl/artikel/2215930-vrouwelijke-statushouder-vaak-uit-beeld-bij-gemeente.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1035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2018-02-08T13:21:00.0000000Z</lastPrinted>
  <dcterms:created xsi:type="dcterms:W3CDTF">2018-02-08T13:14:00.0000000Z</dcterms:created>
  <dcterms:modified xsi:type="dcterms:W3CDTF">2018-02-08T13:21:00.0000000Z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0x010100483AA475EFE1254DAFC00284671F8033</vt:lpwstr>
  </property>
</Properties>
</file>