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8F" w:rsidP="004D438F" w:rsidRDefault="004D438F">
      <w:pPr>
        <w:rPr>
          <w:b/>
          <w:bCs/>
        </w:rPr>
      </w:pPr>
      <w:bookmarkStart w:name="_MailOriginal" w:id="0"/>
      <w:r>
        <w:rPr>
          <w:b/>
          <w:bCs/>
        </w:rPr>
        <w:t>2018Z02108</w:t>
      </w:r>
      <w:bookmarkStart w:name="_GoBack" w:id="1"/>
      <w:bookmarkEnd w:id="1"/>
    </w:p>
    <w:p w:rsidR="004D438F" w:rsidP="004D438F" w:rsidRDefault="004D438F">
      <w:pPr>
        <w:rPr>
          <w:b/>
          <w:bCs/>
        </w:rPr>
      </w:pPr>
      <w:r>
        <w:rPr>
          <w:b/>
          <w:bCs/>
        </w:rPr>
        <w:t xml:space="preserve">Rondvraagpunt </w:t>
      </w:r>
      <w:proofErr w:type="spellStart"/>
      <w:r>
        <w:rPr>
          <w:b/>
          <w:bCs/>
        </w:rPr>
        <w:t>Raemakers</w:t>
      </w:r>
      <w:proofErr w:type="spellEnd"/>
      <w:r>
        <w:rPr>
          <w:b/>
          <w:bCs/>
        </w:rPr>
        <w:t xml:space="preserve">  (D66)</w:t>
      </w:r>
    </w:p>
    <w:p w:rsidR="004D438F" w:rsidP="004D438F" w:rsidRDefault="004D438F">
      <w:pPr>
        <w:pBdr>
          <w:bottom w:val="single" w:color="auto" w:sz="6" w:space="1"/>
        </w:pBdr>
        <w:rPr>
          <w:b/>
          <w:bCs/>
        </w:rPr>
      </w:pPr>
    </w:p>
    <w:p w:rsidR="004D438F" w:rsidP="004D438F" w:rsidRDefault="004D438F">
      <w:pPr>
        <w:rPr>
          <w:b/>
          <w:bCs/>
        </w:rPr>
      </w:pPr>
    </w:p>
    <w:p w:rsidR="004D438F" w:rsidP="004D438F" w:rsidRDefault="004D438F">
      <w:pPr>
        <w:rPr>
          <w:b/>
          <w:bCs/>
        </w:rPr>
      </w:pPr>
    </w:p>
    <w:p w:rsidRPr="004D438F" w:rsidR="004D438F" w:rsidP="004D438F" w:rsidRDefault="004D438F">
      <w:r w:rsidRPr="004D438F">
        <w:rPr>
          <w:b/>
          <w:bCs/>
        </w:rPr>
        <w:t>Van:</w:t>
      </w:r>
      <w:r w:rsidRPr="004D438F">
        <w:t xml:space="preserve"> </w:t>
      </w:r>
      <w:proofErr w:type="spellStart"/>
      <w:r w:rsidRPr="004D438F">
        <w:t>Raemakers</w:t>
      </w:r>
      <w:proofErr w:type="spellEnd"/>
      <w:r w:rsidRPr="004D438F">
        <w:t xml:space="preserve">, R. </w:t>
      </w:r>
      <w:r w:rsidRPr="004D438F">
        <w:br/>
      </w:r>
      <w:r w:rsidRPr="004D438F">
        <w:rPr>
          <w:b/>
          <w:bCs/>
        </w:rPr>
        <w:t>Verzonden:</w:t>
      </w:r>
      <w:r w:rsidRPr="004D438F">
        <w:t xml:space="preserve"> woensdag 7 februari 2018 14:05</w:t>
      </w:r>
      <w:r w:rsidRPr="004D438F">
        <w:br/>
      </w:r>
      <w:r w:rsidRPr="004D438F">
        <w:rPr>
          <w:b/>
          <w:bCs/>
        </w:rPr>
        <w:t>Aan:</w:t>
      </w:r>
      <w:r w:rsidRPr="004D438F">
        <w:t xml:space="preserve"> Commissie VWS</w:t>
      </w:r>
      <w:r w:rsidRPr="004D438F">
        <w:br/>
      </w:r>
      <w:r w:rsidRPr="004D438F">
        <w:rPr>
          <w:b/>
          <w:bCs/>
        </w:rPr>
        <w:t>CC:</w:t>
      </w:r>
      <w:r w:rsidRPr="004D438F">
        <w:t xml:space="preserve"> Bergkamp, V.</w:t>
      </w:r>
      <w:r w:rsidRPr="004D438F">
        <w:br/>
      </w:r>
      <w:r w:rsidRPr="004D438F">
        <w:rPr>
          <w:b/>
          <w:bCs/>
        </w:rPr>
        <w:t>Onderwerp:</w:t>
      </w:r>
      <w:r w:rsidRPr="004D438F">
        <w:t xml:space="preserve"> Informatieverzoek bij punt 16 PV</w:t>
      </w:r>
    </w:p>
    <w:p w:rsidRPr="004D438F" w:rsidR="004D438F" w:rsidP="004D438F" w:rsidRDefault="004D438F"/>
    <w:p w:rsidRPr="004D438F" w:rsidR="004D438F" w:rsidP="004D438F" w:rsidRDefault="004D438F">
      <w:r w:rsidRPr="004D438F">
        <w:t xml:space="preserve">Beste griffie, </w:t>
      </w:r>
    </w:p>
    <w:p w:rsidRPr="004D438F" w:rsidR="004D438F" w:rsidP="004D438F" w:rsidRDefault="004D438F"/>
    <w:p w:rsidRPr="004D438F" w:rsidR="004D438F" w:rsidP="004D438F" w:rsidRDefault="004D438F">
      <w:r w:rsidRPr="004D438F">
        <w:t xml:space="preserve">Bij punt 16 van de PV VWS (15.00u vandaag) zal ik komen met het voorstel om als commissie het volgende informatieverzoek te steunen. </w:t>
      </w:r>
    </w:p>
    <w:p w:rsidRPr="004D438F" w:rsidR="004D438F" w:rsidP="004D438F" w:rsidRDefault="004D438F"/>
    <w:p w:rsidRPr="004D438F" w:rsidR="004D438F" w:rsidP="004D438F" w:rsidRDefault="004D438F">
      <w:r w:rsidRPr="004D438F">
        <w:t>Graag ontvangen we de onderzoeksopdracht die het ministerie voor deze eerste evaluatie op de Jeugdwet verstrekt heeft, en met name willen we weten in hoeverre en op welke wijze het ministerie de jeugd-GGZ in die onderzoeksopdracht betrokken heeft.</w:t>
      </w:r>
    </w:p>
    <w:p w:rsidRPr="004D438F" w:rsidR="004D438F" w:rsidP="004D438F" w:rsidRDefault="004D438F"/>
    <w:p w:rsidRPr="004D438F" w:rsidR="004D438F" w:rsidP="004D438F" w:rsidRDefault="004D438F">
      <w:r w:rsidRPr="004D438F">
        <w:t xml:space="preserve">Dit omdat bij de behandeling van de Jeugdwet de motie-Bergkamp is aangenomen, welke de regering hiertoe expliciet verzocht. Zie  </w:t>
      </w:r>
      <w:hyperlink w:history="1" r:id="rId5">
        <w:r w:rsidRPr="004D438F">
          <w:rPr>
            <w:rStyle w:val="Hyperlink"/>
          </w:rPr>
          <w:t>https://www.parlementairemonitor.nl/9353000/1/j9vvij5epmj1ey0/vje4g7iqifyb</w:t>
        </w:r>
      </w:hyperlink>
      <w:r w:rsidRPr="004D438F">
        <w:t xml:space="preserve"> </w:t>
      </w:r>
    </w:p>
    <w:p w:rsidRPr="004D438F" w:rsidR="004D438F" w:rsidP="004D438F" w:rsidRDefault="004D438F"/>
    <w:p w:rsidRPr="004D438F" w:rsidR="004D438F" w:rsidP="004D438F" w:rsidRDefault="004D438F">
      <w:r w:rsidRPr="004D438F">
        <w:t xml:space="preserve">Dit alvast ter kennisname. </w:t>
      </w:r>
    </w:p>
    <w:p w:rsidRPr="004D438F" w:rsidR="004D438F" w:rsidP="004D438F" w:rsidRDefault="004D438F"/>
    <w:p w:rsidRPr="004D438F" w:rsidR="004D438F" w:rsidP="004D438F" w:rsidRDefault="004D438F">
      <w:r w:rsidRPr="004D438F">
        <w:t>Met vriendelijke groet,</w:t>
      </w:r>
    </w:p>
    <w:p w:rsidRPr="004D438F" w:rsidR="004D438F" w:rsidP="004D438F" w:rsidRDefault="004D438F">
      <w:pPr>
        <w:rPr>
          <w:b/>
          <w:bCs/>
        </w:rPr>
      </w:pPr>
    </w:p>
    <w:p w:rsidRPr="004D438F" w:rsidR="004D438F" w:rsidP="004D438F" w:rsidRDefault="004D438F">
      <w:pPr>
        <w:rPr>
          <w:b/>
          <w:bCs/>
        </w:rPr>
      </w:pPr>
      <w:r w:rsidRPr="004D438F">
        <w:rPr>
          <w:b/>
          <w:bCs/>
        </w:rPr>
        <w:t xml:space="preserve">Rens </w:t>
      </w:r>
      <w:proofErr w:type="spellStart"/>
      <w:r w:rsidRPr="004D438F">
        <w:rPr>
          <w:b/>
          <w:bCs/>
        </w:rPr>
        <w:t>Raemakers</w:t>
      </w:r>
      <w:proofErr w:type="spellEnd"/>
    </w:p>
    <w:p w:rsidRPr="004D438F" w:rsidR="004D438F" w:rsidP="004D438F" w:rsidRDefault="004D438F">
      <w:pPr>
        <w:rPr>
          <w:b/>
          <w:bCs/>
        </w:rPr>
      </w:pPr>
      <w:r w:rsidRPr="004D438F">
        <w:rPr>
          <w:b/>
          <w:bCs/>
        </w:rPr>
        <w:t>Tweede Kamerlid D66</w:t>
      </w:r>
    </w:p>
    <w:p w:rsidRPr="004D438F" w:rsidR="004D438F" w:rsidP="004D438F" w:rsidRDefault="004D438F">
      <w:pPr>
        <w:rPr>
          <w:b/>
          <w:bCs/>
        </w:rPr>
      </w:pPr>
    </w:p>
    <w:p w:rsidRPr="004D438F" w:rsidR="004D438F" w:rsidP="004D438F" w:rsidRDefault="004D438F">
      <w:r w:rsidRPr="004D438F">
        <w:t xml:space="preserve">Woordvoerder </w:t>
      </w:r>
      <w:r w:rsidRPr="004D438F">
        <w:rPr>
          <w:b/>
          <w:bCs/>
        </w:rPr>
        <w:t xml:space="preserve">Jeugdzorg, Jeugdcriminaliteit, Kinderopvang, </w:t>
      </w:r>
      <w:proofErr w:type="spellStart"/>
      <w:r w:rsidRPr="004D438F">
        <w:rPr>
          <w:b/>
          <w:bCs/>
        </w:rPr>
        <w:t>Kindregelingen</w:t>
      </w:r>
      <w:proofErr w:type="spellEnd"/>
      <w:r w:rsidRPr="004D438F">
        <w:rPr>
          <w:b/>
          <w:bCs/>
        </w:rPr>
        <w:t>, Participatiewet, Armoede- en schuldenbeleid , Arbeidsomstandigheden en Inspectie &amp; Toezicht SZW.</w:t>
      </w:r>
    </w:p>
    <w:p w:rsidRPr="004D438F" w:rsidR="004D438F" w:rsidP="004D438F" w:rsidRDefault="004D438F"/>
    <w:p w:rsidRPr="004D438F" w:rsidR="004D438F" w:rsidP="004D438F" w:rsidRDefault="004D438F">
      <w:r w:rsidRPr="004D438F">
        <w:t xml:space="preserve">Facebook: </w:t>
      </w:r>
      <w:hyperlink w:history="1" r:id="rId6">
        <w:r w:rsidRPr="004D438F">
          <w:rPr>
            <w:rStyle w:val="Hyperlink"/>
          </w:rPr>
          <w:t>www.facebook.com/rensraemakersd66</w:t>
        </w:r>
      </w:hyperlink>
      <w:r w:rsidRPr="004D438F">
        <w:t xml:space="preserve">  </w:t>
      </w:r>
    </w:p>
    <w:p w:rsidRPr="004D438F" w:rsidR="004D438F" w:rsidP="004D438F" w:rsidRDefault="004D438F">
      <w:r w:rsidRPr="004D438F">
        <w:t xml:space="preserve">Twitter: </w:t>
      </w:r>
      <w:hyperlink w:history="1" r:id="rId7">
        <w:r w:rsidRPr="004D438F">
          <w:rPr>
            <w:rStyle w:val="Hyperlink"/>
          </w:rPr>
          <w:t>www.twitter.com/rensraemakers</w:t>
        </w:r>
      </w:hyperlink>
      <w:r w:rsidRPr="004D438F">
        <w:t xml:space="preserve">  </w:t>
      </w:r>
    </w:p>
    <w:p w:rsidRPr="004D438F" w:rsidR="004D438F" w:rsidP="004D438F" w:rsidRDefault="004D438F"/>
    <w:p w:rsidRPr="004D438F" w:rsidR="004D438F" w:rsidP="004D438F" w:rsidRDefault="004D438F">
      <w:r w:rsidRPr="004D438F">
        <w:drawing>
          <wp:inline distT="0" distB="0" distL="0" distR="0" wp14:anchorId="6C988415" wp14:editId="32101962">
            <wp:extent cx="2676525" cy="1152525"/>
            <wp:effectExtent l="0" t="0" r="9525" b="9525"/>
            <wp:docPr id="1" name="Afbeelding 1" descr="cid:image001.png@01D2AFAE.A511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2AFAE.A51199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6525" cy="1152525"/>
                    </a:xfrm>
                    <a:prstGeom prst="rect">
                      <a:avLst/>
                    </a:prstGeom>
                    <a:noFill/>
                    <a:ln>
                      <a:noFill/>
                    </a:ln>
                  </pic:spPr>
                </pic:pic>
              </a:graphicData>
            </a:graphic>
          </wp:inline>
        </w:drawing>
      </w:r>
    </w:p>
    <w:bookmarkEnd w:id="0"/>
    <w:p w:rsidRPr="004D438F" w:rsidR="004D438F" w:rsidP="004D438F" w:rsidRDefault="004D438F"/>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8F"/>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D438F"/>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D438F"/>
    <w:rPr>
      <w:color w:val="0000FF" w:themeColor="hyperlink"/>
      <w:u w:val="single"/>
    </w:rPr>
  </w:style>
  <w:style w:type="paragraph" w:styleId="Ballontekst">
    <w:name w:val="Balloon Text"/>
    <w:basedOn w:val="Standaard"/>
    <w:link w:val="BallontekstChar"/>
    <w:rsid w:val="004D438F"/>
    <w:rPr>
      <w:rFonts w:ascii="Tahoma" w:hAnsi="Tahoma" w:cs="Tahoma"/>
      <w:sz w:val="16"/>
      <w:szCs w:val="16"/>
    </w:rPr>
  </w:style>
  <w:style w:type="character" w:customStyle="1" w:styleId="BallontekstChar">
    <w:name w:val="Ballontekst Char"/>
    <w:basedOn w:val="Standaardalinea-lettertype"/>
    <w:link w:val="Ballontekst"/>
    <w:rsid w:val="004D4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D438F"/>
    <w:rPr>
      <w:color w:val="0000FF" w:themeColor="hyperlink"/>
      <w:u w:val="single"/>
    </w:rPr>
  </w:style>
  <w:style w:type="paragraph" w:styleId="Ballontekst">
    <w:name w:val="Balloon Text"/>
    <w:basedOn w:val="Standaard"/>
    <w:link w:val="BallontekstChar"/>
    <w:rsid w:val="004D438F"/>
    <w:rPr>
      <w:rFonts w:ascii="Tahoma" w:hAnsi="Tahoma" w:cs="Tahoma"/>
      <w:sz w:val="16"/>
      <w:szCs w:val="16"/>
    </w:rPr>
  </w:style>
  <w:style w:type="character" w:customStyle="1" w:styleId="BallontekstChar">
    <w:name w:val="Ballontekst Char"/>
    <w:basedOn w:val="Standaardalinea-lettertype"/>
    <w:link w:val="Ballontekst"/>
    <w:rsid w:val="004D4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www.twitter.com/rensraemaker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facebook.com/rensraemakersd66" TargetMode="External" Id="rId6" /><Relationship Type="http://schemas.openxmlformats.org/officeDocument/2006/relationships/theme" Target="theme/theme1.xml" Id="rId11" /><Relationship Type="http://schemas.openxmlformats.org/officeDocument/2006/relationships/hyperlink" Target="https://www.parlementairemonitor.nl/9353000/1/j9vvij5epmj1ey0/vje4g7iqifyb"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cid:image001.png@01D3A01C.929D7F0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1210</ap:Characters>
  <ap:DocSecurity>0</ap:DocSecurity>
  <ap:Lines>10</ap:Lines>
  <ap:Paragraphs>2</ap:Paragraphs>
  <ap:ScaleCrop>false</ap:ScaleCrop>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2018-02-07T13:42:00.0000000Z</lastPrinted>
  <dcterms:created xsi:type="dcterms:W3CDTF">2018-02-07T13:36:00.0000000Z</dcterms:created>
  <dcterms:modified xsi:type="dcterms:W3CDTF">2018-02-07T13:42:00.0000000Z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0x010100505B1B430B4BD24B957768E86D237AEA</vt:lpwstr>
  </property>
</Properties>
</file>