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i w:val="0"/>
          <w:iCs w:val="0"/>
        </w:rPr>
      </w:pPr>
      <w:bookmarkStart w:name="_GoBack" w:id="0"/>
      <w:bookmarkEnd w:id="0"/>
      <w:r>
        <w:rPr>
          <w:b/>
          <w:bCs/>
          <w:i w:val="0"/>
          <w:iCs w:val="0"/>
        </w:rPr>
        <w:t>Hoofdvraag: Welke concrete stappen moeten er gezet worden om de cyberveiligheid van mensen, bedrijven en overheden te vergroten?</w:t>
      </w:r>
    </w:p>
    <w:p w:rsidR="007975A3" w:rsidRDefault="00943C46">
      <w:pPr>
        <w:pStyle w:val="Huisstijl-Ondertekeningvervolg"/>
        <w:rPr>
          <w:i w:val="0"/>
          <w:iCs w:val="0"/>
        </w:rPr>
      </w:pPr>
      <w:r w:rsidRPr="00C27E9D">
        <w:rPr>
          <w:i w:val="0"/>
          <w:iCs w:val="0"/>
        </w:rPr>
        <w:t>De problemen rondom cyberveiligheid zijn niet eenvoudig op te lossen</w:t>
      </w:r>
      <w:r w:rsidR="00C77307">
        <w:rPr>
          <w:i w:val="0"/>
          <w:iCs w:val="0"/>
        </w:rPr>
        <w:t xml:space="preserve">. </w:t>
      </w:r>
      <w:r w:rsidRPr="00C27E9D">
        <w:rPr>
          <w:i w:val="0"/>
          <w:iCs w:val="0"/>
        </w:rPr>
        <w:t>Vrijwel alle cyberveiligheid</w:t>
      </w:r>
      <w:r w:rsidR="008E57EB">
        <w:rPr>
          <w:i w:val="0"/>
          <w:iCs w:val="0"/>
        </w:rPr>
        <w:t xml:space="preserve"> </w:t>
      </w:r>
      <w:r w:rsidR="00017ADC">
        <w:rPr>
          <w:i w:val="0"/>
          <w:iCs w:val="0"/>
        </w:rPr>
        <w:t>problemen</w:t>
      </w:r>
      <w:r w:rsidRPr="00C27E9D">
        <w:rPr>
          <w:i w:val="0"/>
          <w:iCs w:val="0"/>
        </w:rPr>
        <w:t xml:space="preserve"> vereisen discipline, samenwerking en goede coördinatie om opgelost te worden. Daarnaast zijn de “grenzen” tussen landen in de cyberwereld niet of nauwelijks aanwezig. Iedere oplossing die wij vanuit Nederland in</w:t>
      </w:r>
      <w:r w:rsidR="00C77307">
        <w:rPr>
          <w:i w:val="0"/>
          <w:iCs w:val="0"/>
        </w:rPr>
        <w:t xml:space="preserve"> </w:t>
      </w:r>
      <w:r w:rsidRPr="00C27E9D">
        <w:rPr>
          <w:i w:val="0"/>
          <w:iCs w:val="0"/>
        </w:rPr>
        <w:t xml:space="preserve">willen zetten zal ook breder binnen de Europese of zelfs </w:t>
      </w:r>
      <w:r w:rsidR="00B617F4">
        <w:rPr>
          <w:i w:val="0"/>
          <w:iCs w:val="0"/>
        </w:rPr>
        <w:t xml:space="preserve">in </w:t>
      </w:r>
      <w:r w:rsidRPr="00C27E9D">
        <w:rPr>
          <w:i w:val="0"/>
          <w:iCs w:val="0"/>
        </w:rPr>
        <w:t>wereldwijde kringen moeten worden</w:t>
      </w:r>
      <w:r w:rsidR="00017ADC">
        <w:rPr>
          <w:i w:val="0"/>
          <w:iCs w:val="0"/>
        </w:rPr>
        <w:t xml:space="preserve"> gedragen</w:t>
      </w:r>
      <w:r w:rsidRPr="00C27E9D">
        <w:rPr>
          <w:i w:val="0"/>
          <w:iCs w:val="0"/>
        </w:rPr>
        <w:t>.</w:t>
      </w:r>
      <w:r w:rsidR="00017ADC">
        <w:rPr>
          <w:i w:val="0"/>
          <w:iCs w:val="0"/>
        </w:rPr>
        <w:t xml:space="preserve"> In het algemeen geldt dat op basis van risico-inschattingen stapsgewijs de cyberveiligheid moet worden verhoogd. Er zal altijd een bepaald risico aanwezig blijven, dus er moeten prioriteiten worden gesteld.</w:t>
      </w:r>
      <w:r w:rsidRPr="00C27E9D">
        <w:rPr>
          <w:i w:val="0"/>
          <w:iCs w:val="0"/>
        </w:rPr>
        <w:t xml:space="preserve"> </w:t>
      </w:r>
      <w:r w:rsidR="00E71257">
        <w:rPr>
          <w:i w:val="0"/>
          <w:iCs w:val="0"/>
        </w:rPr>
        <w:t>Op hoofdlijnen</w:t>
      </w:r>
      <w:r w:rsidRPr="00C27E9D">
        <w:rPr>
          <w:i w:val="0"/>
          <w:iCs w:val="0"/>
        </w:rPr>
        <w:t>, moeten naar mijn inzicht</w:t>
      </w:r>
      <w:r w:rsidR="00017ADC">
        <w:rPr>
          <w:i w:val="0"/>
          <w:iCs w:val="0"/>
        </w:rPr>
        <w:t>,</w:t>
      </w:r>
      <w:r w:rsidRPr="00C27E9D">
        <w:rPr>
          <w:i w:val="0"/>
          <w:iCs w:val="0"/>
        </w:rPr>
        <w:t xml:space="preserve"> de volgende concrete stappen worden genomen:</w:t>
      </w:r>
    </w:p>
    <w:p w:rsidRPr="00C27E9D" w:rsidR="00C27E9D" w:rsidRDefault="00C27E9D">
      <w:pPr>
        <w:pStyle w:val="Huisstijl-Ondertekeningvervolg"/>
        <w:numPr>
          <w:ilvl w:val="0"/>
          <w:numId w:val="2"/>
        </w:numPr>
        <w:rPr>
          <w:i w:val="0"/>
          <w:iCs w:val="0"/>
        </w:rPr>
      </w:pPr>
      <w:r>
        <w:rPr>
          <w:i w:val="0"/>
          <w:iCs w:val="0"/>
        </w:rPr>
        <w:t>Internationale samenwerking veree</w:t>
      </w:r>
      <w:r w:rsidR="008E57EB">
        <w:rPr>
          <w:i w:val="0"/>
          <w:iCs w:val="0"/>
        </w:rPr>
        <w:t xml:space="preserve">nvoudigen en stimuleren richting cybercriminaliteit </w:t>
      </w:r>
      <w:r w:rsidR="00017ADC">
        <w:rPr>
          <w:i w:val="0"/>
          <w:iCs w:val="0"/>
        </w:rPr>
        <w:t>en</w:t>
      </w:r>
      <w:r>
        <w:rPr>
          <w:i w:val="0"/>
          <w:iCs w:val="0"/>
        </w:rPr>
        <w:t xml:space="preserve"> cyberwarfare</w:t>
      </w:r>
      <w:r w:rsidR="00017ADC">
        <w:rPr>
          <w:i w:val="0"/>
          <w:iCs w:val="0"/>
        </w:rPr>
        <w:t>.</w:t>
      </w:r>
    </w:p>
    <w:p w:rsidR="0088599F" w:rsidRDefault="00943C46">
      <w:pPr>
        <w:pStyle w:val="Huisstijl-Ondertekeningvervolg"/>
        <w:numPr>
          <w:ilvl w:val="0"/>
          <w:numId w:val="2"/>
        </w:numPr>
        <w:rPr>
          <w:i w:val="0"/>
          <w:iCs w:val="0"/>
        </w:rPr>
      </w:pPr>
      <w:r w:rsidRPr="00C27E9D">
        <w:rPr>
          <w:i w:val="0"/>
          <w:iCs w:val="0"/>
        </w:rPr>
        <w:t>Het financieel aantrekkelijk maken voor bedrijven om een hoge mate van cyberveiligheid te hebben</w:t>
      </w:r>
      <w:r w:rsidR="00C77307">
        <w:rPr>
          <w:i w:val="0"/>
          <w:iCs w:val="0"/>
        </w:rPr>
        <w:t>.</w:t>
      </w:r>
    </w:p>
    <w:p w:rsidR="0088599F" w:rsidRDefault="00943C46">
      <w:pPr>
        <w:pStyle w:val="Huisstijl-Ondertekeningvervolg"/>
        <w:numPr>
          <w:ilvl w:val="0"/>
          <w:numId w:val="2"/>
        </w:numPr>
        <w:rPr>
          <w:i w:val="0"/>
          <w:iCs w:val="0"/>
        </w:rPr>
      </w:pPr>
      <w:r w:rsidRPr="00C27E9D">
        <w:rPr>
          <w:i w:val="0"/>
          <w:iCs w:val="0"/>
        </w:rPr>
        <w:t>Het weren van zwak beveiligde apparatuur en dienstverleners op de Nederlandse markt.</w:t>
      </w:r>
    </w:p>
    <w:p w:rsidR="0088599F" w:rsidRDefault="00943C46">
      <w:pPr>
        <w:pStyle w:val="Huisstijl-Ondertekeningvervolg"/>
        <w:numPr>
          <w:ilvl w:val="0"/>
          <w:numId w:val="2"/>
        </w:numPr>
        <w:rPr>
          <w:i w:val="0"/>
          <w:iCs w:val="0"/>
        </w:rPr>
      </w:pPr>
      <w:r w:rsidRPr="00C27E9D">
        <w:rPr>
          <w:i w:val="0"/>
          <w:iCs w:val="0"/>
        </w:rPr>
        <w:t xml:space="preserve">Verantwoordelijkheid van bedrijven (zowel in de vitale sector als daar buiten) eisen en dit ook handhaven </w:t>
      </w:r>
      <w:r w:rsidR="00017ADC">
        <w:rPr>
          <w:i w:val="0"/>
          <w:iCs w:val="0"/>
        </w:rPr>
        <w:t>door het</w:t>
      </w:r>
      <w:r w:rsidRPr="00C27E9D">
        <w:rPr>
          <w:i w:val="0"/>
          <w:iCs w:val="0"/>
        </w:rPr>
        <w:t xml:space="preserve"> opleggen</w:t>
      </w:r>
      <w:r w:rsidR="00017ADC">
        <w:rPr>
          <w:i w:val="0"/>
          <w:iCs w:val="0"/>
        </w:rPr>
        <w:t xml:space="preserve"> van</w:t>
      </w:r>
      <w:r w:rsidRPr="00C27E9D">
        <w:rPr>
          <w:i w:val="0"/>
          <w:iCs w:val="0"/>
        </w:rPr>
        <w:t xml:space="preserve"> boetes wanneer er geen verantwoordelijkheid wordt genomen.</w:t>
      </w:r>
    </w:p>
    <w:p w:rsidR="0088599F" w:rsidRDefault="00943C46">
      <w:pPr>
        <w:pStyle w:val="Huisstijl-Ondertekeningvervolg"/>
        <w:numPr>
          <w:ilvl w:val="0"/>
          <w:numId w:val="2"/>
        </w:numPr>
        <w:rPr>
          <w:i w:val="0"/>
          <w:iCs w:val="0"/>
        </w:rPr>
      </w:pPr>
      <w:r w:rsidRPr="00C27E9D">
        <w:rPr>
          <w:i w:val="0"/>
          <w:iCs w:val="0"/>
        </w:rPr>
        <w:t>Het aanmoedigen</w:t>
      </w:r>
      <w:r w:rsidR="00E71257">
        <w:rPr>
          <w:i w:val="0"/>
          <w:iCs w:val="0"/>
        </w:rPr>
        <w:t xml:space="preserve"> van ethisch hacken</w:t>
      </w:r>
      <w:r w:rsidR="00610FBB">
        <w:rPr>
          <w:i w:val="0"/>
          <w:iCs w:val="0"/>
        </w:rPr>
        <w:t xml:space="preserve"> </w:t>
      </w:r>
      <w:r w:rsidRPr="00C27E9D">
        <w:rPr>
          <w:i w:val="0"/>
          <w:iCs w:val="0"/>
        </w:rPr>
        <w:t>middels bug</w:t>
      </w:r>
      <w:r w:rsidR="00E71257">
        <w:rPr>
          <w:i w:val="0"/>
          <w:iCs w:val="0"/>
        </w:rPr>
        <w:t>-</w:t>
      </w:r>
      <w:r w:rsidRPr="00C27E9D">
        <w:rPr>
          <w:i w:val="0"/>
          <w:iCs w:val="0"/>
        </w:rPr>
        <w:t>bount</w:t>
      </w:r>
      <w:r w:rsidR="00C27E9D">
        <w:rPr>
          <w:i w:val="0"/>
          <w:iCs w:val="0"/>
        </w:rPr>
        <w:t>y programma’s,</w:t>
      </w:r>
      <w:r w:rsidRPr="00C27E9D">
        <w:rPr>
          <w:i w:val="0"/>
          <w:iCs w:val="0"/>
        </w:rPr>
        <w:t xml:space="preserve"> </w:t>
      </w:r>
      <w:r w:rsidR="00E71257">
        <w:rPr>
          <w:i w:val="0"/>
          <w:iCs w:val="0"/>
        </w:rPr>
        <w:t>officiële</w:t>
      </w:r>
      <w:r w:rsidR="00C27E9D">
        <w:rPr>
          <w:i w:val="0"/>
          <w:iCs w:val="0"/>
        </w:rPr>
        <w:t xml:space="preserve"> </w:t>
      </w:r>
      <w:r w:rsidRPr="00C27E9D">
        <w:rPr>
          <w:i w:val="0"/>
          <w:iCs w:val="0"/>
        </w:rPr>
        <w:t>erkenning e.d.</w:t>
      </w:r>
    </w:p>
    <w:p w:rsidR="0088599F" w:rsidRDefault="00943C46">
      <w:pPr>
        <w:pStyle w:val="Huisstijl-Ondertekeningvervolg"/>
        <w:numPr>
          <w:ilvl w:val="0"/>
          <w:numId w:val="2"/>
        </w:numPr>
        <w:rPr>
          <w:i w:val="0"/>
          <w:iCs w:val="0"/>
        </w:rPr>
      </w:pPr>
      <w:r w:rsidRPr="00C27E9D">
        <w:rPr>
          <w:i w:val="0"/>
          <w:iCs w:val="0"/>
        </w:rPr>
        <w:t xml:space="preserve">De individuele burger trainen om zichzelf te “verdedigen” in </w:t>
      </w:r>
      <w:r w:rsidR="00017ADC">
        <w:rPr>
          <w:i w:val="0"/>
          <w:iCs w:val="0"/>
        </w:rPr>
        <w:t>de digitale wereld</w:t>
      </w:r>
      <w:r w:rsidR="00C77307">
        <w:rPr>
          <w:i w:val="0"/>
          <w:iCs w:val="0"/>
        </w:rPr>
        <w:t>.</w:t>
      </w:r>
    </w:p>
    <w:p w:rsidR="0088599F" w:rsidP="00D25B93" w:rsidRDefault="0088599F">
      <w:pPr>
        <w:pStyle w:val="Huisstijl-Ondertekeningvervolg"/>
        <w:spacing w:line="240" w:lineRule="auto"/>
        <w:rPr>
          <w:i w:val="0"/>
          <w:iCs w:val="0"/>
        </w:rPr>
      </w:pP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i w:val="0"/>
          <w:iCs w:val="0"/>
        </w:rPr>
      </w:pPr>
      <w:r>
        <w:rPr>
          <w:b/>
          <w:bCs/>
          <w:i w:val="0"/>
          <w:iCs w:val="0"/>
        </w:rPr>
        <w:t>Deelvraag 1: Welke stappen moet de overheid nemen op het gebied van wetgeving, certificering, standaarden en beleid, en voor het beveiligen van de vitale infrastructuur?</w:t>
      </w:r>
    </w:p>
    <w:p w:rsidR="00DD6DE2" w:rsidRDefault="008C1387">
      <w:pPr>
        <w:pStyle w:val="Huisstijl-Ondertekeningvervolg"/>
        <w:rPr>
          <w:i w:val="0"/>
          <w:iCs w:val="0"/>
        </w:rPr>
      </w:pPr>
      <w:r>
        <w:rPr>
          <w:i w:val="0"/>
          <w:iCs w:val="0"/>
        </w:rPr>
        <w:t>De overheid moet op gebied van cyberveiligheid een faciliterende, beschermende en controlerende rol spelen. Allereerst moet er gezorgd worden voor een nauwe intern</w:t>
      </w:r>
      <w:r w:rsidR="00430A9F">
        <w:rPr>
          <w:i w:val="0"/>
          <w:iCs w:val="0"/>
        </w:rPr>
        <w:t>ationale samenwerking om de pak</w:t>
      </w:r>
      <w:r>
        <w:rPr>
          <w:i w:val="0"/>
          <w:iCs w:val="0"/>
        </w:rPr>
        <w:t>kans van cybercriminelen te vergroten</w:t>
      </w:r>
      <w:r w:rsidR="00DD6DE2">
        <w:rPr>
          <w:i w:val="0"/>
          <w:iCs w:val="0"/>
        </w:rPr>
        <w:t xml:space="preserve"> en cybercriminaliteit te ontmoedigen</w:t>
      </w:r>
      <w:r>
        <w:rPr>
          <w:i w:val="0"/>
          <w:iCs w:val="0"/>
        </w:rPr>
        <w:t xml:space="preserve">. Daarnaast moet er uit oogpunt van de veiligheid van de </w:t>
      </w:r>
      <w:r w:rsidR="008E57EB">
        <w:rPr>
          <w:i w:val="0"/>
          <w:iCs w:val="0"/>
        </w:rPr>
        <w:t>Nederlandse</w:t>
      </w:r>
      <w:r>
        <w:rPr>
          <w:i w:val="0"/>
          <w:iCs w:val="0"/>
        </w:rPr>
        <w:t xml:space="preserve"> maatschappij actief gecontroleerd worden op cyberveiligheid.</w:t>
      </w:r>
    </w:p>
    <w:p w:rsidR="00DD6DE2" w:rsidP="00D25B93" w:rsidRDefault="00DD6DE2">
      <w:pPr>
        <w:pStyle w:val="Huisstijl-Ondertekeningvervolg"/>
        <w:spacing w:line="240" w:lineRule="auto"/>
        <w:rPr>
          <w:i w:val="0"/>
          <w:iCs w:val="0"/>
        </w:rPr>
      </w:pPr>
    </w:p>
    <w:p w:rsidR="00610FBB" w:rsidRDefault="008C1387">
      <w:pPr>
        <w:pStyle w:val="Huisstijl-Ondertekeningvervolg"/>
        <w:rPr>
          <w:i w:val="0"/>
          <w:iCs w:val="0"/>
        </w:rPr>
      </w:pPr>
      <w:r>
        <w:rPr>
          <w:i w:val="0"/>
          <w:iCs w:val="0"/>
        </w:rPr>
        <w:t>Cyberwarfare en cyber terrorisme begint een steeds groter risico te worden in onze maatschappij en wij moeten ons hier</w:t>
      </w:r>
      <w:r w:rsidR="00017ADC">
        <w:rPr>
          <w:i w:val="0"/>
          <w:iCs w:val="0"/>
        </w:rPr>
        <w:t>,</w:t>
      </w:r>
      <w:r>
        <w:rPr>
          <w:i w:val="0"/>
          <w:iCs w:val="0"/>
        </w:rPr>
        <w:t xml:space="preserve"> </w:t>
      </w:r>
      <w:r w:rsidR="00017ADC">
        <w:rPr>
          <w:i w:val="0"/>
          <w:iCs w:val="0"/>
        </w:rPr>
        <w:t>in</w:t>
      </w:r>
      <w:r>
        <w:rPr>
          <w:i w:val="0"/>
          <w:iCs w:val="0"/>
        </w:rPr>
        <w:t xml:space="preserve"> alle redelijkheid</w:t>
      </w:r>
      <w:r w:rsidR="00017ADC">
        <w:rPr>
          <w:i w:val="0"/>
          <w:iCs w:val="0"/>
        </w:rPr>
        <w:t>,</w:t>
      </w:r>
      <w:r>
        <w:rPr>
          <w:i w:val="0"/>
          <w:iCs w:val="0"/>
        </w:rPr>
        <w:t xml:space="preserve"> tegen kunnen verdedigen. Waar naties onderling altijd een afweging moeten maken rondom het inzetten van cyberwapens</w:t>
      </w:r>
      <w:r w:rsidR="00017ADC">
        <w:rPr>
          <w:i w:val="0"/>
          <w:iCs w:val="0"/>
        </w:rPr>
        <w:t xml:space="preserve">, </w:t>
      </w:r>
      <w:r>
        <w:rPr>
          <w:i w:val="0"/>
          <w:iCs w:val="0"/>
        </w:rPr>
        <w:t>het valt immers ook in handen van de tegenstander</w:t>
      </w:r>
      <w:r w:rsidR="00017ADC">
        <w:rPr>
          <w:i w:val="0"/>
          <w:iCs w:val="0"/>
        </w:rPr>
        <w:t>,</w:t>
      </w:r>
      <w:r>
        <w:rPr>
          <w:i w:val="0"/>
          <w:iCs w:val="0"/>
        </w:rPr>
        <w:t xml:space="preserve"> geldt dit voor extremisten niet. Het cyberwapen valt in handen van de tegenstander</w:t>
      </w:r>
      <w:r w:rsidR="00933D9C">
        <w:rPr>
          <w:i w:val="0"/>
          <w:iCs w:val="0"/>
        </w:rPr>
        <w:t xml:space="preserve"> en</w:t>
      </w:r>
      <w:r>
        <w:rPr>
          <w:i w:val="0"/>
          <w:iCs w:val="0"/>
        </w:rPr>
        <w:t xml:space="preserve"> kan niet tegen de extremisten partij </w:t>
      </w:r>
      <w:r w:rsidR="00933D9C">
        <w:rPr>
          <w:i w:val="0"/>
          <w:iCs w:val="0"/>
        </w:rPr>
        <w:t xml:space="preserve">worden </w:t>
      </w:r>
      <w:r>
        <w:rPr>
          <w:i w:val="0"/>
          <w:iCs w:val="0"/>
        </w:rPr>
        <w:t>ingezet</w:t>
      </w:r>
      <w:r w:rsidR="00933D9C">
        <w:rPr>
          <w:i w:val="0"/>
          <w:iCs w:val="0"/>
        </w:rPr>
        <w:t>.</w:t>
      </w:r>
      <w:r>
        <w:rPr>
          <w:i w:val="0"/>
          <w:iCs w:val="0"/>
        </w:rPr>
        <w:t xml:space="preserve"> </w:t>
      </w:r>
      <w:r w:rsidR="00933D9C">
        <w:rPr>
          <w:i w:val="0"/>
          <w:iCs w:val="0"/>
        </w:rPr>
        <w:t>D</w:t>
      </w:r>
      <w:r>
        <w:rPr>
          <w:i w:val="0"/>
          <w:iCs w:val="0"/>
        </w:rPr>
        <w:t>enk bijv</w:t>
      </w:r>
      <w:r w:rsidR="00933D9C">
        <w:rPr>
          <w:i w:val="0"/>
          <w:iCs w:val="0"/>
        </w:rPr>
        <w:t>oorbeeld</w:t>
      </w:r>
      <w:r>
        <w:rPr>
          <w:i w:val="0"/>
          <w:iCs w:val="0"/>
        </w:rPr>
        <w:t xml:space="preserve"> aan een aanval op</w:t>
      </w:r>
      <w:r w:rsidR="008E57EB">
        <w:rPr>
          <w:i w:val="0"/>
          <w:iCs w:val="0"/>
        </w:rPr>
        <w:t xml:space="preserve"> de</w:t>
      </w:r>
      <w:r>
        <w:rPr>
          <w:i w:val="0"/>
          <w:iCs w:val="0"/>
        </w:rPr>
        <w:t xml:space="preserve"> waterzuivering. Ook zien we dat </w:t>
      </w:r>
      <w:r w:rsidR="00DD6DE2">
        <w:rPr>
          <w:i w:val="0"/>
          <w:iCs w:val="0"/>
        </w:rPr>
        <w:t>cyber</w:t>
      </w:r>
      <w:r>
        <w:rPr>
          <w:i w:val="0"/>
          <w:iCs w:val="0"/>
        </w:rPr>
        <w:t>aanvallen die niet gericht zijn op Nederland (bijv</w:t>
      </w:r>
      <w:r w:rsidR="00933D9C">
        <w:rPr>
          <w:i w:val="0"/>
          <w:iCs w:val="0"/>
        </w:rPr>
        <w:t>oorbeeld</w:t>
      </w:r>
      <w:r>
        <w:rPr>
          <w:i w:val="0"/>
          <w:iCs w:val="0"/>
        </w:rPr>
        <w:t xml:space="preserve"> </w:t>
      </w:r>
      <w:r w:rsidR="008E57EB">
        <w:rPr>
          <w:i w:val="0"/>
          <w:iCs w:val="0"/>
        </w:rPr>
        <w:t>P</w:t>
      </w:r>
      <w:r>
        <w:rPr>
          <w:i w:val="0"/>
          <w:iCs w:val="0"/>
        </w:rPr>
        <w:t xml:space="preserve">etya) </w:t>
      </w:r>
      <w:r w:rsidR="00DD6DE2">
        <w:rPr>
          <w:i w:val="0"/>
          <w:iCs w:val="0"/>
        </w:rPr>
        <w:t>nu al extreme economische schade veroorzaken. Dit is simpelweg “nevenschade”</w:t>
      </w:r>
      <w:r w:rsidR="00430A9F">
        <w:rPr>
          <w:i w:val="0"/>
          <w:iCs w:val="0"/>
        </w:rPr>
        <w:t>.</w:t>
      </w:r>
      <w:r w:rsidR="00DD6DE2">
        <w:rPr>
          <w:i w:val="0"/>
          <w:iCs w:val="0"/>
        </w:rPr>
        <w:t xml:space="preserve"> </w:t>
      </w:r>
      <w:r w:rsidR="00430A9F">
        <w:rPr>
          <w:i w:val="0"/>
          <w:iCs w:val="0"/>
        </w:rPr>
        <w:t>E</w:t>
      </w:r>
      <w:r w:rsidR="00DD6DE2">
        <w:rPr>
          <w:i w:val="0"/>
          <w:iCs w:val="0"/>
        </w:rPr>
        <w:t>en gerichte aanval kan ook levens kosten of een maatschappij ontwrichtende situatie veroorzaken. We moeten nu op defensief vlak actie ondernemen.</w:t>
      </w:r>
    </w:p>
    <w:p w:rsidR="00DD6DE2" w:rsidP="00D25B93" w:rsidRDefault="00DD6DE2">
      <w:pPr>
        <w:pStyle w:val="Huisstijl-Ondertekeningvervolg"/>
        <w:spacing w:line="240" w:lineRule="auto"/>
        <w:rPr>
          <w:i w:val="0"/>
          <w:iCs w:val="0"/>
        </w:rPr>
      </w:pPr>
    </w:p>
    <w:p w:rsidR="00DD6DE2" w:rsidRDefault="00DD6DE2">
      <w:pPr>
        <w:pStyle w:val="Huisstijl-Ondertekeningvervolg"/>
        <w:rPr>
          <w:i w:val="0"/>
          <w:iCs w:val="0"/>
        </w:rPr>
      </w:pPr>
      <w:r>
        <w:rPr>
          <w:i w:val="0"/>
          <w:iCs w:val="0"/>
        </w:rPr>
        <w:t xml:space="preserve">Er moet een controlerende dienst </w:t>
      </w:r>
      <w:r w:rsidR="00933D9C">
        <w:rPr>
          <w:i w:val="0"/>
          <w:iCs w:val="0"/>
        </w:rPr>
        <w:t xml:space="preserve">worden </w:t>
      </w:r>
      <w:r>
        <w:rPr>
          <w:i w:val="0"/>
          <w:iCs w:val="0"/>
        </w:rPr>
        <w:t xml:space="preserve">gecreëerd die het recht heeft om </w:t>
      </w:r>
      <w:r w:rsidR="008E57EB">
        <w:rPr>
          <w:i w:val="0"/>
          <w:iCs w:val="0"/>
        </w:rPr>
        <w:t>steekproefsgewijs</w:t>
      </w:r>
      <w:r w:rsidR="000706A2">
        <w:rPr>
          <w:i w:val="0"/>
          <w:iCs w:val="0"/>
        </w:rPr>
        <w:t xml:space="preserve"> te controleren en </w:t>
      </w:r>
      <w:r>
        <w:rPr>
          <w:i w:val="0"/>
          <w:iCs w:val="0"/>
        </w:rPr>
        <w:t>boetes uit te delen aan bedrijven en overheidsinstanties die structureel onveilig zijn op cybersecurity vlak. Op deze manier zijn er financiële consequenties voor bedrijven</w:t>
      </w:r>
      <w:r w:rsidR="000706A2">
        <w:rPr>
          <w:i w:val="0"/>
          <w:iCs w:val="0"/>
        </w:rPr>
        <w:t xml:space="preserve"> die structureel onveilig zijn</w:t>
      </w:r>
      <w:r>
        <w:rPr>
          <w:i w:val="0"/>
          <w:iCs w:val="0"/>
        </w:rPr>
        <w:t xml:space="preserve">, voordat er daadwerkelijk iets “mis” gaat. </w:t>
      </w:r>
    </w:p>
    <w:p w:rsidR="000907CD" w:rsidP="00D25B93" w:rsidRDefault="000907CD">
      <w:pPr>
        <w:pStyle w:val="Huisstijl-Ondertekeningvervolg"/>
        <w:spacing w:line="240" w:lineRule="auto"/>
        <w:rPr>
          <w:i w:val="0"/>
          <w:iCs w:val="0"/>
        </w:rPr>
      </w:pPr>
    </w:p>
    <w:p w:rsidR="000907CD" w:rsidRDefault="000907CD">
      <w:pPr>
        <w:pStyle w:val="Huisstijl-Ondertekeningvervolg"/>
        <w:rPr>
          <w:i w:val="0"/>
          <w:iCs w:val="0"/>
        </w:rPr>
      </w:pPr>
      <w:r>
        <w:rPr>
          <w:i w:val="0"/>
          <w:iCs w:val="0"/>
        </w:rPr>
        <w:t xml:space="preserve">Ook zou er naast de huidige veiligheidscertificeringen </w:t>
      </w:r>
      <w:r w:rsidR="00933D9C">
        <w:rPr>
          <w:i w:val="0"/>
          <w:iCs w:val="0"/>
        </w:rPr>
        <w:t>zoals</w:t>
      </w:r>
      <w:r>
        <w:rPr>
          <w:i w:val="0"/>
          <w:iCs w:val="0"/>
        </w:rPr>
        <w:t xml:space="preserve"> brandveiligheid, spanningsveiligheid e</w:t>
      </w:r>
      <w:r w:rsidR="00933D9C">
        <w:rPr>
          <w:i w:val="0"/>
          <w:iCs w:val="0"/>
        </w:rPr>
        <w:t>n dergelijke,</w:t>
      </w:r>
      <w:r>
        <w:rPr>
          <w:i w:val="0"/>
          <w:iCs w:val="0"/>
        </w:rPr>
        <w:t xml:space="preserve"> gekeken moeten worden naar de cyberveiligheid van apparaten in de vitale infrastructuur. Daarmee bedoel ik het zoeken naar cyber kwetsbaarheden in het algemeen, </w:t>
      </w:r>
      <w:r w:rsidR="00933D9C">
        <w:rPr>
          <w:i w:val="0"/>
          <w:iCs w:val="0"/>
        </w:rPr>
        <w:t xml:space="preserve">evenals </w:t>
      </w:r>
      <w:r>
        <w:rPr>
          <w:i w:val="0"/>
          <w:iCs w:val="0"/>
        </w:rPr>
        <w:t>het proberen middels cyberaanvallen</w:t>
      </w:r>
      <w:r w:rsidR="008E57EB">
        <w:rPr>
          <w:i w:val="0"/>
          <w:iCs w:val="0"/>
        </w:rPr>
        <w:t xml:space="preserve"> fysieke</w:t>
      </w:r>
      <w:r>
        <w:rPr>
          <w:i w:val="0"/>
          <w:iCs w:val="0"/>
        </w:rPr>
        <w:t xml:space="preserve"> schade te veroorzaken aan of met het apparaat. </w:t>
      </w:r>
    </w:p>
    <w:p w:rsidR="000907CD" w:rsidRDefault="000907CD">
      <w:pPr>
        <w:pStyle w:val="Huisstijl-Ondertekeningvervolg"/>
        <w:rPr>
          <w:i w:val="0"/>
          <w:iCs w:val="0"/>
        </w:rPr>
      </w:pPr>
    </w:p>
    <w:p w:rsidR="000907CD" w:rsidRDefault="000907CD">
      <w:pPr>
        <w:pStyle w:val="Huisstijl-Ondertekeningvervolg"/>
        <w:rPr>
          <w:i w:val="0"/>
          <w:iCs w:val="0"/>
        </w:rPr>
      </w:pPr>
      <w:r>
        <w:rPr>
          <w:i w:val="0"/>
          <w:iCs w:val="0"/>
        </w:rPr>
        <w:t>Voor overige apparatuur zoals IoT</w:t>
      </w:r>
      <w:r w:rsidR="00933D9C">
        <w:rPr>
          <w:i w:val="0"/>
          <w:iCs w:val="0"/>
        </w:rPr>
        <w:t>-</w:t>
      </w:r>
      <w:r>
        <w:rPr>
          <w:i w:val="0"/>
          <w:iCs w:val="0"/>
        </w:rPr>
        <w:t>devices, zou een optionele certificering moeten komen die zich richt op de basale cyberveiligheid</w:t>
      </w:r>
      <w:r w:rsidR="00933D9C">
        <w:rPr>
          <w:i w:val="0"/>
          <w:iCs w:val="0"/>
        </w:rPr>
        <w:t>. Denk aan het</w:t>
      </w:r>
      <w:r>
        <w:rPr>
          <w:i w:val="0"/>
          <w:iCs w:val="0"/>
        </w:rPr>
        <w:t xml:space="preserve"> gebruik van encryptie, sterke authenticatie mechanismes, mogelijkheid tot </w:t>
      </w:r>
      <w:r w:rsidR="00933D9C">
        <w:rPr>
          <w:i w:val="0"/>
          <w:iCs w:val="0"/>
        </w:rPr>
        <w:t>‘</w:t>
      </w:r>
      <w:r>
        <w:rPr>
          <w:i w:val="0"/>
          <w:iCs w:val="0"/>
        </w:rPr>
        <w:t>responsible disclosure</w:t>
      </w:r>
      <w:r w:rsidR="00933D9C">
        <w:rPr>
          <w:i w:val="0"/>
          <w:iCs w:val="0"/>
        </w:rPr>
        <w:t>’</w:t>
      </w:r>
      <w:r>
        <w:rPr>
          <w:i w:val="0"/>
          <w:iCs w:val="0"/>
        </w:rPr>
        <w:t xml:space="preserve"> </w:t>
      </w:r>
      <w:r w:rsidR="00933D9C">
        <w:rPr>
          <w:i w:val="0"/>
          <w:iCs w:val="0"/>
        </w:rPr>
        <w:t>enzovoort</w:t>
      </w:r>
      <w:r>
        <w:rPr>
          <w:i w:val="0"/>
          <w:iCs w:val="0"/>
        </w:rPr>
        <w:t xml:space="preserve">. Nederlandse bedrijven die </w:t>
      </w:r>
      <w:r w:rsidR="000706A2">
        <w:rPr>
          <w:i w:val="0"/>
          <w:iCs w:val="0"/>
        </w:rPr>
        <w:t>aantoonbaar</w:t>
      </w:r>
      <w:r>
        <w:rPr>
          <w:i w:val="0"/>
          <w:iCs w:val="0"/>
        </w:rPr>
        <w:t xml:space="preserve"> apparatuur met een </w:t>
      </w:r>
      <w:r w:rsidR="000706A2">
        <w:rPr>
          <w:i w:val="0"/>
          <w:iCs w:val="0"/>
        </w:rPr>
        <w:t>dergelijk certificaat leveren,</w:t>
      </w:r>
      <w:r>
        <w:rPr>
          <w:i w:val="0"/>
          <w:iCs w:val="0"/>
        </w:rPr>
        <w:t xml:space="preserve"> verkopen</w:t>
      </w:r>
      <w:r w:rsidR="000706A2">
        <w:rPr>
          <w:i w:val="0"/>
          <w:iCs w:val="0"/>
        </w:rPr>
        <w:t xml:space="preserve"> of gebruiken</w:t>
      </w:r>
      <w:r>
        <w:rPr>
          <w:i w:val="0"/>
          <w:iCs w:val="0"/>
        </w:rPr>
        <w:t xml:space="preserve"> zouden kunnen worden</w:t>
      </w:r>
      <w:r w:rsidR="00933D9C">
        <w:rPr>
          <w:i w:val="0"/>
          <w:iCs w:val="0"/>
        </w:rPr>
        <w:t xml:space="preserve"> beloond met een stukje fiscaal voordeel</w:t>
      </w:r>
      <w:r>
        <w:rPr>
          <w:i w:val="0"/>
          <w:iCs w:val="0"/>
        </w:rPr>
        <w:t xml:space="preserve">. </w:t>
      </w:r>
      <w:r w:rsidR="000706A2">
        <w:rPr>
          <w:i w:val="0"/>
          <w:iCs w:val="0"/>
        </w:rPr>
        <w:t>Dit maakt het zowel voor consumerende als producerende bedrijven aantrekkelijk om een hoog basis cyberveiligheidsniveau te behalen en behouden. Het blijft wel mogelijk om niet gecertificeerde producten aan te bieden of te gebruiken, maar dit is simpelweg minder interessant.</w:t>
      </w:r>
    </w:p>
    <w:p w:rsidR="009A111B" w:rsidRDefault="009A111B">
      <w:pPr>
        <w:pStyle w:val="Huisstijl-Ondertekeningvervolg"/>
        <w:rPr>
          <w:i w:val="0"/>
          <w:iCs w:val="0"/>
        </w:rPr>
      </w:pPr>
    </w:p>
    <w:p w:rsidR="00252357" w:rsidRDefault="00252357">
      <w:pPr>
        <w:pStyle w:val="Huisstijl-Ondertekeningvervolg"/>
        <w:rPr>
          <w:i w:val="0"/>
          <w:iCs w:val="0"/>
        </w:rPr>
      </w:pPr>
      <w:r>
        <w:rPr>
          <w:i w:val="0"/>
          <w:iCs w:val="0"/>
        </w:rPr>
        <w:t xml:space="preserve">Ook moet er wetgeving komen die bedrijven dwingt naar redelijkheid apparatuur te blijven ondersteunen </w:t>
      </w:r>
      <w:r w:rsidR="00933D9C">
        <w:rPr>
          <w:i w:val="0"/>
          <w:iCs w:val="0"/>
        </w:rPr>
        <w:t xml:space="preserve">als het gaat om </w:t>
      </w:r>
      <w:r>
        <w:rPr>
          <w:i w:val="0"/>
          <w:iCs w:val="0"/>
        </w:rPr>
        <w:t>security updates. Er zou bijv</w:t>
      </w:r>
      <w:r w:rsidR="00933D9C">
        <w:rPr>
          <w:i w:val="0"/>
          <w:iCs w:val="0"/>
        </w:rPr>
        <w:t>oorbeeld</w:t>
      </w:r>
      <w:r>
        <w:rPr>
          <w:i w:val="0"/>
          <w:iCs w:val="0"/>
        </w:rPr>
        <w:t xml:space="preserve"> aan de hand van hoe populair een apparaat</w:t>
      </w:r>
      <w:r w:rsidR="00933D9C">
        <w:rPr>
          <w:i w:val="0"/>
          <w:iCs w:val="0"/>
        </w:rPr>
        <w:t xml:space="preserve"> en/of bepaalde</w:t>
      </w:r>
      <w:r>
        <w:rPr>
          <w:i w:val="0"/>
          <w:iCs w:val="0"/>
        </w:rPr>
        <w:t xml:space="preserve"> software is een minimale hoeveelheid jaren support</w:t>
      </w:r>
      <w:r w:rsidR="00933D9C">
        <w:rPr>
          <w:i w:val="0"/>
          <w:iCs w:val="0"/>
        </w:rPr>
        <w:t xml:space="preserve"> moeten worden</w:t>
      </w:r>
      <w:r>
        <w:rPr>
          <w:i w:val="0"/>
          <w:iCs w:val="0"/>
        </w:rPr>
        <w:t xml:space="preserve"> geleverd. Naarmate de populariteit van het apparaat afneemt kan het apparaat na verloop van tijd alsnog </w:t>
      </w:r>
      <w:r w:rsidR="00933D9C">
        <w:rPr>
          <w:i w:val="0"/>
          <w:iCs w:val="0"/>
        </w:rPr>
        <w:t>‘</w:t>
      </w:r>
      <w:r>
        <w:rPr>
          <w:i w:val="0"/>
          <w:iCs w:val="0"/>
        </w:rPr>
        <w:t>end of life</w:t>
      </w:r>
      <w:r w:rsidR="00933D9C">
        <w:rPr>
          <w:i w:val="0"/>
          <w:iCs w:val="0"/>
        </w:rPr>
        <w:t>’</w:t>
      </w:r>
      <w:r>
        <w:rPr>
          <w:i w:val="0"/>
          <w:iCs w:val="0"/>
        </w:rPr>
        <w:t xml:space="preserve"> verklaart worden.</w:t>
      </w:r>
      <w:r w:rsidR="004E38A7">
        <w:rPr>
          <w:i w:val="0"/>
          <w:iCs w:val="0"/>
        </w:rPr>
        <w:t xml:space="preserve"> De huidige situatie staat leveranciers en 3</w:t>
      </w:r>
      <w:r w:rsidRPr="004E38A7" w:rsidR="004E38A7">
        <w:rPr>
          <w:i w:val="0"/>
          <w:iCs w:val="0"/>
          <w:vertAlign w:val="superscript"/>
        </w:rPr>
        <w:t>e</w:t>
      </w:r>
      <w:r w:rsidR="004E38A7">
        <w:rPr>
          <w:i w:val="0"/>
          <w:iCs w:val="0"/>
        </w:rPr>
        <w:t xml:space="preserve"> partijen toe niet ondersteunde apparatuur te verkopen en dus gebruikers </w:t>
      </w:r>
      <w:r w:rsidR="00430A9F">
        <w:rPr>
          <w:i w:val="0"/>
          <w:iCs w:val="0"/>
        </w:rPr>
        <w:t xml:space="preserve">bloot </w:t>
      </w:r>
      <w:r w:rsidR="004E38A7">
        <w:rPr>
          <w:i w:val="0"/>
          <w:iCs w:val="0"/>
        </w:rPr>
        <w:t>te stellen aan een aanzienlijk cybersecurity risico.</w:t>
      </w:r>
    </w:p>
    <w:p w:rsidR="00933D9C" w:rsidRDefault="00933D9C">
      <w:pPr>
        <w:pStyle w:val="Huisstijl-Ondertekeningvervolg"/>
        <w:rPr>
          <w:i w:val="0"/>
          <w:iCs w:val="0"/>
        </w:rPr>
      </w:pPr>
    </w:p>
    <w:p w:rsidR="00D25B93" w:rsidRDefault="00D25B93">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i w:val="0"/>
          <w:iCs w:val="0"/>
        </w:rPr>
      </w:pP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i w:val="0"/>
          <w:iCs w:val="0"/>
        </w:rPr>
      </w:pPr>
      <w:r>
        <w:rPr>
          <w:b/>
          <w:bCs/>
          <w:i w:val="0"/>
          <w:iCs w:val="0"/>
        </w:rPr>
        <w:lastRenderedPageBreak/>
        <w:t>Deelvraag 2: Welke stappen moet het bedrijfsleven nemen? Is er bij het bedrijfsleven voldoende aandacht voor cyberveiligheid en het tegengaan van bedrijfsspionage? Wat moeten bedrijven beter doen?</w:t>
      </w:r>
    </w:p>
    <w:p w:rsidR="0088599F" w:rsidRDefault="004E38A7">
      <w:pPr>
        <w:pStyle w:val="Huisstijl-Ondertekeningvervolg"/>
        <w:rPr>
          <w:i w:val="0"/>
          <w:iCs w:val="0"/>
        </w:rPr>
      </w:pPr>
      <w:r>
        <w:rPr>
          <w:i w:val="0"/>
          <w:iCs w:val="0"/>
        </w:rPr>
        <w:t>Binnen het bedrijfsleven zien wij</w:t>
      </w:r>
      <w:r w:rsidRPr="00C27E9D" w:rsidR="00943C46">
        <w:rPr>
          <w:i w:val="0"/>
          <w:iCs w:val="0"/>
        </w:rPr>
        <w:t xml:space="preserve"> </w:t>
      </w:r>
      <w:r w:rsidR="00275386">
        <w:rPr>
          <w:i w:val="0"/>
          <w:iCs w:val="0"/>
        </w:rPr>
        <w:t xml:space="preserve">langzaam </w:t>
      </w:r>
      <w:r w:rsidRPr="00C27E9D" w:rsidR="00943C46">
        <w:rPr>
          <w:i w:val="0"/>
          <w:iCs w:val="0"/>
        </w:rPr>
        <w:t>steeds meer aandacht voor cyber</w:t>
      </w:r>
      <w:r w:rsidR="00275386">
        <w:rPr>
          <w:i w:val="0"/>
          <w:iCs w:val="0"/>
        </w:rPr>
        <w:t xml:space="preserve">security. Bedrijven beginnen </w:t>
      </w:r>
      <w:r w:rsidRPr="00C27E9D" w:rsidR="00943C46">
        <w:rPr>
          <w:i w:val="0"/>
          <w:iCs w:val="0"/>
        </w:rPr>
        <w:t>in te zien dat</w:t>
      </w:r>
      <w:r w:rsidR="00275386">
        <w:rPr>
          <w:i w:val="0"/>
          <w:iCs w:val="0"/>
        </w:rPr>
        <w:t xml:space="preserve"> een zwak cybersecurity niveau</w:t>
      </w:r>
      <w:r w:rsidRPr="00C27E9D" w:rsidR="00943C46">
        <w:rPr>
          <w:i w:val="0"/>
          <w:iCs w:val="0"/>
        </w:rPr>
        <w:t xml:space="preserve"> de continuïteit van het bedrijf in gevaar kan brengen. </w:t>
      </w:r>
      <w:r w:rsidR="00933D9C">
        <w:rPr>
          <w:i w:val="0"/>
          <w:iCs w:val="0"/>
        </w:rPr>
        <w:t>Een probleem hierbij is dat bedrijven door concurrentie een steeds kortere time-to-market hebben waardoer er geen tijd is voor beveiliging. Bovendien willen consumenten niet betalen voor beveiliging.</w:t>
      </w:r>
    </w:p>
    <w:p w:rsidR="0088599F" w:rsidP="00D25B93" w:rsidRDefault="0088599F">
      <w:pPr>
        <w:pStyle w:val="Huisstijl-Ondertekeningvervolg"/>
        <w:spacing w:line="240" w:lineRule="auto"/>
        <w:rPr>
          <w:i w:val="0"/>
          <w:iCs w:val="0"/>
        </w:rPr>
      </w:pPr>
    </w:p>
    <w:p w:rsidR="0088599F" w:rsidRDefault="00943C46">
      <w:pPr>
        <w:pStyle w:val="Huisstijl-Ondertekeningvervolg"/>
        <w:rPr>
          <w:i w:val="0"/>
          <w:iCs w:val="0"/>
        </w:rPr>
      </w:pPr>
      <w:r w:rsidRPr="00C27E9D">
        <w:rPr>
          <w:i w:val="0"/>
          <w:iCs w:val="0"/>
        </w:rPr>
        <w:t>Veelal is het probleem niet een gebrek aan weten wat er gedaan zou moeten worden, maar een gebrek aan de benodigde specialisten</w:t>
      </w:r>
      <w:r w:rsidR="00275386">
        <w:rPr>
          <w:i w:val="0"/>
          <w:iCs w:val="0"/>
        </w:rPr>
        <w:t>, security mentaliteit/cultuur</w:t>
      </w:r>
      <w:r w:rsidRPr="00C27E9D">
        <w:rPr>
          <w:i w:val="0"/>
          <w:iCs w:val="0"/>
        </w:rPr>
        <w:t>, middelen en kennis om de problemen daadwerkelijk structureel op te lossen. Door</w:t>
      </w:r>
      <w:r w:rsidR="00933D9C">
        <w:rPr>
          <w:i w:val="0"/>
          <w:iCs w:val="0"/>
        </w:rPr>
        <w:t xml:space="preserve"> </w:t>
      </w:r>
      <w:r w:rsidRPr="00C27E9D">
        <w:rPr>
          <w:i w:val="0"/>
          <w:iCs w:val="0"/>
        </w:rPr>
        <w:t>trainingen, cursussen</w:t>
      </w:r>
      <w:r w:rsidR="00275386">
        <w:rPr>
          <w:i w:val="0"/>
          <w:iCs w:val="0"/>
        </w:rPr>
        <w:t>, inhuur van specialisten</w:t>
      </w:r>
      <w:r w:rsidRPr="00C27E9D">
        <w:rPr>
          <w:i w:val="0"/>
          <w:iCs w:val="0"/>
        </w:rPr>
        <w:t xml:space="preserve"> </w:t>
      </w:r>
      <w:r w:rsidR="00275386">
        <w:rPr>
          <w:i w:val="0"/>
          <w:iCs w:val="0"/>
        </w:rPr>
        <w:t>e</w:t>
      </w:r>
      <w:r w:rsidR="00933D9C">
        <w:rPr>
          <w:i w:val="0"/>
          <w:iCs w:val="0"/>
        </w:rPr>
        <w:t>t cetera</w:t>
      </w:r>
      <w:r w:rsidRPr="00C27E9D">
        <w:rPr>
          <w:i w:val="0"/>
          <w:iCs w:val="0"/>
        </w:rPr>
        <w:t xml:space="preserve"> kunnen bedrijven hun gehele </w:t>
      </w:r>
      <w:r w:rsidR="00275386">
        <w:rPr>
          <w:i w:val="0"/>
          <w:iCs w:val="0"/>
        </w:rPr>
        <w:t xml:space="preserve">cybersecurity </w:t>
      </w:r>
      <w:r w:rsidRPr="00C27E9D">
        <w:rPr>
          <w:i w:val="0"/>
          <w:iCs w:val="0"/>
        </w:rPr>
        <w:t>awareness verhogen en de kennis om problemen aan te pakk</w:t>
      </w:r>
      <w:r w:rsidR="00275386">
        <w:rPr>
          <w:i w:val="0"/>
          <w:iCs w:val="0"/>
        </w:rPr>
        <w:t xml:space="preserve">en in huis halen via </w:t>
      </w:r>
      <w:r w:rsidRPr="00C27E9D">
        <w:rPr>
          <w:i w:val="0"/>
          <w:iCs w:val="0"/>
        </w:rPr>
        <w:t>medewerkers</w:t>
      </w:r>
      <w:r w:rsidR="00275386">
        <w:rPr>
          <w:i w:val="0"/>
          <w:iCs w:val="0"/>
        </w:rPr>
        <w:t xml:space="preserve"> of derde partijen</w:t>
      </w:r>
      <w:r w:rsidRPr="00C27E9D">
        <w:rPr>
          <w:i w:val="0"/>
          <w:iCs w:val="0"/>
        </w:rPr>
        <w:t xml:space="preserve">. </w:t>
      </w:r>
    </w:p>
    <w:p w:rsidR="00275386" w:rsidP="00D25B93" w:rsidRDefault="00275386">
      <w:pPr>
        <w:pStyle w:val="Huisstijl-Ondertekeningvervolg"/>
        <w:spacing w:line="240" w:lineRule="auto"/>
        <w:rPr>
          <w:i w:val="0"/>
          <w:iCs w:val="0"/>
        </w:rPr>
      </w:pPr>
    </w:p>
    <w:p w:rsidR="0088599F" w:rsidRDefault="00943C46">
      <w:pPr>
        <w:pStyle w:val="Huisstijl-Ondertekeningvervolg"/>
        <w:rPr>
          <w:i w:val="0"/>
          <w:iCs w:val="0"/>
        </w:rPr>
      </w:pPr>
      <w:r w:rsidRPr="00C27E9D">
        <w:rPr>
          <w:i w:val="0"/>
          <w:iCs w:val="0"/>
        </w:rPr>
        <w:t xml:space="preserve">Daarnaast moeten bedrijven die </w:t>
      </w:r>
      <w:r w:rsidR="00B83DA0">
        <w:rPr>
          <w:i w:val="0"/>
          <w:iCs w:val="0"/>
        </w:rPr>
        <w:t xml:space="preserve">technologische </w:t>
      </w:r>
      <w:r w:rsidRPr="00C27E9D">
        <w:rPr>
          <w:i w:val="0"/>
          <w:iCs w:val="0"/>
        </w:rPr>
        <w:t xml:space="preserve">producten leveren hun verantwoording nemen voor het uitleveren </w:t>
      </w:r>
      <w:r w:rsidR="00B83DA0">
        <w:rPr>
          <w:i w:val="0"/>
          <w:iCs w:val="0"/>
        </w:rPr>
        <w:t xml:space="preserve">van </w:t>
      </w:r>
      <w:r w:rsidRPr="00C27E9D">
        <w:rPr>
          <w:i w:val="0"/>
          <w:iCs w:val="0"/>
        </w:rPr>
        <w:t>producten met een hoog cybersecurity niveau. Dit zou bij voorkeur ook ondersteunt dan wel</w:t>
      </w:r>
      <w:r w:rsidR="004E38A7">
        <w:rPr>
          <w:i w:val="0"/>
          <w:iCs w:val="0"/>
        </w:rPr>
        <w:t xml:space="preserve"> bestraft moeten worden vanuit wetgeving</w:t>
      </w:r>
      <w:r w:rsidRPr="00C27E9D">
        <w:rPr>
          <w:i w:val="0"/>
          <w:iCs w:val="0"/>
        </w:rPr>
        <w:t xml:space="preserve"> (meer hierover bij deelvraag 1). </w:t>
      </w:r>
    </w:p>
    <w:p w:rsidR="0088599F" w:rsidP="00D25B93" w:rsidRDefault="0088599F">
      <w:pPr>
        <w:pStyle w:val="Huisstijl-Ondertekeningvervolg"/>
        <w:spacing w:line="240" w:lineRule="auto"/>
        <w:rPr>
          <w:i w:val="0"/>
          <w:iCs w:val="0"/>
        </w:rPr>
      </w:pP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i w:val="0"/>
          <w:iCs w:val="0"/>
        </w:rPr>
      </w:pPr>
      <w:r>
        <w:rPr>
          <w:b/>
          <w:bCs/>
          <w:i w:val="0"/>
          <w:iCs w:val="0"/>
        </w:rPr>
        <w:t>Deelvraag 3: Welke rol spelen onderzoekers en (ethische) hackers bij het vergroten van de cyberveiligheid en zijn zij voldoende beschermd in hun werk?</w:t>
      </w:r>
    </w:p>
    <w:p w:rsidR="00F311DB" w:rsidRDefault="00F311DB">
      <w:pPr>
        <w:pStyle w:val="Huisstijl-Ondertekeningvervolg"/>
        <w:rPr>
          <w:i w:val="0"/>
          <w:iCs w:val="0"/>
        </w:rPr>
      </w:pPr>
      <w:r>
        <w:rPr>
          <w:i w:val="0"/>
          <w:iCs w:val="0"/>
        </w:rPr>
        <w:t>Goede beveiliging is niet gebaseerd op de kennis van het individu, maar op de kennis van de gemeenschap</w:t>
      </w:r>
      <w:r w:rsidR="00EF05FC">
        <w:rPr>
          <w:i w:val="0"/>
          <w:iCs w:val="0"/>
        </w:rPr>
        <w:t xml:space="preserve">. Juist de ethische hackers dragen hier enorm aan bij. Zij proberen veelal ook non-profit instellingen, kleine bedrijven en andere bedrijven die geen groot budget voor security hebben te </w:t>
      </w:r>
      <w:r w:rsidR="00AE2382">
        <w:rPr>
          <w:i w:val="0"/>
          <w:iCs w:val="0"/>
        </w:rPr>
        <w:t>helpen</w:t>
      </w:r>
      <w:r w:rsidR="00EF05FC">
        <w:rPr>
          <w:i w:val="0"/>
          <w:iCs w:val="0"/>
        </w:rPr>
        <w:t>.</w:t>
      </w:r>
    </w:p>
    <w:p w:rsidR="00F311DB" w:rsidP="00D25B93" w:rsidRDefault="00F311DB">
      <w:pPr>
        <w:pStyle w:val="Huisstijl-Ondertekeningvervolg"/>
        <w:spacing w:line="240" w:lineRule="auto"/>
        <w:rPr>
          <w:i w:val="0"/>
          <w:iCs w:val="0"/>
        </w:rPr>
      </w:pPr>
    </w:p>
    <w:p w:rsidR="0088599F" w:rsidRDefault="004E38A7">
      <w:pPr>
        <w:pStyle w:val="Huisstijl-Ondertekeningvervolg"/>
        <w:rPr>
          <w:i w:val="0"/>
          <w:iCs w:val="0"/>
        </w:rPr>
      </w:pPr>
      <w:r>
        <w:rPr>
          <w:i w:val="0"/>
          <w:iCs w:val="0"/>
        </w:rPr>
        <w:t xml:space="preserve">Op dit moment zijn er richtlijnen rondom </w:t>
      </w:r>
      <w:r w:rsidR="00AE2382">
        <w:rPr>
          <w:i w:val="0"/>
          <w:iCs w:val="0"/>
        </w:rPr>
        <w:t>‘</w:t>
      </w:r>
      <w:r>
        <w:rPr>
          <w:i w:val="0"/>
          <w:iCs w:val="0"/>
        </w:rPr>
        <w:t>responsible disclosure</w:t>
      </w:r>
      <w:r w:rsidR="00AE2382">
        <w:rPr>
          <w:i w:val="0"/>
          <w:iCs w:val="0"/>
        </w:rPr>
        <w:t>’.</w:t>
      </w:r>
      <w:r>
        <w:rPr>
          <w:i w:val="0"/>
          <w:iCs w:val="0"/>
        </w:rPr>
        <w:t xml:space="preserve"> </w:t>
      </w:r>
      <w:r w:rsidR="00AE2382">
        <w:rPr>
          <w:i w:val="0"/>
          <w:iCs w:val="0"/>
        </w:rPr>
        <w:t>D</w:t>
      </w:r>
      <w:r>
        <w:rPr>
          <w:i w:val="0"/>
          <w:iCs w:val="0"/>
        </w:rPr>
        <w:t xml:space="preserve">eze worden nog niet gehandhaafd </w:t>
      </w:r>
      <w:r w:rsidR="00AE2382">
        <w:rPr>
          <w:i w:val="0"/>
          <w:iCs w:val="0"/>
        </w:rPr>
        <w:t>door</w:t>
      </w:r>
      <w:r>
        <w:rPr>
          <w:i w:val="0"/>
          <w:iCs w:val="0"/>
        </w:rPr>
        <w:t xml:space="preserve"> wetgeving. Als een ethische hacker zich aan deze richtlijnen houdt, zou hij ook middels wetgeving </w:t>
      </w:r>
      <w:r w:rsidR="00AE2382">
        <w:rPr>
          <w:i w:val="0"/>
          <w:iCs w:val="0"/>
        </w:rPr>
        <w:t xml:space="preserve">moeten worden </w:t>
      </w:r>
      <w:r>
        <w:rPr>
          <w:i w:val="0"/>
          <w:iCs w:val="0"/>
        </w:rPr>
        <w:t xml:space="preserve">beschermd van verdere vervolging. </w:t>
      </w:r>
    </w:p>
    <w:p w:rsidR="004E38A7" w:rsidP="00D25B93" w:rsidRDefault="004E38A7">
      <w:pPr>
        <w:pStyle w:val="Huisstijl-Ondertekeningvervolg"/>
        <w:spacing w:line="240" w:lineRule="auto"/>
        <w:rPr>
          <w:i w:val="0"/>
          <w:iCs w:val="0"/>
        </w:rPr>
      </w:pPr>
    </w:p>
    <w:p w:rsidR="004B343E" w:rsidRDefault="004E38A7">
      <w:pPr>
        <w:pStyle w:val="Huisstijl-Ondertekeningvervolg"/>
        <w:rPr>
          <w:i w:val="0"/>
          <w:iCs w:val="0"/>
        </w:rPr>
      </w:pPr>
      <w:r>
        <w:rPr>
          <w:i w:val="0"/>
          <w:iCs w:val="0"/>
        </w:rPr>
        <w:t>V</w:t>
      </w:r>
      <w:r w:rsidRPr="00C27E9D" w:rsidR="00943C46">
        <w:rPr>
          <w:i w:val="0"/>
          <w:iCs w:val="0"/>
        </w:rPr>
        <w:t>eel bedrijven zien de ethische hacker als een lastpost</w:t>
      </w:r>
      <w:r w:rsidR="00AE2382">
        <w:rPr>
          <w:i w:val="0"/>
          <w:iCs w:val="0"/>
        </w:rPr>
        <w:t>, niet als</w:t>
      </w:r>
      <w:r w:rsidRPr="00C27E9D" w:rsidR="00943C46">
        <w:rPr>
          <w:i w:val="0"/>
          <w:iCs w:val="0"/>
        </w:rPr>
        <w:t xml:space="preserve"> iemand die </w:t>
      </w:r>
      <w:r w:rsidR="00AE2382">
        <w:rPr>
          <w:i w:val="0"/>
          <w:iCs w:val="0"/>
        </w:rPr>
        <w:t>ze</w:t>
      </w:r>
      <w:r w:rsidRPr="00C27E9D" w:rsidR="00943C46">
        <w:rPr>
          <w:i w:val="0"/>
          <w:iCs w:val="0"/>
        </w:rPr>
        <w:t xml:space="preserve"> probeert te helpen. De ethische hacker ziet dit meestal juist andersom en probeert </w:t>
      </w:r>
      <w:r w:rsidR="00AE2382">
        <w:rPr>
          <w:i w:val="0"/>
          <w:iCs w:val="0"/>
        </w:rPr>
        <w:t>bedrijven</w:t>
      </w:r>
      <w:r w:rsidRPr="00C27E9D" w:rsidR="00943C46">
        <w:rPr>
          <w:i w:val="0"/>
          <w:iCs w:val="0"/>
        </w:rPr>
        <w:t xml:space="preserve"> te helpen door hun security </w:t>
      </w:r>
      <w:r w:rsidR="00AE2382">
        <w:rPr>
          <w:i w:val="0"/>
          <w:iCs w:val="0"/>
        </w:rPr>
        <w:t xml:space="preserve">problemen </w:t>
      </w:r>
      <w:r w:rsidRPr="00C27E9D" w:rsidR="00943C46">
        <w:rPr>
          <w:i w:val="0"/>
          <w:iCs w:val="0"/>
        </w:rPr>
        <w:t xml:space="preserve">aan te tonen. </w:t>
      </w:r>
      <w:r w:rsidR="004B343E">
        <w:rPr>
          <w:i w:val="0"/>
          <w:iCs w:val="0"/>
        </w:rPr>
        <w:t>Doordat beloning</w:t>
      </w:r>
      <w:r w:rsidR="00B83DA0">
        <w:rPr>
          <w:i w:val="0"/>
          <w:iCs w:val="0"/>
        </w:rPr>
        <w:t xml:space="preserve"> of erkenning</w:t>
      </w:r>
      <w:r w:rsidR="004B343E">
        <w:rPr>
          <w:i w:val="0"/>
          <w:iCs w:val="0"/>
        </w:rPr>
        <w:t xml:space="preserve"> </w:t>
      </w:r>
      <w:r w:rsidR="00B83DA0">
        <w:rPr>
          <w:i w:val="0"/>
          <w:iCs w:val="0"/>
        </w:rPr>
        <w:t xml:space="preserve">voor dit werk </w:t>
      </w:r>
      <w:r w:rsidR="004B343E">
        <w:rPr>
          <w:i w:val="0"/>
          <w:iCs w:val="0"/>
        </w:rPr>
        <w:t xml:space="preserve">vaak uitblijft is het voor sommigen aantrekkelijker om het criminele pad op te slaan. Misdaad loont meer dan </w:t>
      </w:r>
      <w:r w:rsidR="00AE2382">
        <w:rPr>
          <w:i w:val="0"/>
          <w:iCs w:val="0"/>
        </w:rPr>
        <w:t>‘</w:t>
      </w:r>
      <w:r w:rsidR="004B343E">
        <w:rPr>
          <w:i w:val="0"/>
          <w:iCs w:val="0"/>
        </w:rPr>
        <w:t>responsible disclosure</w:t>
      </w:r>
      <w:r w:rsidR="00AE2382">
        <w:rPr>
          <w:i w:val="0"/>
          <w:iCs w:val="0"/>
        </w:rPr>
        <w:t>’.</w:t>
      </w:r>
      <w:r w:rsidR="004B343E">
        <w:rPr>
          <w:i w:val="0"/>
          <w:iCs w:val="0"/>
        </w:rPr>
        <w:t xml:space="preserve"> </w:t>
      </w:r>
      <w:r w:rsidR="00AE2382">
        <w:rPr>
          <w:i w:val="0"/>
          <w:iCs w:val="0"/>
        </w:rPr>
        <w:t>Bovendien is d</w:t>
      </w:r>
      <w:r w:rsidR="004B343E">
        <w:rPr>
          <w:i w:val="0"/>
          <w:iCs w:val="0"/>
        </w:rPr>
        <w:t>e pak</w:t>
      </w:r>
      <w:r w:rsidR="00AE2382">
        <w:rPr>
          <w:i w:val="0"/>
          <w:iCs w:val="0"/>
        </w:rPr>
        <w:t>-</w:t>
      </w:r>
      <w:r w:rsidR="004B343E">
        <w:rPr>
          <w:i w:val="0"/>
          <w:iCs w:val="0"/>
        </w:rPr>
        <w:t xml:space="preserve">kans relatief klein. Door </w:t>
      </w:r>
      <w:r w:rsidR="00AE2382">
        <w:rPr>
          <w:i w:val="0"/>
          <w:iCs w:val="0"/>
        </w:rPr>
        <w:t>‘</w:t>
      </w:r>
      <w:r w:rsidR="004B343E">
        <w:rPr>
          <w:i w:val="0"/>
          <w:iCs w:val="0"/>
        </w:rPr>
        <w:t>responsible disclosure</w:t>
      </w:r>
      <w:r w:rsidR="00AE2382">
        <w:rPr>
          <w:i w:val="0"/>
          <w:iCs w:val="0"/>
        </w:rPr>
        <w:t>’</w:t>
      </w:r>
      <w:r w:rsidR="004B343E">
        <w:rPr>
          <w:i w:val="0"/>
          <w:iCs w:val="0"/>
        </w:rPr>
        <w:t xml:space="preserve"> en </w:t>
      </w:r>
      <w:r w:rsidR="00AE2382">
        <w:rPr>
          <w:i w:val="0"/>
          <w:iCs w:val="0"/>
        </w:rPr>
        <w:t>‘</w:t>
      </w:r>
      <w:r w:rsidR="004B343E">
        <w:rPr>
          <w:i w:val="0"/>
          <w:iCs w:val="0"/>
        </w:rPr>
        <w:t>bug bount</w:t>
      </w:r>
      <w:r w:rsidR="0038404C">
        <w:rPr>
          <w:i w:val="0"/>
          <w:iCs w:val="0"/>
        </w:rPr>
        <w:t>y’</w:t>
      </w:r>
      <w:r w:rsidR="004B343E">
        <w:rPr>
          <w:i w:val="0"/>
          <w:iCs w:val="0"/>
        </w:rPr>
        <w:t>s</w:t>
      </w:r>
      <w:r w:rsidR="00AE2382">
        <w:rPr>
          <w:i w:val="0"/>
          <w:iCs w:val="0"/>
        </w:rPr>
        <w:t>’</w:t>
      </w:r>
      <w:r w:rsidR="004B343E">
        <w:rPr>
          <w:i w:val="0"/>
          <w:iCs w:val="0"/>
        </w:rPr>
        <w:t xml:space="preserve"> aan te moedigen en wellicht zelfs te subsidiëren kunnen we het algemene cybersecurity</w:t>
      </w:r>
      <w:r w:rsidR="00AE2382">
        <w:rPr>
          <w:i w:val="0"/>
          <w:iCs w:val="0"/>
        </w:rPr>
        <w:t>-</w:t>
      </w:r>
      <w:r w:rsidR="004B343E">
        <w:rPr>
          <w:i w:val="0"/>
          <w:iCs w:val="0"/>
        </w:rPr>
        <w:t xml:space="preserve">niveau verbeteren </w:t>
      </w:r>
      <w:r w:rsidR="00AE2382">
        <w:rPr>
          <w:i w:val="0"/>
          <w:iCs w:val="0"/>
        </w:rPr>
        <w:t>en</w:t>
      </w:r>
      <w:r w:rsidR="004B343E">
        <w:rPr>
          <w:i w:val="0"/>
          <w:iCs w:val="0"/>
        </w:rPr>
        <w:t xml:space="preserve"> ook technisch begaafden op het goede pad houden. Juist deze technisch begaafden kunnen in de huidige situatie een serieus gevaar vormen voor de maatschappij als ze het criminele of extremistische pad kiezen.</w:t>
      </w:r>
    </w:p>
    <w:p w:rsidR="0088599F" w:rsidP="00D25B93" w:rsidRDefault="0088599F">
      <w:pPr>
        <w:pStyle w:val="Huisstijl-Ondertekeningvervolg"/>
        <w:spacing w:line="240" w:lineRule="auto"/>
        <w:rPr>
          <w:i w:val="0"/>
          <w:iCs w:val="0"/>
        </w:rPr>
      </w:pP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i w:val="0"/>
          <w:iCs w:val="0"/>
        </w:rPr>
      </w:pPr>
      <w:r>
        <w:rPr>
          <w:b/>
          <w:bCs/>
          <w:i w:val="0"/>
          <w:iCs w:val="0"/>
        </w:rPr>
        <w:t>Deelvraag 4: Wat zijn aangrijpingspunten voor burgers om het bewustzijn van cybercrime te vergroten, om vervolgens door middel van preventie cybercrime te voorkomen?</w:t>
      </w: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i w:val="0"/>
          <w:iCs w:val="0"/>
        </w:rPr>
      </w:pPr>
      <w:r w:rsidRPr="00C27E9D">
        <w:rPr>
          <w:i w:val="0"/>
          <w:iCs w:val="0"/>
        </w:rPr>
        <w:t>We kunnen en mogen niet van ieder</w:t>
      </w:r>
      <w:r w:rsidR="00AE2382">
        <w:rPr>
          <w:i w:val="0"/>
          <w:iCs w:val="0"/>
        </w:rPr>
        <w:t>e</w:t>
      </w:r>
      <w:r w:rsidRPr="00C27E9D">
        <w:rPr>
          <w:i w:val="0"/>
          <w:iCs w:val="0"/>
        </w:rPr>
        <w:t xml:space="preserve"> burger verwachten dat zij zelf volledig verantwoordelijk zijn voor hun cybersecurity. Cybers</w:t>
      </w:r>
      <w:r w:rsidR="0038404C">
        <w:rPr>
          <w:i w:val="0"/>
          <w:iCs w:val="0"/>
        </w:rPr>
        <w:t>ecurity is al complex voor hoogo</w:t>
      </w:r>
      <w:r w:rsidRPr="00C27E9D" w:rsidR="0038404C">
        <w:rPr>
          <w:i w:val="0"/>
          <w:iCs w:val="0"/>
        </w:rPr>
        <w:t>pgeleide</w:t>
      </w:r>
      <w:r w:rsidRPr="00C27E9D">
        <w:rPr>
          <w:i w:val="0"/>
          <w:iCs w:val="0"/>
        </w:rPr>
        <w:t xml:space="preserve"> technici en bestuurders, laat staan voor mensen die niet dagelijks met cybersecurity of IT in het algemeen </w:t>
      </w:r>
      <w:r w:rsidR="00AE2382">
        <w:rPr>
          <w:i w:val="0"/>
          <w:iCs w:val="0"/>
        </w:rPr>
        <w:t xml:space="preserve">worden </w:t>
      </w:r>
      <w:r w:rsidRPr="00C27E9D">
        <w:rPr>
          <w:i w:val="0"/>
          <w:iCs w:val="0"/>
        </w:rPr>
        <w:t>geconfronteerd.</w:t>
      </w:r>
    </w:p>
    <w:p w:rsidR="0088599F" w:rsidP="00D25B93" w:rsidRDefault="0088599F">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i w:val="0"/>
          <w:iCs w:val="0"/>
        </w:rPr>
      </w:pP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i w:val="0"/>
          <w:iCs w:val="0"/>
        </w:rPr>
      </w:pPr>
      <w:r w:rsidRPr="00C27E9D">
        <w:rPr>
          <w:i w:val="0"/>
          <w:iCs w:val="0"/>
        </w:rPr>
        <w:t xml:space="preserve">Waar we wel op kunnen richten, is hoe mensen op een simpele manier veilig gebruik kunnen maken van </w:t>
      </w:r>
      <w:r w:rsidR="00AE2382">
        <w:rPr>
          <w:i w:val="0"/>
          <w:iCs w:val="0"/>
        </w:rPr>
        <w:t>internet</w:t>
      </w:r>
      <w:r w:rsidRPr="00C27E9D">
        <w:rPr>
          <w:i w:val="0"/>
          <w:iCs w:val="0"/>
        </w:rPr>
        <w:t>. Zo kan er bijv</w:t>
      </w:r>
      <w:r w:rsidR="00AE2382">
        <w:rPr>
          <w:i w:val="0"/>
          <w:iCs w:val="0"/>
        </w:rPr>
        <w:t>oorbeeld worden</w:t>
      </w:r>
      <w:r w:rsidRPr="00C27E9D">
        <w:rPr>
          <w:i w:val="0"/>
          <w:iCs w:val="0"/>
        </w:rPr>
        <w:t xml:space="preserve"> aangestuurd op </w:t>
      </w:r>
      <w:r w:rsidR="0038404C">
        <w:rPr>
          <w:i w:val="0"/>
          <w:iCs w:val="0"/>
        </w:rPr>
        <w:t xml:space="preserve">veilig wachtwoord </w:t>
      </w:r>
      <w:r w:rsidRPr="00C27E9D">
        <w:rPr>
          <w:i w:val="0"/>
          <w:iCs w:val="0"/>
        </w:rPr>
        <w:t xml:space="preserve">gebruik en </w:t>
      </w:r>
      <w:r w:rsidR="0038404C">
        <w:rPr>
          <w:i w:val="0"/>
          <w:iCs w:val="0"/>
        </w:rPr>
        <w:t xml:space="preserve">2 factor authenticatie, het herkennen van phishing mailtjes, </w:t>
      </w:r>
      <w:r w:rsidRPr="00C27E9D">
        <w:rPr>
          <w:i w:val="0"/>
          <w:iCs w:val="0"/>
        </w:rPr>
        <w:t>het controleren van beveiligde verbindingen et</w:t>
      </w:r>
      <w:r w:rsidR="00AE2382">
        <w:rPr>
          <w:i w:val="0"/>
          <w:iCs w:val="0"/>
        </w:rPr>
        <w:t xml:space="preserve"> </w:t>
      </w:r>
      <w:r w:rsidRPr="00C27E9D">
        <w:rPr>
          <w:i w:val="0"/>
          <w:iCs w:val="0"/>
        </w:rPr>
        <w:t>c</w:t>
      </w:r>
      <w:r w:rsidR="00AE2382">
        <w:rPr>
          <w:i w:val="0"/>
          <w:iCs w:val="0"/>
        </w:rPr>
        <w:t>etera</w:t>
      </w:r>
      <w:r w:rsidRPr="00C27E9D">
        <w:rPr>
          <w:i w:val="0"/>
          <w:iCs w:val="0"/>
        </w:rPr>
        <w:t>. Dit zou moeten gebeuren via media</w:t>
      </w:r>
      <w:r w:rsidR="00AE2382">
        <w:rPr>
          <w:i w:val="0"/>
          <w:iCs w:val="0"/>
        </w:rPr>
        <w:t>-</w:t>
      </w:r>
      <w:r w:rsidRPr="00C27E9D">
        <w:rPr>
          <w:i w:val="0"/>
          <w:iCs w:val="0"/>
        </w:rPr>
        <w:t>campagn</w:t>
      </w:r>
      <w:r w:rsidR="0038404C">
        <w:rPr>
          <w:i w:val="0"/>
          <w:iCs w:val="0"/>
        </w:rPr>
        <w:t>es met simpele reclame</w:t>
      </w:r>
      <w:r w:rsidR="00AE2382">
        <w:rPr>
          <w:i w:val="0"/>
          <w:iCs w:val="0"/>
        </w:rPr>
        <w:t>-</w:t>
      </w:r>
      <w:r w:rsidR="0038404C">
        <w:rPr>
          <w:i w:val="0"/>
          <w:iCs w:val="0"/>
        </w:rPr>
        <w:t xml:space="preserve">spotjes en </w:t>
      </w:r>
      <w:r w:rsidRPr="00C27E9D">
        <w:rPr>
          <w:i w:val="0"/>
          <w:iCs w:val="0"/>
        </w:rPr>
        <w:t xml:space="preserve">documentaires/TV programma’s die verdieping bieden in het “waarom moet ik dit dan allemaal doen?”. </w:t>
      </w:r>
      <w:r w:rsidR="00AE2382">
        <w:rPr>
          <w:i w:val="0"/>
          <w:iCs w:val="0"/>
        </w:rPr>
        <w:t xml:space="preserve">Het </w:t>
      </w:r>
      <w:r w:rsidRPr="00C27E9D">
        <w:rPr>
          <w:i w:val="0"/>
          <w:iCs w:val="0"/>
        </w:rPr>
        <w:t>veilig gebruik maken van</w:t>
      </w:r>
      <w:r w:rsidR="00AE2382">
        <w:rPr>
          <w:i w:val="0"/>
          <w:iCs w:val="0"/>
        </w:rPr>
        <w:t xml:space="preserve"> internet moet bij voorkeur onder</w:t>
      </w:r>
      <w:r w:rsidRPr="00C27E9D">
        <w:rPr>
          <w:i w:val="0"/>
          <w:iCs w:val="0"/>
        </w:rPr>
        <w:t>deel worden van onderwijsprogramma</w:t>
      </w:r>
      <w:r w:rsidR="00AE2382">
        <w:rPr>
          <w:i w:val="0"/>
          <w:iCs w:val="0"/>
        </w:rPr>
        <w:t>’</w:t>
      </w:r>
      <w:r w:rsidRPr="00C27E9D">
        <w:rPr>
          <w:i w:val="0"/>
          <w:iCs w:val="0"/>
        </w:rPr>
        <w:t>s</w:t>
      </w:r>
      <w:r w:rsidR="00AE2382">
        <w:rPr>
          <w:i w:val="0"/>
          <w:iCs w:val="0"/>
        </w:rPr>
        <w:t xml:space="preserve"> in het basis-en voortgezet onderwijs</w:t>
      </w:r>
      <w:r w:rsidRPr="00C27E9D">
        <w:rPr>
          <w:i w:val="0"/>
          <w:iCs w:val="0"/>
        </w:rPr>
        <w:t xml:space="preserve">. </w:t>
      </w:r>
      <w:r w:rsidR="00940E7A">
        <w:rPr>
          <w:i w:val="0"/>
          <w:iCs w:val="0"/>
        </w:rPr>
        <w:t>We leren kinderen en tieners nu al veilig te zijn in de echte wereld, het wordt tijd dat we dat ook doen in de digitale wereld.</w:t>
      </w:r>
    </w:p>
    <w:p w:rsidR="0088599F" w:rsidP="00D25B93" w:rsidRDefault="0088599F">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i w:val="0"/>
          <w:iCs w:val="0"/>
        </w:rPr>
      </w:pPr>
    </w:p>
    <w:p w:rsidR="0088599F" w:rsidRDefault="00943C46">
      <w:pPr>
        <w:pStyle w:val="Huisstijl-Ondertekeningvervol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C27E9D">
        <w:rPr>
          <w:i w:val="0"/>
          <w:iCs w:val="0"/>
        </w:rPr>
        <w:t>Daarnaast moeten we als maatschappij toe naar een situatie waarbij</w:t>
      </w:r>
      <w:r w:rsidR="00AE2382">
        <w:rPr>
          <w:i w:val="0"/>
          <w:iCs w:val="0"/>
        </w:rPr>
        <w:t xml:space="preserve"> hard</w:t>
      </w:r>
      <w:r w:rsidR="00D25B93">
        <w:rPr>
          <w:i w:val="0"/>
          <w:iCs w:val="0"/>
        </w:rPr>
        <w:t xml:space="preserve">- </w:t>
      </w:r>
      <w:r w:rsidR="00AE2382">
        <w:rPr>
          <w:i w:val="0"/>
          <w:iCs w:val="0"/>
        </w:rPr>
        <w:t xml:space="preserve">en of software veilig </w:t>
      </w:r>
      <w:r w:rsidRPr="00C27E9D">
        <w:rPr>
          <w:i w:val="0"/>
          <w:iCs w:val="0"/>
        </w:rPr>
        <w:t>“uit de doos” kom</w:t>
      </w:r>
      <w:r w:rsidR="00D25B93">
        <w:rPr>
          <w:i w:val="0"/>
          <w:iCs w:val="0"/>
        </w:rPr>
        <w:t>en</w:t>
      </w:r>
      <w:r w:rsidRPr="00C27E9D">
        <w:rPr>
          <w:i w:val="0"/>
          <w:iCs w:val="0"/>
        </w:rPr>
        <w:t xml:space="preserve"> </w:t>
      </w:r>
      <w:r w:rsidR="00D25B93">
        <w:rPr>
          <w:i w:val="0"/>
          <w:iCs w:val="0"/>
        </w:rPr>
        <w:t>en</w:t>
      </w:r>
      <w:r w:rsidRPr="00C27E9D">
        <w:rPr>
          <w:i w:val="0"/>
          <w:iCs w:val="0"/>
        </w:rPr>
        <w:t xml:space="preserve"> gebruiksvriendelijk </w:t>
      </w:r>
      <w:r w:rsidR="00D25B93">
        <w:rPr>
          <w:i w:val="0"/>
          <w:iCs w:val="0"/>
        </w:rPr>
        <w:t>zijn</w:t>
      </w:r>
      <w:r w:rsidRPr="00C27E9D">
        <w:rPr>
          <w:i w:val="0"/>
          <w:iCs w:val="0"/>
        </w:rPr>
        <w:t xml:space="preserve">. Zoals eerder gezegd kunnen we niet verwachten dat iedereen een technisch expert is. </w:t>
      </w:r>
      <w:r w:rsidR="00D25B93">
        <w:rPr>
          <w:i w:val="0"/>
          <w:iCs w:val="0"/>
        </w:rPr>
        <w:t xml:space="preserve">Hard- en software </w:t>
      </w:r>
      <w:r w:rsidRPr="00C27E9D">
        <w:rPr>
          <w:i w:val="0"/>
          <w:iCs w:val="0"/>
        </w:rPr>
        <w:t xml:space="preserve">moeten standaard over een redelijke mate van cybersecurity beschikken. Er </w:t>
      </w:r>
      <w:r w:rsidR="00D25B93">
        <w:rPr>
          <w:i w:val="0"/>
          <w:iCs w:val="0"/>
        </w:rPr>
        <w:t>is</w:t>
      </w:r>
      <w:r w:rsidRPr="00C27E9D">
        <w:rPr>
          <w:i w:val="0"/>
          <w:iCs w:val="0"/>
        </w:rPr>
        <w:t xml:space="preserve"> altijd kans op misconfiguraties, veranderende omstandigheden of zero days</w:t>
      </w:r>
      <w:r w:rsidR="00D25B93">
        <w:rPr>
          <w:i w:val="0"/>
          <w:iCs w:val="0"/>
        </w:rPr>
        <w:t>.</w:t>
      </w:r>
      <w:r w:rsidRPr="00C27E9D">
        <w:rPr>
          <w:i w:val="0"/>
          <w:iCs w:val="0"/>
        </w:rPr>
        <w:t xml:space="preserve"> </w:t>
      </w:r>
      <w:r w:rsidR="00D25B93">
        <w:rPr>
          <w:i w:val="0"/>
          <w:iCs w:val="0"/>
        </w:rPr>
        <w:t>W</w:t>
      </w:r>
      <w:r w:rsidRPr="00C27E9D">
        <w:rPr>
          <w:i w:val="0"/>
          <w:iCs w:val="0"/>
        </w:rPr>
        <w:t xml:space="preserve">e moeten van bedrijven verwachten dat niet iedere willekeurige robot of </w:t>
      </w:r>
      <w:r w:rsidR="00D25B93">
        <w:rPr>
          <w:i w:val="0"/>
          <w:iCs w:val="0"/>
        </w:rPr>
        <w:t>h</w:t>
      </w:r>
      <w:r w:rsidR="0038404C">
        <w:rPr>
          <w:i w:val="0"/>
          <w:iCs w:val="0"/>
        </w:rPr>
        <w:t>ackende puber</w:t>
      </w:r>
      <w:r w:rsidRPr="00C27E9D">
        <w:rPr>
          <w:i w:val="0"/>
          <w:iCs w:val="0"/>
        </w:rPr>
        <w:t xml:space="preserve"> zomaar op apparatuur </w:t>
      </w:r>
      <w:r w:rsidR="00D25B93">
        <w:rPr>
          <w:i w:val="0"/>
          <w:iCs w:val="0"/>
        </w:rPr>
        <w:t xml:space="preserve">kan </w:t>
      </w:r>
      <w:r w:rsidRPr="00C27E9D">
        <w:rPr>
          <w:i w:val="0"/>
          <w:iCs w:val="0"/>
        </w:rPr>
        <w:t>inbreken en dat deze apparatuur ook gedurende zij</w:t>
      </w:r>
      <w:r w:rsidR="0038404C">
        <w:rPr>
          <w:i w:val="0"/>
          <w:iCs w:val="0"/>
        </w:rPr>
        <w:t>n normale levensduur van updates</w:t>
      </w:r>
      <w:r w:rsidRPr="00C27E9D">
        <w:rPr>
          <w:i w:val="0"/>
          <w:iCs w:val="0"/>
        </w:rPr>
        <w:t xml:space="preserve"> wordt</w:t>
      </w:r>
      <w:r w:rsidR="0038404C">
        <w:rPr>
          <w:i w:val="0"/>
          <w:iCs w:val="0"/>
        </w:rPr>
        <w:t xml:space="preserve"> voorzien</w:t>
      </w:r>
      <w:r w:rsidRPr="00C27E9D">
        <w:rPr>
          <w:i w:val="0"/>
          <w:iCs w:val="0"/>
        </w:rPr>
        <w:t xml:space="preserve">. In de huidige situatie is dit veelal niet het geval. Dit heeft vervelende gevolgen voor </w:t>
      </w:r>
      <w:r w:rsidR="00D25B93">
        <w:rPr>
          <w:i w:val="0"/>
          <w:iCs w:val="0"/>
        </w:rPr>
        <w:t>het</w:t>
      </w:r>
      <w:r w:rsidRPr="00C27E9D">
        <w:rPr>
          <w:i w:val="0"/>
          <w:iCs w:val="0"/>
        </w:rPr>
        <w:t xml:space="preserve"> individu, </w:t>
      </w:r>
      <w:r w:rsidR="00D25B93">
        <w:rPr>
          <w:i w:val="0"/>
          <w:iCs w:val="0"/>
        </w:rPr>
        <w:t>en</w:t>
      </w:r>
      <w:r w:rsidRPr="00C27E9D">
        <w:rPr>
          <w:i w:val="0"/>
          <w:iCs w:val="0"/>
        </w:rPr>
        <w:t xml:space="preserve"> kan ook voor de maatschappij als geheel enorme problemen veroorzaken</w:t>
      </w:r>
      <w:r w:rsidR="00D25B93">
        <w:rPr>
          <w:i w:val="0"/>
          <w:iCs w:val="0"/>
        </w:rPr>
        <w:t>.</w:t>
      </w:r>
      <w:r w:rsidRPr="00C27E9D">
        <w:rPr>
          <w:i w:val="0"/>
          <w:iCs w:val="0"/>
        </w:rPr>
        <w:t xml:space="preserve"> </w:t>
      </w:r>
    </w:p>
    <w:sectPr w:rsidR="0088599F">
      <w:headerReference w:type="even" r:id="rId9"/>
      <w:headerReference w:type="default" r:id="rId10"/>
      <w:footerReference w:type="default" r:id="rId11"/>
      <w:headerReference w:type="first" r:id="rId12"/>
      <w:pgSz w:w="11906" w:h="16838"/>
      <w:pgMar w:top="1134" w:right="1134" w:bottom="1134" w:left="1134" w:header="709" w:footer="850" w:gutter="0"/>
      <w:cols w:space="72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71" w:rsidRDefault="00943C46">
      <w:r>
        <w:separator/>
      </w:r>
    </w:p>
  </w:endnote>
  <w:endnote w:type="continuationSeparator" w:id="0">
    <w:p w:rsidR="00C45F71" w:rsidRDefault="0094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596" w:rsidRPr="00B51596" w:rsidRDefault="00B51596">
    <w:pPr>
      <w:pStyle w:val="Voettekst"/>
      <w:rPr>
        <w:lang w:val="en-GB"/>
      </w:rPr>
    </w:pPr>
    <w:r w:rsidRPr="00B51596">
      <w:rPr>
        <w:lang w:val="en-GB"/>
      </w:rPr>
      <w:t>Auteur: ITsec Security Services –</w:t>
    </w:r>
    <w:r>
      <w:rPr>
        <w:lang w:val="en-GB"/>
      </w:rPr>
      <w:t xml:space="preserve"> </w:t>
    </w:r>
    <w:proofErr w:type="spellStart"/>
    <w:r>
      <w:rPr>
        <w:lang w:val="en-GB"/>
      </w:rPr>
      <w:t>ing</w:t>
    </w:r>
    <w:proofErr w:type="spellEnd"/>
    <w:r>
      <w:rPr>
        <w:lang w:val="en-GB"/>
      </w:rPr>
      <w:t>.</w:t>
    </w:r>
    <w:r w:rsidRPr="00B51596">
      <w:rPr>
        <w:lang w:val="en-GB"/>
      </w:rPr>
      <w:t xml:space="preserve"> Willem </w:t>
    </w:r>
    <w:proofErr w:type="spellStart"/>
    <w:r>
      <w:rPr>
        <w:lang w:val="en-GB"/>
      </w:rPr>
      <w:t>Westerhof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71" w:rsidRDefault="00943C46">
      <w:r>
        <w:separator/>
      </w:r>
    </w:p>
  </w:footnote>
  <w:footnote w:type="continuationSeparator" w:id="0">
    <w:p w:rsidR="00C45F71" w:rsidRDefault="00943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596" w:rsidRDefault="00E108AF">
    <w:pPr>
      <w:pStyle w:val="Koptekst"/>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8948" o:spid="_x0000_s2050" type="#_x0000_t75" style="position:absolute;margin-left:0;margin-top:0;width:481.4pt;height:645.1pt;z-index:-251657216;mso-position-horizontal:center;mso-position-horizontal-relative:margin;mso-position-vertical:center;mso-position-vertical-relative:margin" o:allowincell="f">
          <v:imagedata r:id="rId1" o:title="itsec_logo_kleu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596" w:rsidRDefault="00E108AF">
    <w:pPr>
      <w:pStyle w:val="Koptekst"/>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8949" o:spid="_x0000_s2051" type="#_x0000_t75" style="position:absolute;margin-left:381.5pt;margin-top:-58.2pt;width:155.35pt;height:208.15pt;z-index:-251656192;mso-position-horizontal-relative:margin;mso-position-vertical-relative:margin" o:allowincell="f">
          <v:imagedata r:id="rId1" o:title="itsec_logo_kleu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596" w:rsidRDefault="00E108AF">
    <w:pPr>
      <w:pStyle w:val="Koptekst"/>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8947" o:spid="_x0000_s2049" type="#_x0000_t75" style="position:absolute;margin-left:0;margin-top:0;width:481.4pt;height:645.1pt;z-index:-251658240;mso-position-horizontal:center;mso-position-horizontal-relative:margin;mso-position-vertical:center;mso-position-vertical-relative:margin" o:allowincell="f">
          <v:imagedata r:id="rId1" o:title="itsec_logo_kleu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088"/>
    <w:multiLevelType w:val="hybridMultilevel"/>
    <w:tmpl w:val="88CEE9F2"/>
    <w:numStyleLink w:val="Dash"/>
  </w:abstractNum>
  <w:abstractNum w:abstractNumId="1">
    <w:nsid w:val="0DBC0C7A"/>
    <w:multiLevelType w:val="hybridMultilevel"/>
    <w:tmpl w:val="88CEE9F2"/>
    <w:styleLink w:val="Dash"/>
    <w:lvl w:ilvl="0" w:tplc="682CEEA6">
      <w:start w:val="1"/>
      <w:numFmt w:val="bullet"/>
      <w:lvlText w:val="-"/>
      <w:lvlJc w:val="left"/>
      <w:pPr>
        <w:ind w:left="19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1" w:tplc="DB1C673C">
      <w:start w:val="1"/>
      <w:numFmt w:val="bullet"/>
      <w:lvlText w:val="-"/>
      <w:lvlJc w:val="left"/>
      <w:pPr>
        <w:ind w:left="43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2" w:tplc="C88C473A">
      <w:start w:val="1"/>
      <w:numFmt w:val="bullet"/>
      <w:lvlText w:val="-"/>
      <w:lvlJc w:val="left"/>
      <w:pPr>
        <w:ind w:left="67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3" w:tplc="CD1E9BFC">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4" w:tplc="B66859A2">
      <w:start w:val="1"/>
      <w:numFmt w:val="bullet"/>
      <w:lvlText w:val="-"/>
      <w:lvlJc w:val="left"/>
      <w:pPr>
        <w:ind w:left="115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5" w:tplc="FF448320">
      <w:start w:val="1"/>
      <w:numFmt w:val="bullet"/>
      <w:lvlText w:val="-"/>
      <w:lvlJc w:val="left"/>
      <w:pPr>
        <w:ind w:left="139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6" w:tplc="DAC2EF44">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7" w:tplc="A352FBD4">
      <w:start w:val="1"/>
      <w:numFmt w:val="bullet"/>
      <w:lvlText w:val="-"/>
      <w:lvlJc w:val="left"/>
      <w:pPr>
        <w:ind w:left="187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lvl w:ilvl="8" w:tplc="B1DE0AFC">
      <w:start w:val="1"/>
      <w:numFmt w:val="bullet"/>
      <w:lvlText w:val="-"/>
      <w:lvlJc w:val="left"/>
      <w:pPr>
        <w:ind w:left="2116" w:hanging="196"/>
      </w:pPr>
      <w:rPr>
        <w:rFonts w:hAnsi="Arial Unicode MS"/>
        <w:i/>
        <w:iCs/>
        <w:caps w:val="0"/>
        <w:smallCaps w:val="0"/>
        <w:strike w:val="0"/>
        <w:dstrike w:val="0"/>
        <w:outline w:val="0"/>
        <w:emboss w:val="0"/>
        <w:imprint w:val="0"/>
        <w:spacing w:val="0"/>
        <w:w w:val="100"/>
        <w:kern w:val="0"/>
        <w:position w:val="4"/>
        <w:sz w:val="22"/>
        <w:szCs w:val="2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
  <w:rsids>
    <w:rsidRoot w:val="0088599F"/>
    <w:rsid w:val="00017ADC"/>
    <w:rsid w:val="000706A2"/>
    <w:rsid w:val="000907CD"/>
    <w:rsid w:val="00252357"/>
    <w:rsid w:val="00275386"/>
    <w:rsid w:val="0038404C"/>
    <w:rsid w:val="00430A9F"/>
    <w:rsid w:val="004B343E"/>
    <w:rsid w:val="004E38A7"/>
    <w:rsid w:val="00610FBB"/>
    <w:rsid w:val="00655A40"/>
    <w:rsid w:val="00773DEC"/>
    <w:rsid w:val="007975A3"/>
    <w:rsid w:val="0088599F"/>
    <w:rsid w:val="008C1387"/>
    <w:rsid w:val="008E57EB"/>
    <w:rsid w:val="00907B18"/>
    <w:rsid w:val="00933D9C"/>
    <w:rsid w:val="00940E7A"/>
    <w:rsid w:val="00943C46"/>
    <w:rsid w:val="009A111B"/>
    <w:rsid w:val="00AE2382"/>
    <w:rsid w:val="00B51596"/>
    <w:rsid w:val="00B617F4"/>
    <w:rsid w:val="00B83DA0"/>
    <w:rsid w:val="00C27E9D"/>
    <w:rsid w:val="00C45F71"/>
    <w:rsid w:val="00C77307"/>
    <w:rsid w:val="00D25B93"/>
    <w:rsid w:val="00DD6DE2"/>
    <w:rsid w:val="00E108AF"/>
    <w:rsid w:val="00E71257"/>
    <w:rsid w:val="00EF05FC"/>
    <w:rsid w:val="00F311DB"/>
    <w:rsid w:val="00FE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uisstijl-Ondertekeningvervolg">
    <w:name w:val="Huisstijl - Ondertekening vervolg"/>
    <w:pPr>
      <w:widowControl w:val="0"/>
      <w:suppressAutoHyphens/>
      <w:spacing w:line="240" w:lineRule="exact"/>
    </w:pPr>
    <w:rPr>
      <w:rFonts w:ascii="Verdana" w:hAnsi="Verdana" w:cs="Arial Unicode MS"/>
      <w:i/>
      <w:iCs/>
      <w:color w:val="000000"/>
      <w:kern w:val="3"/>
      <w:sz w:val="18"/>
      <w:szCs w:val="18"/>
      <w:u w:color="000000"/>
      <w:lang w:val="nl-NL"/>
    </w:rPr>
  </w:style>
  <w:style w:type="numbering" w:customStyle="1" w:styleId="Dash">
    <w:name w:val="Dash"/>
    <w:pPr>
      <w:numPr>
        <w:numId w:val="1"/>
      </w:numPr>
    </w:pPr>
  </w:style>
  <w:style w:type="character" w:styleId="Verwijzingopmerking">
    <w:name w:val="annotation reference"/>
    <w:basedOn w:val="Standaardalinea-lettertype"/>
    <w:uiPriority w:val="99"/>
    <w:semiHidden/>
    <w:unhideWhenUsed/>
    <w:rsid w:val="00FE1983"/>
    <w:rPr>
      <w:sz w:val="16"/>
      <w:szCs w:val="16"/>
    </w:rPr>
  </w:style>
  <w:style w:type="paragraph" w:styleId="Tekstopmerking">
    <w:name w:val="annotation text"/>
    <w:basedOn w:val="Standaard"/>
    <w:link w:val="TekstopmerkingChar"/>
    <w:uiPriority w:val="99"/>
    <w:semiHidden/>
    <w:unhideWhenUsed/>
    <w:rsid w:val="00FE1983"/>
    <w:rPr>
      <w:sz w:val="20"/>
      <w:szCs w:val="20"/>
    </w:rPr>
  </w:style>
  <w:style w:type="character" w:customStyle="1" w:styleId="TekstopmerkingChar">
    <w:name w:val="Tekst opmerking Char"/>
    <w:basedOn w:val="Standaardalinea-lettertype"/>
    <w:link w:val="Tekstopmerking"/>
    <w:uiPriority w:val="99"/>
    <w:semiHidden/>
    <w:rsid w:val="00FE1983"/>
    <w:rPr>
      <w:lang w:val="en-US" w:eastAsia="en-US"/>
    </w:rPr>
  </w:style>
  <w:style w:type="paragraph" w:styleId="Onderwerpvanopmerking">
    <w:name w:val="annotation subject"/>
    <w:basedOn w:val="Tekstopmerking"/>
    <w:next w:val="Tekstopmerking"/>
    <w:link w:val="OnderwerpvanopmerkingChar"/>
    <w:uiPriority w:val="99"/>
    <w:semiHidden/>
    <w:unhideWhenUsed/>
    <w:rsid w:val="00FE1983"/>
    <w:rPr>
      <w:b/>
      <w:bCs/>
    </w:rPr>
  </w:style>
  <w:style w:type="character" w:customStyle="1" w:styleId="OnderwerpvanopmerkingChar">
    <w:name w:val="Onderwerp van opmerking Char"/>
    <w:basedOn w:val="TekstopmerkingChar"/>
    <w:link w:val="Onderwerpvanopmerking"/>
    <w:uiPriority w:val="99"/>
    <w:semiHidden/>
    <w:rsid w:val="00FE1983"/>
    <w:rPr>
      <w:b/>
      <w:bCs/>
      <w:lang w:val="en-US" w:eastAsia="en-US"/>
    </w:rPr>
  </w:style>
  <w:style w:type="paragraph" w:styleId="Ballontekst">
    <w:name w:val="Balloon Text"/>
    <w:basedOn w:val="Standaard"/>
    <w:link w:val="BallontekstChar"/>
    <w:uiPriority w:val="99"/>
    <w:semiHidden/>
    <w:unhideWhenUsed/>
    <w:rsid w:val="00FE1983"/>
    <w:rPr>
      <w:rFonts w:ascii="Tahoma" w:hAnsi="Tahoma" w:cs="Tahoma"/>
      <w:sz w:val="16"/>
      <w:szCs w:val="16"/>
    </w:rPr>
  </w:style>
  <w:style w:type="character" w:customStyle="1" w:styleId="BallontekstChar">
    <w:name w:val="Ballontekst Char"/>
    <w:basedOn w:val="Standaardalinea-lettertype"/>
    <w:link w:val="Ballontekst"/>
    <w:uiPriority w:val="99"/>
    <w:semiHidden/>
    <w:rsid w:val="00FE1983"/>
    <w:rPr>
      <w:rFonts w:ascii="Tahoma" w:hAnsi="Tahoma" w:cs="Tahoma"/>
      <w:sz w:val="16"/>
      <w:szCs w:val="16"/>
      <w:lang w:val="en-US" w:eastAsia="en-US"/>
    </w:rPr>
  </w:style>
  <w:style w:type="paragraph" w:styleId="Koptekst">
    <w:name w:val="header"/>
    <w:basedOn w:val="Standaard"/>
    <w:link w:val="KoptekstChar"/>
    <w:uiPriority w:val="99"/>
    <w:unhideWhenUsed/>
    <w:rsid w:val="00B51596"/>
    <w:pPr>
      <w:tabs>
        <w:tab w:val="center" w:pos="4536"/>
        <w:tab w:val="right" w:pos="9072"/>
      </w:tabs>
    </w:pPr>
  </w:style>
  <w:style w:type="character" w:customStyle="1" w:styleId="KoptekstChar">
    <w:name w:val="Koptekst Char"/>
    <w:basedOn w:val="Standaardalinea-lettertype"/>
    <w:link w:val="Koptekst"/>
    <w:uiPriority w:val="99"/>
    <w:rsid w:val="00B51596"/>
    <w:rPr>
      <w:sz w:val="24"/>
      <w:szCs w:val="24"/>
      <w:lang w:val="en-US" w:eastAsia="en-US"/>
    </w:rPr>
  </w:style>
  <w:style w:type="paragraph" w:styleId="Voettekst">
    <w:name w:val="footer"/>
    <w:basedOn w:val="Standaard"/>
    <w:link w:val="VoettekstChar"/>
    <w:uiPriority w:val="99"/>
    <w:unhideWhenUsed/>
    <w:rsid w:val="00B51596"/>
    <w:pPr>
      <w:tabs>
        <w:tab w:val="center" w:pos="4536"/>
        <w:tab w:val="right" w:pos="9072"/>
      </w:tabs>
    </w:pPr>
  </w:style>
  <w:style w:type="character" w:customStyle="1" w:styleId="VoettekstChar">
    <w:name w:val="Voettekst Char"/>
    <w:basedOn w:val="Standaardalinea-lettertype"/>
    <w:link w:val="Voettekst"/>
    <w:uiPriority w:val="99"/>
    <w:rsid w:val="00B5159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uisstijl-Ondertekeningvervolg">
    <w:name w:val="Huisstijl - Ondertekening vervolg"/>
    <w:pPr>
      <w:widowControl w:val="0"/>
      <w:suppressAutoHyphens/>
      <w:spacing w:line="240" w:lineRule="exact"/>
    </w:pPr>
    <w:rPr>
      <w:rFonts w:ascii="Verdana" w:hAnsi="Verdana" w:cs="Arial Unicode MS"/>
      <w:i/>
      <w:iCs/>
      <w:color w:val="000000"/>
      <w:kern w:val="3"/>
      <w:sz w:val="18"/>
      <w:szCs w:val="18"/>
      <w:u w:color="000000"/>
      <w:lang w:val="nl-NL"/>
    </w:rPr>
  </w:style>
  <w:style w:type="numbering" w:customStyle="1" w:styleId="Dash">
    <w:name w:val="Dash"/>
    <w:pPr>
      <w:numPr>
        <w:numId w:val="1"/>
      </w:numPr>
    </w:pPr>
  </w:style>
  <w:style w:type="character" w:styleId="Verwijzingopmerking">
    <w:name w:val="annotation reference"/>
    <w:basedOn w:val="Standaardalinea-lettertype"/>
    <w:uiPriority w:val="99"/>
    <w:semiHidden/>
    <w:unhideWhenUsed/>
    <w:rsid w:val="00FE1983"/>
    <w:rPr>
      <w:sz w:val="16"/>
      <w:szCs w:val="16"/>
    </w:rPr>
  </w:style>
  <w:style w:type="paragraph" w:styleId="Tekstopmerking">
    <w:name w:val="annotation text"/>
    <w:basedOn w:val="Standaard"/>
    <w:link w:val="TekstopmerkingChar"/>
    <w:uiPriority w:val="99"/>
    <w:semiHidden/>
    <w:unhideWhenUsed/>
    <w:rsid w:val="00FE1983"/>
    <w:rPr>
      <w:sz w:val="20"/>
      <w:szCs w:val="20"/>
    </w:rPr>
  </w:style>
  <w:style w:type="character" w:customStyle="1" w:styleId="TekstopmerkingChar">
    <w:name w:val="Tekst opmerking Char"/>
    <w:basedOn w:val="Standaardalinea-lettertype"/>
    <w:link w:val="Tekstopmerking"/>
    <w:uiPriority w:val="99"/>
    <w:semiHidden/>
    <w:rsid w:val="00FE1983"/>
    <w:rPr>
      <w:lang w:val="en-US" w:eastAsia="en-US"/>
    </w:rPr>
  </w:style>
  <w:style w:type="paragraph" w:styleId="Onderwerpvanopmerking">
    <w:name w:val="annotation subject"/>
    <w:basedOn w:val="Tekstopmerking"/>
    <w:next w:val="Tekstopmerking"/>
    <w:link w:val="OnderwerpvanopmerkingChar"/>
    <w:uiPriority w:val="99"/>
    <w:semiHidden/>
    <w:unhideWhenUsed/>
    <w:rsid w:val="00FE1983"/>
    <w:rPr>
      <w:b/>
      <w:bCs/>
    </w:rPr>
  </w:style>
  <w:style w:type="character" w:customStyle="1" w:styleId="OnderwerpvanopmerkingChar">
    <w:name w:val="Onderwerp van opmerking Char"/>
    <w:basedOn w:val="TekstopmerkingChar"/>
    <w:link w:val="Onderwerpvanopmerking"/>
    <w:uiPriority w:val="99"/>
    <w:semiHidden/>
    <w:rsid w:val="00FE1983"/>
    <w:rPr>
      <w:b/>
      <w:bCs/>
      <w:lang w:val="en-US" w:eastAsia="en-US"/>
    </w:rPr>
  </w:style>
  <w:style w:type="paragraph" w:styleId="Ballontekst">
    <w:name w:val="Balloon Text"/>
    <w:basedOn w:val="Standaard"/>
    <w:link w:val="BallontekstChar"/>
    <w:uiPriority w:val="99"/>
    <w:semiHidden/>
    <w:unhideWhenUsed/>
    <w:rsid w:val="00FE1983"/>
    <w:rPr>
      <w:rFonts w:ascii="Tahoma" w:hAnsi="Tahoma" w:cs="Tahoma"/>
      <w:sz w:val="16"/>
      <w:szCs w:val="16"/>
    </w:rPr>
  </w:style>
  <w:style w:type="character" w:customStyle="1" w:styleId="BallontekstChar">
    <w:name w:val="Ballontekst Char"/>
    <w:basedOn w:val="Standaardalinea-lettertype"/>
    <w:link w:val="Ballontekst"/>
    <w:uiPriority w:val="99"/>
    <w:semiHidden/>
    <w:rsid w:val="00FE1983"/>
    <w:rPr>
      <w:rFonts w:ascii="Tahoma" w:hAnsi="Tahoma" w:cs="Tahoma"/>
      <w:sz w:val="16"/>
      <w:szCs w:val="16"/>
      <w:lang w:val="en-US" w:eastAsia="en-US"/>
    </w:rPr>
  </w:style>
  <w:style w:type="paragraph" w:styleId="Koptekst">
    <w:name w:val="header"/>
    <w:basedOn w:val="Standaard"/>
    <w:link w:val="KoptekstChar"/>
    <w:uiPriority w:val="99"/>
    <w:unhideWhenUsed/>
    <w:rsid w:val="00B51596"/>
    <w:pPr>
      <w:tabs>
        <w:tab w:val="center" w:pos="4536"/>
        <w:tab w:val="right" w:pos="9072"/>
      </w:tabs>
    </w:pPr>
  </w:style>
  <w:style w:type="character" w:customStyle="1" w:styleId="KoptekstChar">
    <w:name w:val="Koptekst Char"/>
    <w:basedOn w:val="Standaardalinea-lettertype"/>
    <w:link w:val="Koptekst"/>
    <w:uiPriority w:val="99"/>
    <w:rsid w:val="00B51596"/>
    <w:rPr>
      <w:sz w:val="24"/>
      <w:szCs w:val="24"/>
      <w:lang w:val="en-US" w:eastAsia="en-US"/>
    </w:rPr>
  </w:style>
  <w:style w:type="paragraph" w:styleId="Voettekst">
    <w:name w:val="footer"/>
    <w:basedOn w:val="Standaard"/>
    <w:link w:val="VoettekstChar"/>
    <w:uiPriority w:val="99"/>
    <w:unhideWhenUsed/>
    <w:rsid w:val="00B51596"/>
    <w:pPr>
      <w:tabs>
        <w:tab w:val="center" w:pos="4536"/>
        <w:tab w:val="right" w:pos="9072"/>
      </w:tabs>
    </w:pPr>
  </w:style>
  <w:style w:type="character" w:customStyle="1" w:styleId="VoettekstChar">
    <w:name w:val="Voettekst Char"/>
    <w:basedOn w:val="Standaardalinea-lettertype"/>
    <w:link w:val="Voettekst"/>
    <w:uiPriority w:val="99"/>
    <w:rsid w:val="00B5159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1497</ap:Words>
  <ap:Characters>8238</ap:Characters>
  <ap:DocSecurity>4</ap:DocSecurity>
  <ap:Lines>68</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2018-02-06T07:43:00.0000000Z</dcterms:created>
  <dcterms:modified xsi:type="dcterms:W3CDTF">2018-02-06T07:43:00.0000000Z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