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08B48C7B" w14:textId="77777777">
      <w:bookmarkStart w:name="_GoBack" w:id="0"/>
      <w:bookmarkEnd w:id="0"/>
    </w:p>
    <w:p w:rsidR="003B6109" w:rsidP="00EE5E5D" w:rsidRDefault="003B6109" w14:paraId="117E031C" w14:textId="77777777"/>
    <w:p w:rsidR="008677C4" w:rsidP="008677C4" w:rsidRDefault="008677C4" w14:paraId="2A49F408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8677C4" w:rsidP="008677C4" w:rsidRDefault="008677C4" w14:paraId="7223ACD9" w14:textId="77777777">
      <w:pPr>
        <w:spacing w:line="276" w:lineRule="auto"/>
      </w:pPr>
    </w:p>
    <w:p w:rsidR="008677C4" w:rsidP="008677C4" w:rsidRDefault="008677C4" w14:paraId="5DAAE7C8" w14:textId="77777777">
      <w:pPr>
        <w:spacing w:line="276" w:lineRule="auto"/>
        <w:ind w:left="227"/>
      </w:pPr>
      <w:r>
        <w:t xml:space="preserve">Fiche 1: Verordeningen interoperabiliteit van EU informatiesystemen  </w:t>
      </w:r>
    </w:p>
    <w:p w:rsidR="008677C4" w:rsidP="008677C4" w:rsidRDefault="008677C4" w14:paraId="008AD3AE" w14:textId="77777777">
      <w:pPr>
        <w:spacing w:line="276" w:lineRule="auto"/>
        <w:ind w:left="227"/>
      </w:pPr>
    </w:p>
    <w:p w:rsidR="008677C4" w:rsidP="008677C4" w:rsidRDefault="008677C4" w14:paraId="68E75C87" w14:textId="77777777">
      <w:pPr>
        <w:spacing w:line="276" w:lineRule="auto"/>
        <w:ind w:left="227"/>
      </w:pPr>
    </w:p>
    <w:p w:rsidR="003B6109" w:rsidP="00EE5E5D" w:rsidRDefault="003B6109" w14:paraId="0ED5883B" w14:textId="77777777"/>
    <w:p w:rsidR="0052042F" w:rsidP="003B6109" w:rsidRDefault="0052042F" w14:paraId="30D7EE91" w14:textId="77777777">
      <w:pPr>
        <w:rPr>
          <w:b/>
        </w:rPr>
      </w:pPr>
    </w:p>
    <w:p w:rsidR="00410007" w:rsidP="003B6109" w:rsidRDefault="00410007" w14:paraId="66E7EDD1" w14:textId="77777777">
      <w:pPr>
        <w:rPr>
          <w:b/>
        </w:rPr>
      </w:pPr>
    </w:p>
    <w:p w:rsidRPr="00D057D9" w:rsidR="0052042F" w:rsidP="003B6109" w:rsidRDefault="0052042F" w14:paraId="6A9B4D28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07DDCA24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8677C4" w:rsidRDefault="008677C4" w14:paraId="62EBD663" w14:textId="77777777">
                <w:r>
                  <w:t>De Minister van Buitenlandse Zaken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0C8C9286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62A0880A" w14:textId="77777777"/>
    <w:p w:rsidR="003A2FD6" w:rsidP="00EE5E5D" w:rsidRDefault="008677C4" w14:paraId="438FD3FB" w14:textId="77777777">
      <w:r>
        <w:t>Halbe Zijlstra</w:t>
      </w:r>
    </w:p>
    <w:p w:rsidR="003A2FD6" w:rsidP="00EE5E5D" w:rsidRDefault="003A2FD6" w14:paraId="7FC410AF" w14:textId="77777777"/>
    <w:p w:rsidR="003A2FD6" w:rsidP="00EE5E5D" w:rsidRDefault="003A2FD6" w14:paraId="1FC0F4E0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0F6F7BEB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A0FB0" w14:paraId="487EED0C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858BD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42F1A337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A9C77" w14:textId="77777777" w:rsidR="008677C4" w:rsidRDefault="008677C4" w:rsidP="004F2CD5">
      <w:pPr>
        <w:spacing w:line="240" w:lineRule="auto"/>
      </w:pPr>
      <w:r>
        <w:separator/>
      </w:r>
    </w:p>
  </w:endnote>
  <w:endnote w:type="continuationSeparator" w:id="0">
    <w:p w14:paraId="21B1B03D" w14:textId="77777777" w:rsidR="008677C4" w:rsidRDefault="008677C4" w:rsidP="004F2CD5">
      <w:pPr>
        <w:spacing w:line="240" w:lineRule="auto"/>
      </w:pPr>
      <w:r>
        <w:continuationSeparator/>
      </w:r>
    </w:p>
  </w:endnote>
  <w:endnote w:type="continuationNotice" w:id="1">
    <w:p w14:paraId="266B479E" w14:textId="77777777" w:rsidR="008677C4" w:rsidRDefault="008677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8D2B4" w14:textId="77777777" w:rsidR="008677C4" w:rsidRDefault="008677C4" w:rsidP="004F2CD5">
      <w:pPr>
        <w:spacing w:line="240" w:lineRule="auto"/>
      </w:pPr>
      <w:r>
        <w:separator/>
      </w:r>
    </w:p>
  </w:footnote>
  <w:footnote w:type="continuationSeparator" w:id="0">
    <w:p w14:paraId="30F53F80" w14:textId="77777777" w:rsidR="008677C4" w:rsidRDefault="008677C4" w:rsidP="004F2CD5">
      <w:pPr>
        <w:spacing w:line="240" w:lineRule="auto"/>
      </w:pPr>
      <w:r>
        <w:continuationSeparator/>
      </w:r>
    </w:p>
  </w:footnote>
  <w:footnote w:type="continuationNotice" w:id="1">
    <w:p w14:paraId="363AEE95" w14:textId="77777777" w:rsidR="008677C4" w:rsidRDefault="008677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A7F85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C5CB0DB" wp14:editId="0AF9AEF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40898DC4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8106FA4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997E5CF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357FA29" w14:textId="12EB8B18" w:rsidR="001B5575" w:rsidRPr="006B0BAF" w:rsidRDefault="00AA0FB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BZDOC-151780210-65</w:t>
                              </w:r>
                            </w:p>
                          </w:sdtContent>
                        </w:sdt>
                        <w:p w14:paraId="2124C712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CB0D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40898DC4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8106FA4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997E5CF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357FA29" w14:textId="12EB8B18" w:rsidR="001B5575" w:rsidRPr="006B0BAF" w:rsidRDefault="00AA0FB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BZDOC-151780210-65</w:t>
                        </w:r>
                      </w:p>
                    </w:sdtContent>
                  </w:sdt>
                  <w:p w14:paraId="2124C712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400AD0A2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D49FC" w14:textId="77777777" w:rsidR="001B5575" w:rsidRDefault="001B5575">
    <w:pPr>
      <w:pStyle w:val="Header"/>
    </w:pPr>
  </w:p>
  <w:p w14:paraId="408C2BAD" w14:textId="77777777" w:rsidR="001B5575" w:rsidRDefault="001B5575">
    <w:pPr>
      <w:pStyle w:val="Header"/>
    </w:pPr>
  </w:p>
  <w:p w14:paraId="5C7471AC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B9A7F9" wp14:editId="186DD36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09FE096" w14:textId="77777777" w:rsidR="00596AD0" w:rsidRDefault="008677C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7077C51D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B9A7F9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09FE096" w14:textId="77777777" w:rsidR="00596AD0" w:rsidRDefault="008677C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7077C51D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A39CDEA" w14:textId="77777777" w:rsidR="001B5575" w:rsidRDefault="001B5575">
    <w:pPr>
      <w:pStyle w:val="Header"/>
    </w:pPr>
  </w:p>
  <w:p w14:paraId="169D8292" w14:textId="77777777" w:rsidR="001B5575" w:rsidRDefault="001B5575">
    <w:pPr>
      <w:pStyle w:val="Header"/>
    </w:pPr>
  </w:p>
  <w:p w14:paraId="33A6D88E" w14:textId="77777777" w:rsidR="001B5575" w:rsidRDefault="001B5575">
    <w:pPr>
      <w:pStyle w:val="Header"/>
    </w:pPr>
  </w:p>
  <w:p w14:paraId="22CE9E4C" w14:textId="77777777" w:rsidR="001B5575" w:rsidRDefault="001B5575">
    <w:pPr>
      <w:pStyle w:val="Header"/>
    </w:pPr>
  </w:p>
  <w:p w14:paraId="6B9B93DC" w14:textId="77777777" w:rsidR="001B5575" w:rsidRDefault="001B5575">
    <w:pPr>
      <w:pStyle w:val="Header"/>
    </w:pPr>
  </w:p>
  <w:p w14:paraId="4A845F59" w14:textId="77777777" w:rsidR="001B5575" w:rsidRDefault="001B5575">
    <w:pPr>
      <w:pStyle w:val="Header"/>
    </w:pPr>
  </w:p>
  <w:p w14:paraId="534AC00F" w14:textId="77777777" w:rsidR="001B5575" w:rsidRDefault="001B5575">
    <w:pPr>
      <w:pStyle w:val="Header"/>
    </w:pPr>
  </w:p>
  <w:p w14:paraId="75B6DA69" w14:textId="77777777" w:rsidR="001B5575" w:rsidRDefault="001B5575">
    <w:pPr>
      <w:pStyle w:val="Header"/>
    </w:pPr>
  </w:p>
  <w:p w14:paraId="02E5DB9E" w14:textId="77777777" w:rsidR="001B5575" w:rsidRDefault="001B5575">
    <w:pPr>
      <w:pStyle w:val="Header"/>
    </w:pPr>
  </w:p>
  <w:p w14:paraId="4726FE69" w14:textId="77777777" w:rsidR="001B5575" w:rsidRDefault="001B5575">
    <w:pPr>
      <w:pStyle w:val="Header"/>
    </w:pPr>
  </w:p>
  <w:p w14:paraId="3DFADCF6" w14:textId="77777777" w:rsidR="001B5575" w:rsidRDefault="001B5575">
    <w:pPr>
      <w:pStyle w:val="Header"/>
    </w:pPr>
  </w:p>
  <w:p w14:paraId="5BFB998A" w14:textId="77777777" w:rsidR="001B5575" w:rsidRDefault="001B5575">
    <w:pPr>
      <w:pStyle w:val="Header"/>
    </w:pPr>
  </w:p>
  <w:p w14:paraId="5E3E2A9B" w14:textId="77777777" w:rsidR="001B5575" w:rsidRDefault="001B5575">
    <w:pPr>
      <w:pStyle w:val="Header"/>
    </w:pPr>
  </w:p>
  <w:p w14:paraId="11F57698" w14:textId="77777777" w:rsidR="001B5575" w:rsidRDefault="001B5575">
    <w:pPr>
      <w:pStyle w:val="Header"/>
    </w:pPr>
  </w:p>
  <w:p w14:paraId="10D3697B" w14:textId="77777777" w:rsidR="001B5575" w:rsidRDefault="001B5575">
    <w:pPr>
      <w:pStyle w:val="Header"/>
    </w:pPr>
  </w:p>
  <w:p w14:paraId="1982595F" w14:textId="77777777" w:rsidR="001B5575" w:rsidRDefault="001B5575">
    <w:pPr>
      <w:pStyle w:val="Header"/>
    </w:pPr>
  </w:p>
  <w:p w14:paraId="38AB4224" w14:textId="77777777" w:rsidR="001B5575" w:rsidRDefault="001B5575">
    <w:pPr>
      <w:pStyle w:val="Header"/>
    </w:pPr>
  </w:p>
  <w:p w14:paraId="1D153480" w14:textId="77777777" w:rsidR="001B5575" w:rsidRDefault="001B5575">
    <w:pPr>
      <w:pStyle w:val="Header"/>
    </w:pPr>
  </w:p>
  <w:p w14:paraId="518BC8AC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854B984" wp14:editId="755DCA47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FB8C45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4:Opgesteld_x0020_op[1]" w:storeItemID="{81961AFE-0FF6-4063-9DD3-1D50F4EAA675}"/>
                              <w:date w:fullDate="2018-02-0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677C4">
                                <w:t>2 februari 2018</w:t>
                              </w:r>
                            </w:sdtContent>
                          </w:sdt>
                        </w:p>
                        <w:p w14:paraId="0E41166D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677C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54B98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5FB8C45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4:Opgesteld_x0020_op[1]" w:storeItemID="{81961AFE-0FF6-4063-9DD3-1D50F4EAA675}"/>
                        <w:date w:fullDate="2018-02-0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677C4">
                          <w:t>2 februari 2018</w:t>
                        </w:r>
                      </w:sdtContent>
                    </w:sdt>
                  </w:p>
                  <w:p w14:paraId="0E41166D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677C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5F104" wp14:editId="0C9BFD99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A6C080C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B757F24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59B85E3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05BE8BF" wp14:editId="50FCC26D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D7D58C6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5F104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A6C080C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B757F24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59B85E3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5BE8BF" wp14:editId="50FCC26D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D7D58C6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75C9393" wp14:editId="159642B3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454EDF2" w14:textId="77777777" w:rsidR="003573B1" w:rsidRDefault="008677C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793959F7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83D5F14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5754FF7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0899E6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A8FCAC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9635F4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44B13F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F49B728" w14:textId="5163E88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A0FB0">
                                <w:rPr>
                                  <w:sz w:val="13"/>
                                  <w:szCs w:val="13"/>
                                </w:rPr>
                                <w:t>BZDOC-151780210-65</w:t>
                              </w:r>
                            </w:sdtContent>
                          </w:sdt>
                        </w:p>
                        <w:p w14:paraId="5A045DDC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491A313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122A0E29" w14:textId="77777777" w:rsidR="001B5575" w:rsidRPr="0058359E" w:rsidRDefault="008677C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5C9393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7454EDF2" w14:textId="77777777" w:rsidR="003573B1" w:rsidRDefault="008677C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793959F7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83D5F14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5754FF7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0899E6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A8FCAC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9635F4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44B13F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F49B728" w14:textId="5163E88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A0FB0">
                          <w:rPr>
                            <w:sz w:val="13"/>
                            <w:szCs w:val="13"/>
                          </w:rPr>
                          <w:t>BZDOC-151780210-65</w:t>
                        </w:r>
                      </w:sdtContent>
                    </w:sdt>
                  </w:p>
                  <w:p w14:paraId="5A045DDC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491A313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7efed42-2070-49ee-b3e3-f2e6b6e2759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122A0E29" w14:textId="77777777" w:rsidR="001B5575" w:rsidRPr="0058359E" w:rsidRDefault="008677C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677C4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A0FB0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67023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9CB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20140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D960BE2B75C8794ABA3780BEA853603D" ma:contentTypeVersion="3" ma:contentTypeDescription="Nieuw document" ma:contentTypeScope="" ma:versionID="78158866466564d7908f3f60bc22c409">
  <xsd:schema xmlns:xsd="http://www.w3.org/2001/XMLSchema" xmlns:xs="http://www.w3.org/2001/XMLSchema" xmlns:p="http://schemas.microsoft.com/office/2006/metadata/properties" xmlns:ns2="e7efed42-2070-49ee-b3e3-f2e6b6e2759e" xmlns:ns3="a968f643-972d-4667-9c7d-fd76f2567ee3" targetNamespace="http://schemas.microsoft.com/office/2006/metadata/properties" ma:root="true" ma:fieldsID="2d3f436e31a765caed9a037e4dc172ac" ns2:_="" ns3:_="">
    <xsd:import namespace="e7efed42-2070-49ee-b3e3-f2e6b6e2759e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fed42-2070-49ee-b3e3-f2e6b6e275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D3CF35A5-AAD7-4E43-9C9A-BEE47A308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fed42-2070-49ee-b3e3-f2e6b6e2759e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2018-02-02T14:07:00.0000000Z</dcterms:created>
  <dcterms:modified xsi:type="dcterms:W3CDTF">2018-02-02T14:07:00.0000000Z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0x010100B0EDBE0356BA6C42A7485551D80E1BB6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272fbc0e-0fa6-4810-aed2-449588b44172</vt:lpwstr>
  </property>
  <property fmtid="{D5CDD505-2E9C-101B-9397-08002B2CF9AE}" pid="8" name="_docset_NoMedatataSyncRequired">
    <vt:lpwstr>False</vt:lpwstr>
  </property>
</Properties>
</file>