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165F" w:rsidR="00CB3578" w:rsidTr="00F13442">
        <w:trPr>
          <w:cantSplit/>
        </w:trPr>
        <w:tc>
          <w:tcPr>
            <w:tcW w:w="9142" w:type="dxa"/>
            <w:gridSpan w:val="2"/>
            <w:tcBorders>
              <w:top w:val="nil"/>
              <w:left w:val="nil"/>
              <w:bottom w:val="nil"/>
              <w:right w:val="nil"/>
            </w:tcBorders>
          </w:tcPr>
          <w:p w:rsidRPr="0082165F" w:rsidR="00CB3578" w:rsidP="0082165F" w:rsidRDefault="00593B42">
            <w:pPr>
              <w:rPr>
                <w:rFonts w:ascii="Times New Roman" w:hAnsi="Times New Roman"/>
                <w:sz w:val="24"/>
              </w:rPr>
            </w:pPr>
            <w:r>
              <w:rPr>
                <w:rFonts w:ascii="Times New Roman" w:hAnsi="Times New Roman"/>
                <w:sz w:val="24"/>
              </w:rPr>
              <w:t>Bijgewerkt t/m nr. 7 (nota van wijziging d.d.22 januari 2018</w:t>
            </w:r>
            <w:r w:rsidR="00C06676">
              <w:rPr>
                <w:rFonts w:ascii="Times New Roman" w:hAnsi="Times New Roman"/>
                <w:sz w:val="24"/>
              </w:rPr>
              <w:t>)</w:t>
            </w:r>
            <w:r>
              <w:rPr>
                <w:rFonts w:ascii="Times New Roman" w:hAnsi="Times New Roman"/>
                <w:sz w:val="24"/>
              </w:rPr>
              <w:t>.</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bCs/>
                <w:sz w:val="24"/>
              </w:rPr>
            </w:pPr>
          </w:p>
        </w:tc>
      </w:tr>
      <w:tr w:rsidRPr="0082165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2A727C" w:rsidP="0082165F" w:rsidRDefault="00386FFB">
            <w:pPr>
              <w:rPr>
                <w:rFonts w:ascii="Times New Roman" w:hAnsi="Times New Roman"/>
                <w:b/>
                <w:sz w:val="24"/>
              </w:rPr>
            </w:pPr>
            <w:r>
              <w:rPr>
                <w:rFonts w:ascii="Times New Roman" w:hAnsi="Times New Roman"/>
                <w:b/>
                <w:sz w:val="24"/>
              </w:rPr>
              <w:t>34 797</w:t>
            </w:r>
          </w:p>
        </w:tc>
        <w:tc>
          <w:tcPr>
            <w:tcW w:w="6590" w:type="dxa"/>
            <w:tcBorders>
              <w:top w:val="nil"/>
              <w:left w:val="nil"/>
              <w:bottom w:val="nil"/>
              <w:right w:val="nil"/>
            </w:tcBorders>
          </w:tcPr>
          <w:p w:rsidRPr="0082165F" w:rsidR="002A727C" w:rsidP="0082165F" w:rsidRDefault="0082165F">
            <w:pPr>
              <w:spacing w:line="240" w:lineRule="exact"/>
              <w:rPr>
                <w:rFonts w:ascii="Times New Roman" w:hAnsi="Times New Roman"/>
                <w:b/>
                <w:sz w:val="24"/>
              </w:rPr>
            </w:pPr>
            <w:r w:rsidRPr="0082165F">
              <w:rPr>
                <w:rFonts w:ascii="Times New Roman" w:hAnsi="Times New Roman"/>
                <w:b/>
                <w:sz w:val="24"/>
              </w:rPr>
              <w:t>Wijziging van diverse wetten op het terrein van de volksgezondheid in verband met de fusie van de Inspectie voor de Gezondheidszorg en de Inspectie jeugdzorg tot de Inspectie gezondheidszorg en jeugd</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sz w:val="24"/>
              </w:rPr>
            </w:pP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b/>
                <w:sz w:val="24"/>
              </w:rPr>
            </w:pP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b/>
                <w:sz w:val="24"/>
              </w:rPr>
            </w:pPr>
            <w:r w:rsidRPr="0082165F">
              <w:rPr>
                <w:rFonts w:ascii="Times New Roman" w:hAnsi="Times New Roman"/>
                <w:b/>
                <w:sz w:val="24"/>
              </w:rPr>
              <w:t>Nr. 2</w:t>
            </w:r>
          </w:p>
        </w:tc>
        <w:tc>
          <w:tcPr>
            <w:tcW w:w="6590" w:type="dxa"/>
            <w:tcBorders>
              <w:top w:val="nil"/>
              <w:left w:val="nil"/>
              <w:bottom w:val="nil"/>
              <w:right w:val="nil"/>
            </w:tcBorders>
          </w:tcPr>
          <w:p w:rsidRPr="0082165F" w:rsidR="00CB3578" w:rsidP="0082165F" w:rsidRDefault="00CB3578">
            <w:pPr>
              <w:rPr>
                <w:rFonts w:ascii="Times New Roman" w:hAnsi="Times New Roman"/>
                <w:b/>
                <w:sz w:val="24"/>
              </w:rPr>
            </w:pPr>
            <w:r w:rsidRPr="0082165F">
              <w:rPr>
                <w:rFonts w:ascii="Times New Roman" w:hAnsi="Times New Roman"/>
                <w:b/>
                <w:sz w:val="24"/>
              </w:rPr>
              <w:t>VOORSTEL VAN WET</w:t>
            </w:r>
          </w:p>
        </w:tc>
      </w:tr>
      <w:tr w:rsidRPr="008216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165F" w:rsidR="00CB3578" w:rsidP="0082165F" w:rsidRDefault="00CB3578">
            <w:pPr>
              <w:rPr>
                <w:rFonts w:ascii="Times New Roman" w:hAnsi="Times New Roman"/>
                <w:sz w:val="24"/>
              </w:rPr>
            </w:pPr>
          </w:p>
        </w:tc>
        <w:tc>
          <w:tcPr>
            <w:tcW w:w="6590" w:type="dxa"/>
            <w:tcBorders>
              <w:top w:val="nil"/>
              <w:left w:val="nil"/>
              <w:bottom w:val="nil"/>
              <w:right w:val="nil"/>
            </w:tcBorders>
          </w:tcPr>
          <w:p w:rsidRPr="0082165F" w:rsidR="00CB3578" w:rsidP="0082165F" w:rsidRDefault="00CB3578">
            <w:pPr>
              <w:rPr>
                <w:rFonts w:ascii="Times New Roman" w:hAnsi="Times New Roman"/>
                <w:sz w:val="24"/>
              </w:rPr>
            </w:pPr>
          </w:p>
        </w:tc>
      </w:tr>
    </w:tbl>
    <w:p w:rsidRPr="0082165F" w:rsidR="0082165F" w:rsidP="0082165F" w:rsidRDefault="0082165F">
      <w:pPr>
        <w:ind w:firstLine="284"/>
        <w:rPr>
          <w:rFonts w:ascii="Times New Roman" w:hAnsi="Times New Roman"/>
          <w:i/>
          <w:sz w:val="24"/>
        </w:rPr>
      </w:pPr>
      <w:r w:rsidRPr="0082165F">
        <w:rPr>
          <w:rFonts w:ascii="Times New Roman" w:hAnsi="Times New Roman"/>
          <w:sz w:val="24"/>
        </w:rPr>
        <w:t>Wij Willem-Alexander, bij de gratie Gods, Koning der Nederlanden, Prins van</w:t>
      </w:r>
    </w:p>
    <w:p w:rsidRPr="0082165F" w:rsidR="0082165F" w:rsidP="0082165F" w:rsidRDefault="0082165F">
      <w:pPr>
        <w:rPr>
          <w:rFonts w:ascii="Times New Roman" w:hAnsi="Times New Roman"/>
          <w:i/>
          <w:sz w:val="24"/>
        </w:rPr>
      </w:pPr>
      <w:r w:rsidRPr="0082165F">
        <w:rPr>
          <w:rFonts w:ascii="Times New Roman" w:hAnsi="Times New Roman"/>
          <w:sz w:val="24"/>
        </w:rPr>
        <w:t>Oranje-Nassau, enz. enz. enz.</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Allen, die deze zullen zien of horen lezen, saluut! doen te weten:</w:t>
      </w:r>
    </w:p>
    <w:p w:rsidR="0082165F" w:rsidP="0082165F" w:rsidRDefault="0082165F">
      <w:pPr>
        <w:ind w:firstLine="284"/>
        <w:rPr>
          <w:rFonts w:ascii="Times New Roman" w:hAnsi="Times New Roman"/>
          <w:sz w:val="24"/>
        </w:rPr>
      </w:pPr>
      <w:r w:rsidRPr="0082165F">
        <w:rPr>
          <w:rFonts w:ascii="Times New Roman" w:hAnsi="Times New Roman"/>
          <w:sz w:val="24"/>
        </w:rPr>
        <w:t xml:space="preserve">Alzo, Wij in overweging genomen hebben, dat het noodzakelijk is om diverse wetten op het terrein van de volksgezondheid aan te passen in verband met de fusie van de Inspectie voor de Gezondheidszorg en de Inspectie jeugdzorg tot de Inspectie gezondheidszorg en jeugd;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Beginselenwet justitiële jeugdinrichtingen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In artikel 1 vervalt onderdeel o.</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42, eerste lid, onderdeel f,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36, eerste lid, onderdeel f, van de Beginselenwet verpleging ter beschikking </w:t>
      </w:r>
      <w:proofErr w:type="spellStart"/>
      <w:r w:rsidRPr="0082165F">
        <w:rPr>
          <w:rFonts w:ascii="Times New Roman" w:hAnsi="Times New Roman"/>
          <w:sz w:val="24"/>
        </w:rPr>
        <w:t>gestelden</w:t>
      </w:r>
      <w:proofErr w:type="spellEnd"/>
      <w:r w:rsidRPr="0082165F">
        <w:rPr>
          <w:rFonts w:ascii="Times New Roman" w:hAnsi="Times New Roman"/>
          <w:sz w:val="24"/>
        </w:rPr>
        <w:t xml:space="preserve">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29, eerste lid, van de Embryowet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lastRenderedPageBreak/>
        <w:t>ARTIKEL 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Geneesmiddelenwet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18, zesde lid, onderdeel b, 27a, tweede lid, 37, tweede lid, 38a, derde lid, 40, derde lid, onderdelen c en d, 46, derde lid, 49, vijfde lid, 61, vijfde lid, 81b, tweede lid, 95, tweede lid, 99, eerste en tweede lid, 100a, tweede lid, eerste volzin, derde en vierde lid, 100b, derde lid, en 115, derde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 xml:space="preserve">B </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achtste lid, wordt “Het Staatstoezicht”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70, 100a, tweede lid, tweede volzin, 100b, vierde lid, 100c, en 115,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97, zesde lid, wordt na “de inspecteur” een zinsnede ingevoegd, luidende: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100, eerste lid,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Met het toezicht op de naleving van het bij of krachtens deze wet bepaalde zijn belast de ambtenaren van de Inspectie gezondheidszorg en jeugd en de ambtenaren van de Nederlandse Voedsel- en Warenautoriteit.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100a, eerste lid, wordt “Het Staatstoezicht op de volksgezondheid draagt” vervangen door: De Inspectie gezondheidzorg en jeugd of de Nederlandse Voedsel- en Warenautoriteit dragen.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114, 115, eerste lid, en 116, eerste lid, wordt “het Staatstoezicht op de volksgezondheid” telkens vervangen door: de Inspectie gezondheidszorg en jeugd of de Nederlandse Voedsel- en Warenautoriteit.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Gezondheidswet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onderdeel b,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b. inspecteur-generaal: de inspecteur-generaal, bedoeld in artikel 37.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37 wordt “hoofdinspecteur” vervangen door: inspecteur-generaal.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In artikel 41 wordt “De inspecteurs dienen” vervangen door: De inspecteur-generaal dient.</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43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“Hoofdinspecteurs, aan de inspecteurs” vervangen door: inspecteur-generaal.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lid wordt “Hoofdinspecteur en aan de in lid 1 bedoelde inspecteurs, binnen wier werkgebied hun provincie, respectievelijk hun gemeente ligt,” vervangen door “inspecteur-generaal” en “dezen” door: hem.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49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“De inspecteurs binnen wier ambtsgebied de Provinciale Raad werkzaam is, worden” vervangen door “De inspecteur-generaal wordt” en “Zij hebben” door: Hij heeft.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Het tweede lid alsmede de aanduiding “1.” voor het eerste lid komen te vervallen.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58 wordt “Hoofdinspecteurs en de inspecteurs” vervangen door “inspecteur-generaal” en “welke zij voor de juiste vervulling van hun taak nodig achten” door: welke hij voor de juiste vervulling van zijn taak nodig acht.</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VI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Invoeringswet openbare lichamen Bonaire, Sint Eustatius en Saba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lastRenderedPageBreak/>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18.4.7d, derde lid, wordt “inspectie jeugdzorg”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18.4.7e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wordt “inspectie jeugdzorg, bedoeld in artikel 9.1, eerste lid, van de Jeugdwet,” vervangen door: Inspectie gezondheidszorg en jeugd.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en vierde lid wordt “inspectie jeugdzorg”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Artikel 18.4.12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“het Staatstoezicht op de volksgezondheid” vervangen door: de Inspectie gezondheidszorg en jeugd.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derde lid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Jeugdwet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1.1 komt de begripsomschrijving van “inspectie” te vervallen.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6.3.2,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9.1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“Er is een inspectie jeugdzorg die ressorteert onder Onze Minister van Volksgezondheid, Welzijn en Sport en die tot taak heeft” vervangen door: Onverminderd artikel 36 van de Gezondheidswet heeft de Inspectie gezondheidszorg en jeugd tot taak.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In het vijfde en zevende lid wordt “inspectie jeugdzorg” telkens vervangen door: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8j van de Opiumwet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37, eerste lid, onderdeel f, van de Penitentiaire beginselenwet komt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f. de inspecteurs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van de Tijdelijke wet ambulancezorg wordt “het staatstoezicht op de volksgezondheid”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71, vijfde lid, van de Veiligheidswet BES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afbreking zwangerschap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komt de begripsomschrijving van “inspecteur” te luiden: 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14a, eerste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tweede lid, wordt “de geneeskundige hoofdinspecteur en inspecteurs van het Staatstoezicht op de volksgezondheid, alsmede de aan deze toegevoegde ambtenaren” vervangen door: de inspecteurs.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De Wet bijzondere opnemingen in psychiatrische ziekenhuizen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Onderdeel b komt te vervallen.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onderdeel c komt de begripsomschrijving van “inspecteur” te luiden: de inspecteur van de Inspectie gezondheidszorg en jeugd. </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12, eerste lid,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onderdeel a wordt na “instelling” een zinsnede ingevoegd, luidende: , de inspecteur.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Onderdeel b komt te luiden: de officier van justitie in wiens ambtsgebied het psychiatrisch ziekenhuis gelegen is.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14g, tweede lid, 49, eerste lid, 55, derde en vierde lid, 58, eerste lid, aanhef, en 58a wordt “in wier ambtsgebied” telkens vervangen door: in wiens ambtsgebied.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24 vervalt de zinsnede “in wiens ambtsgebied zijn gemeente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25, eerste lid,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de eerste volzin wordt “in wier ambtsgebied” vervangen door: in wiens ambtsgebied.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de tweede volzin vervalt telkens de zinsnede “inspecteur en de”, wordt “moeten” vervangen door “moet”, wordt “worden” vervangen door “wordt” en wordt “wier” vervangen door: wiens.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In artikel 34d, derde lid, wordt “De hoofdinspecteur” vervangen door: De Inspectie gezondheidszorg en jeugd. </w:t>
      </w:r>
    </w:p>
    <w:p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b/>
          <w:sz w:val="24"/>
        </w:rPr>
      </w:pPr>
      <w:r w:rsidRPr="0082165F">
        <w:rPr>
          <w:rFonts w:ascii="Times New Roman" w:hAnsi="Times New Roman"/>
          <w:sz w:val="24"/>
        </w:rPr>
        <w:t>In artikel 40, tweede lid, aanhef, en vierde lid, aanhef, vervalt “, de hoofdinspecteur”.</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H</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45, tweede lid, tweede volzin, vervalt de zinsnede “in wiens ambtsgebied het psychiatrisch ziekenhuis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58, tweede lid, vervalt de zinsnede “, in wiens ambtsgebied het ziekenhuis is gelegen,”.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J</w:t>
      </w:r>
    </w:p>
    <w:p w:rsidRPr="0082165F" w:rsidR="0082165F" w:rsidP="0082165F" w:rsidRDefault="0082165F">
      <w:pPr>
        <w:rPr>
          <w:rFonts w:ascii="Times New Roman" w:hAnsi="Times New Roman"/>
          <w:sz w:val="24"/>
        </w:rPr>
      </w:pPr>
    </w:p>
    <w:p w:rsidR="00334E58" w:rsidP="0082165F" w:rsidRDefault="0082165F">
      <w:pPr>
        <w:ind w:firstLine="284"/>
        <w:rPr>
          <w:rFonts w:ascii="Times New Roman" w:hAnsi="Times New Roman"/>
          <w:sz w:val="24"/>
        </w:rPr>
      </w:pPr>
      <w:r w:rsidRPr="0082165F">
        <w:rPr>
          <w:rFonts w:ascii="Times New Roman" w:hAnsi="Times New Roman"/>
          <w:sz w:val="24"/>
        </w:rPr>
        <w:t xml:space="preserve">Het opschrift van hoofdstuk IX komt te luiden: </w:t>
      </w:r>
    </w:p>
    <w:p w:rsidR="00334E58" w:rsidP="00334E58" w:rsidRDefault="00334E58">
      <w:pPr>
        <w:rPr>
          <w:rFonts w:ascii="Times New Roman" w:hAnsi="Times New Roman"/>
          <w:sz w:val="24"/>
        </w:rPr>
      </w:pPr>
    </w:p>
    <w:p w:rsidRPr="00334E58" w:rsidR="0082165F" w:rsidP="00334E58" w:rsidRDefault="00334E58">
      <w:pPr>
        <w:rPr>
          <w:rFonts w:ascii="Times New Roman" w:hAnsi="Times New Roman"/>
          <w:b/>
          <w:sz w:val="24"/>
        </w:rPr>
      </w:pPr>
      <w:r w:rsidRPr="00334E58">
        <w:rPr>
          <w:rFonts w:ascii="Times New Roman" w:hAnsi="Times New Roman"/>
          <w:b/>
          <w:sz w:val="24"/>
        </w:rPr>
        <w:t xml:space="preserve">HOOFDSTUK IX. DE TAAK VAN DE INSPECTIE GEZONDHEIDSZORG EN JEUGD. </w:t>
      </w:r>
    </w:p>
    <w:p w:rsidR="0082165F" w:rsidP="0082165F" w:rsidRDefault="0082165F">
      <w:pPr>
        <w:rPr>
          <w:rFonts w:ascii="Times New Roman" w:hAnsi="Times New Roman"/>
          <w:sz w:val="24"/>
        </w:rPr>
      </w:pPr>
    </w:p>
    <w:p w:rsidRPr="0082165F" w:rsidR="00334E58" w:rsidP="0082165F" w:rsidRDefault="00334E58">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K</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63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“de hoofdinspecteur en de inspecteurs” vervangen door: de ambtenaren van de Inspectie gezondheidszorg en jeugd.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In het tweede lid wordt “De hoofdinspecteur en inspecteurs” vervangen door: De ambtenaren, bedoeld in het eerste lid,.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L</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65a, eerste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XIV</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10 van de Wet donorgegevens en kunstmatige bevruchting komt te luiden: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10</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Met het toezicht op de naleving van het bepaalde bij of krachtens deze wet zijn belast de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XV</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8 van de Wet foetaal weefsel wordt “het Staatstoezicht op de volksgezondheid”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lastRenderedPageBreak/>
        <w:t>ARTIKEL 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handhaving consumentenbescherming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00334E58" w:rsidP="0082165F" w:rsidRDefault="0082165F">
      <w:pPr>
        <w:ind w:firstLine="284"/>
        <w:rPr>
          <w:rFonts w:ascii="Times New Roman" w:hAnsi="Times New Roman"/>
          <w:sz w:val="24"/>
        </w:rPr>
      </w:pPr>
      <w:r w:rsidRPr="0082165F">
        <w:rPr>
          <w:rFonts w:ascii="Times New Roman" w:hAnsi="Times New Roman"/>
          <w:sz w:val="24"/>
        </w:rPr>
        <w:t xml:space="preserve">Het opschrift van hoofdstuk 3, paragraaf 2, komt te luiden: </w:t>
      </w:r>
    </w:p>
    <w:p w:rsidR="00334E58" w:rsidP="00334E58" w:rsidRDefault="00334E58">
      <w:pPr>
        <w:rPr>
          <w:rFonts w:ascii="Times New Roman" w:hAnsi="Times New Roman"/>
          <w:sz w:val="24"/>
        </w:rPr>
      </w:pPr>
    </w:p>
    <w:p w:rsidRPr="00334E58" w:rsidR="0082165F" w:rsidP="00334E58" w:rsidRDefault="0082165F">
      <w:pPr>
        <w:rPr>
          <w:rFonts w:ascii="Times New Roman" w:hAnsi="Times New Roman"/>
          <w:i/>
          <w:sz w:val="24"/>
        </w:rPr>
      </w:pPr>
      <w:r w:rsidRPr="00334E58">
        <w:rPr>
          <w:rFonts w:ascii="Times New Roman" w:hAnsi="Times New Roman"/>
          <w:i/>
          <w:sz w:val="24"/>
        </w:rPr>
        <w:t xml:space="preserve">§ 2.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3.5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3.6, eerste lid, en 5.1, eerste lid, onderdeel c,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bijlage komt het opschrift van onderdeel c te luiden: Onderdeel c; handhaving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20, eerste lid, van de Wet inzake bloedvoorziening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kwaliteit, klachten en geschillen 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wordt in de alfabetische rangschikking een onderdeel ingevoegd, luidende: </w:t>
      </w:r>
    </w:p>
    <w:p w:rsidRPr="0082165F" w:rsidR="0082165F" w:rsidP="0082165F" w:rsidRDefault="0082165F">
      <w:pPr>
        <w:ind w:firstLine="284"/>
        <w:rPr>
          <w:rFonts w:ascii="Times New Roman" w:hAnsi="Times New Roman"/>
          <w:i/>
          <w:sz w:val="24"/>
        </w:rPr>
      </w:pPr>
      <w:r w:rsidRPr="0082165F">
        <w:rPr>
          <w:rFonts w:ascii="Times New Roman" w:hAnsi="Times New Roman"/>
          <w:sz w:val="24"/>
        </w:rPr>
        <w:t>- inspectie: de Inspectie gezondheidszorg en jeugd</w:t>
      </w:r>
      <w:r w:rsidRPr="0082165F">
        <w:rPr>
          <w:rFonts w:ascii="Times New Roman" w:hAnsi="Times New Roman"/>
          <w:i/>
          <w:sz w:val="24"/>
        </w:rPr>
        <w:t>.</w:t>
      </w:r>
    </w:p>
    <w:p w:rsidRPr="0082165F" w:rsidR="0082165F" w:rsidP="0082165F" w:rsidRDefault="0082165F">
      <w:pPr>
        <w:rPr>
          <w:rFonts w:ascii="Times New Roman" w:hAnsi="Times New Roman"/>
          <w:i/>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11, eerste lid, 24, eerste lid, 25, tweede lid, onderdeel c, en vierde lid, en 27, zesde lid, wordt “het Staatstoezicht op de volksgezondheid” telkens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25, derde lid, worden “het Staatstoezicht op de volksgezondheid” en “het Staatstoezicht”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Artikel 26 wordt als volgt gewijzigd: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het eerste lid wordt “Het Staatstoezicht op de volksgezondheid” vervangen door: De inspectie.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tweede lid wordt “Het Staatstoezicht”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10.4.1, eerste lid, en 10.4.2, zesde lid, van de Wet langdurige zorg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i/>
          <w:sz w:val="24"/>
        </w:rPr>
      </w:pPr>
      <w:r w:rsidRPr="0082165F">
        <w:rPr>
          <w:rFonts w:ascii="Times New Roman" w:hAnsi="Times New Roman"/>
          <w:sz w:val="24"/>
        </w:rPr>
        <w:t>In artikel 6.2, eerste lid, van de Wet maatschappelijke ondersteuning 2015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i/>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marktordening gezondheidszorg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17, eerste lid, onderdeel b,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b.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19, 39, derde lid, 70, eerste lid, en 72, eerste lid, onderdeel c, wordt “het Staatstoezicht op de volksgezondheid” telkens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49c, vijfde lid, wordt “het staatstoezicht”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Wet medisch tuchtrecht BES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6, tweede lid, 10, eerste lid, en 16, derde lid, wordt “het Staatstoezicht op de volksgezondheid, bedoeld in hoofdstuk IV, paragraaf 2, van de Gezondheidswet”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 vierde lid, wordt “is het Staatstoezicht op de volksgezondheid, bedoeld in hoofdstuk IV, paragraaf 2, van de Gezondheidswet belast” vervangen door: zijn de ambtenaren van de Inspectie gezondheidszorg en jeugd belast.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eerste lid, onderdeel b, wordt “het Staatstoezicht op de Volksgezondheid, bedoeld in hoofdstuk IV, paragraaf 2, van de Gezondheidswet” vervangen door: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medisch-wetenschappelijk onderzoek met mensen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eerste lid, wordt, onder vervanging van de punt aan het slot van onderdeel v door een puntkomma, een onderdeel toegevoegd, luidende: </w:t>
      </w:r>
    </w:p>
    <w:p w:rsidRPr="0082165F" w:rsidR="0082165F" w:rsidP="003D44FD" w:rsidRDefault="0082165F">
      <w:pPr>
        <w:ind w:firstLine="284"/>
        <w:rPr>
          <w:rFonts w:ascii="Times New Roman" w:hAnsi="Times New Roman"/>
          <w:sz w:val="24"/>
        </w:rPr>
      </w:pPr>
      <w:r w:rsidRPr="0082165F">
        <w:rPr>
          <w:rFonts w:ascii="Times New Roman" w:hAnsi="Times New Roman"/>
          <w:sz w:val="24"/>
        </w:rPr>
        <w:t xml:space="preserve">w.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13j, tweede lid, 13m, tweede lid, 13o, derde lid, en 27a, wordt “Inspectie voor de Gezondheidszorg” telkens vervangen door: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Artike</w:t>
      </w:r>
      <w:r>
        <w:rPr>
          <w:rFonts w:ascii="Times New Roman" w:hAnsi="Times New Roman"/>
          <w:sz w:val="24"/>
        </w:rPr>
        <w:t>l 28 wordt als volgt gewijzigd: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wordt de zinsnede “bij besluit van Onze Minister aangewezen ambtenaren van het Staatstoezicht op de volksgezondheid” vervangen door: ambtenaren van de inspectie.</w:t>
      </w:r>
      <w:r w:rsidRPr="0082165F">
        <w:rPr>
          <w:rFonts w:ascii="Times New Roman" w:hAnsi="Times New Roman"/>
          <w:sz w:val="24"/>
        </w:rPr>
        <w:br/>
      </w:r>
    </w:p>
    <w:p w:rsidRPr="0082165F" w:rsidR="0082165F" w:rsidP="0082165F" w:rsidRDefault="0082165F">
      <w:pPr>
        <w:ind w:firstLine="284"/>
        <w:rPr>
          <w:rFonts w:ascii="Times New Roman" w:hAnsi="Times New Roman"/>
          <w:sz w:val="24"/>
        </w:rPr>
      </w:pPr>
      <w:r w:rsidRPr="0082165F">
        <w:rPr>
          <w:rFonts w:ascii="Times New Roman" w:hAnsi="Times New Roman"/>
          <w:sz w:val="24"/>
        </w:rPr>
        <w:t>2. Het tweede lid komt te vervallen.</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3. Het derde lid wordt vernummerd tot tweede lid.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9, eerste lid, en 10 van de Wet op bijzondere medische verrichtingen wordt “het Staatstoezicht op de volksgezondheid” vervangen door: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beroepen in de individuele gezondheidszorg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de artikelen 13 en 83, dertiende lid, onder c,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onderdeel a, wordt “volksgezondheid”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65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 het eerste lid, onderdeel d, wordt “de hoofdinspecteur of de regionale inspecteur van het Staatstoezicht op de volksgezondheid” vervangen door: de inspecteur van de Inspectie gezondheidszorg en jeugd.</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het achtste lid wordt “De hoofdinspecteur of de regionale inspecteur” in de eerste volzin vervangen door “De inspecteur” en in de tweede volzin door: Hij.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66, tweede lid, wordt “de betrokken hoofdinspecteur of regionale inspecteur” vervangen door: de betrokken inspecteur.</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72, eerste lid, onderdeel c, wordt “de hoofdinspecteur en de regionale inspecteur van het Staatstoezicht op de volksgezondheid” vervangen door “de inspecteur van de Inspectie gezondheidszorg en jeugd” en wordt “hun” vervangen door: hem.</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F</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73, eerste lid, onderdeel c, wordt hoofdinspecteur en regionale inspecteur” vervangen door: inspecteur.</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lastRenderedPageBreak/>
        <w:t>G</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79, derde lid, wordt “het hiertoe bij algemene maatregel van bestuur aangewezen onderdeel van het staatstoezicht op de volksgezondheid” vervangen door “de Inspectie gezondheidszorg en jeugd” en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H</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86 komt te luiden: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86</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Met het toezicht op de naleving van de krachtens deze wet geregelde opleidingen, alsmede de krachtens artikel 40 gestelde voorschriften en de in deze wet opgenomen strafbepalingen zijn belast de ambtenaren van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artikel 96a, eerste lid, en 96b wordt “Inspectie voor de Gezondheidszorg” vervangen door: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geneesmiddelenvoorziening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 wordt als volgt gewijzigd: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 onderdeel b wordt “het Staatstoezicht” vervangen door: de inspectie.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 onderdeel c komt de begripsomschrijving van “inspectie” te luiden: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45, eerste lid, wordt “het Staatstoezicht op de Volksgezondheid, bedoeld in hoofdstuk IV, paragraaf 2, van de Gezondheidswet” vervangen door: de ambtenaren van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lijkbezorging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12a, derde lid, wordt “de geneeskundige hoofdinspecteur van de volksgezondheid” vervangen door: de inspecteur-generaal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22a, tweede lid,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73, eerste lid, onderdeel b, wordt “de betrokken hoofdinspecteur van het Staatstoezicht op de volksgezondheid” vervangen door: de inspecteur-generaal van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op de medische hulpmiddelen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11, eerste lid, komt te luiden: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Met het toezicht op de naleving van het bepaalde bij of krachtens deze wet zijn belast de ambtenaren van de Inspectie gezondheidszorg en jeugd, alsmede de bij besluit van Onze Minister aangewezen andere ambtenaren met betrekking tot medische hulpmiddelen van een bij dat besluit aangewezen soort. </w:t>
      </w:r>
      <w:r w:rsidRPr="0082165F">
        <w:rPr>
          <w:rFonts w:ascii="Times New Roman" w:hAnsi="Times New Roman"/>
          <w:sz w:val="24"/>
        </w:rPr>
        <w:br/>
      </w: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12 en 12a wordt “De ambtenaren van het Staatstoezicht op de volksgezondheid” vervangen door: De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31a van de Wet op de orgaandonatie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w:t>
      </w:r>
    </w:p>
    <w:p w:rsidRPr="0082165F" w:rsidR="0082165F" w:rsidP="0082165F" w:rsidRDefault="0082165F">
      <w:pPr>
        <w:rPr>
          <w:rFonts w:ascii="Times New Roman" w:hAnsi="Times New Roman"/>
          <w:b/>
          <w:sz w:val="24"/>
        </w:rPr>
      </w:pPr>
    </w:p>
    <w:p w:rsidRPr="0082165F" w:rsidR="0082165F" w:rsidP="009D795E" w:rsidRDefault="0082165F">
      <w:pPr>
        <w:ind w:firstLine="284"/>
        <w:rPr>
          <w:rFonts w:ascii="Times New Roman" w:hAnsi="Times New Roman"/>
          <w:sz w:val="24"/>
        </w:rPr>
      </w:pPr>
      <w:r w:rsidRPr="0082165F">
        <w:rPr>
          <w:rFonts w:ascii="Times New Roman" w:hAnsi="Times New Roman"/>
          <w:sz w:val="24"/>
        </w:rPr>
        <w:t>In artikel 10 van de Wet op het bevolkingsonderzoek wordt “het Staatstoezicht op de volksgezondheid” vervangen door: de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In artikel 25, eerste lid, van de Wet opneming buitenlandse kinderen ter adoptie wordt “door de Inspectie jeugdzorg aangewezen personen” vervangen door: door de Inspectie gezondheidszorg en jeugd aangewezen ambtenaren.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De Wet organisatie bloedvoorziening BES wordt als volgt gewijzigd: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10, derde lid, wordt “kan de ingevolge artikel 19 met het toezicht belaste medewerker van het Staatstoezicht op de Volksgezondheid, bedoeld in hoofdstuk IV, paragraaf 2, van de Gezondheidswet” vervangen door: kunnen de ingevolge artikel 18 met het toezicht belaste ambtenaren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18 wordt “de bij algemene maatregel van bestuur aangewezen medewerkers van het Staatstoezicht op de Volksgezondheid, bedoeld in hoofdstuk IV, paragraaf 2, van de Gezondheidswet” vervangen door: de ambtenaren van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eerste lid, wordt “het Staatstoezicht op de Volksgezondheid, bedoeld in hoofdstuk IV, paragraaf 2, van de Gezondheidswet” vervangen door: de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publieke gezondheid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wordt, onder vervanging van de punt aan het slot van onderdeel </w:t>
      </w:r>
      <w:proofErr w:type="spellStart"/>
      <w:r w:rsidRPr="0082165F">
        <w:rPr>
          <w:rFonts w:ascii="Times New Roman" w:hAnsi="Times New Roman"/>
          <w:sz w:val="24"/>
        </w:rPr>
        <w:t>ab</w:t>
      </w:r>
      <w:proofErr w:type="spellEnd"/>
      <w:r w:rsidRPr="0082165F">
        <w:rPr>
          <w:rFonts w:ascii="Times New Roman" w:hAnsi="Times New Roman"/>
          <w:sz w:val="24"/>
        </w:rPr>
        <w:t xml:space="preserve"> door een puntkomma, na onderdeel </w:t>
      </w:r>
      <w:proofErr w:type="spellStart"/>
      <w:r w:rsidRPr="0082165F">
        <w:rPr>
          <w:rFonts w:ascii="Times New Roman" w:hAnsi="Times New Roman"/>
          <w:sz w:val="24"/>
        </w:rPr>
        <w:t>ab</w:t>
      </w:r>
      <w:proofErr w:type="spellEnd"/>
      <w:r w:rsidRPr="0082165F">
        <w:rPr>
          <w:rFonts w:ascii="Times New Roman" w:hAnsi="Times New Roman"/>
          <w:sz w:val="24"/>
        </w:rPr>
        <w:t xml:space="preserve"> een onderdeel toegevoegd, luidende: </w:t>
      </w:r>
    </w:p>
    <w:p w:rsidRPr="0082165F" w:rsidR="0082165F" w:rsidP="000E4AB3" w:rsidRDefault="0082165F">
      <w:pPr>
        <w:ind w:firstLine="284"/>
        <w:rPr>
          <w:rFonts w:ascii="Times New Roman" w:hAnsi="Times New Roman"/>
          <w:sz w:val="24"/>
        </w:rPr>
      </w:pPr>
      <w:proofErr w:type="spellStart"/>
      <w:r w:rsidRPr="0082165F">
        <w:rPr>
          <w:rFonts w:ascii="Times New Roman" w:hAnsi="Times New Roman"/>
          <w:sz w:val="24"/>
        </w:rPr>
        <w:t>ac</w:t>
      </w:r>
      <w:proofErr w:type="spellEnd"/>
      <w:r w:rsidRPr="0082165F">
        <w:rPr>
          <w:rFonts w:ascii="Times New Roman" w:hAnsi="Times New Roman"/>
          <w:sz w:val="24"/>
        </w:rPr>
        <w:t xml:space="preserve">.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40, derde lid, wordt “de hoofdinspecteur van het Staatstoezicht op de volksgezondheid” vervangen door: de inspecteur-generaal van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de artikelen 64, 65 en 68b wordt “het Staatstoezicht op de volksgezondheid”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lastRenderedPageBreak/>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68f, tweede lid, wordt “het Staatstoezicht voor de Volksgezondheid” vervangen door: de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E</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68h, eerste en tweede lid, wordt “het Staatstoezicht op de Volksgezondheid” vervangen door: de inspectie.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XXXIV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35 van de Wet toelating zorginstellingen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toetsing levensbeëindiging op verzoek en hulp bij zelfdoding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Onder vervanging van een puntkomma door een punt aan het slot van artikel 1, onderdeel f, vervalt onderdeel g.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9, tweede lid, wordt “de regionaal inspecteur voor de gezondheidszorg” vervangen door: 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eastAsiaTheme="minorHAnsi"/>
          <w:sz w:val="24"/>
          <w:lang w:eastAsia="en-US"/>
        </w:rPr>
      </w:pPr>
      <w:r w:rsidRPr="0082165F">
        <w:rPr>
          <w:rFonts w:ascii="Times New Roman" w:hAnsi="Times New Roman"/>
          <w:sz w:val="24"/>
        </w:rPr>
        <w:t xml:space="preserve">In artikel 13 </w:t>
      </w:r>
      <w:r w:rsidRPr="0082165F">
        <w:rPr>
          <w:rFonts w:ascii="Times New Roman" w:hAnsi="Times New Roman" w:eastAsiaTheme="minorHAnsi"/>
          <w:sz w:val="24"/>
          <w:lang w:eastAsia="en-US"/>
        </w:rPr>
        <w:t>wordt “Inspectie voor de Gezondheidszorg van het Staatstoezicht op de Volksgezondheid” vervangen door: Inspectie gezondheidszorg en jeugd.</w:t>
      </w:r>
    </w:p>
    <w:p w:rsidRPr="0082165F" w:rsidR="0082165F" w:rsidP="0082165F" w:rsidRDefault="0082165F">
      <w:pPr>
        <w:rPr>
          <w:rFonts w:ascii="Times New Roman" w:hAnsi="Times New Roman" w:eastAsiaTheme="minorHAnsi"/>
          <w:sz w:val="24"/>
          <w:lang w:eastAsia="en-US"/>
        </w:rPr>
      </w:pPr>
    </w:p>
    <w:p w:rsidRPr="0082165F" w:rsidR="0082165F" w:rsidP="0082165F" w:rsidRDefault="0082165F">
      <w:pPr>
        <w:rPr>
          <w:rFonts w:ascii="Times New Roman" w:hAnsi="Times New Roman" w:eastAsiaTheme="minorHAnsi"/>
          <w:sz w:val="24"/>
          <w:lang w:eastAsia="en-US"/>
        </w:rPr>
      </w:pPr>
      <w:r w:rsidRPr="0082165F">
        <w:rPr>
          <w:rFonts w:ascii="Times New Roman" w:hAnsi="Times New Roman" w:eastAsiaTheme="minorHAnsi"/>
          <w:sz w:val="24"/>
          <w:lang w:eastAsia="en-US"/>
        </w:rPr>
        <w:t>D</w:t>
      </w:r>
    </w:p>
    <w:p w:rsidRPr="0082165F" w:rsidR="0082165F" w:rsidP="0082165F" w:rsidRDefault="0082165F">
      <w:pPr>
        <w:rPr>
          <w:rFonts w:ascii="Times New Roman" w:hAnsi="Times New Roman" w:eastAsiaTheme="minorHAnsi"/>
          <w:sz w:val="24"/>
          <w:lang w:eastAsia="en-US"/>
        </w:rPr>
      </w:pPr>
    </w:p>
    <w:p w:rsidRPr="0082165F" w:rsidR="0082165F" w:rsidP="0082165F" w:rsidRDefault="0082165F">
      <w:pPr>
        <w:ind w:firstLine="284"/>
        <w:rPr>
          <w:rFonts w:ascii="Times New Roman" w:hAnsi="Times New Roman"/>
          <w:sz w:val="24"/>
        </w:rPr>
      </w:pPr>
      <w:r w:rsidRPr="0082165F">
        <w:rPr>
          <w:rFonts w:ascii="Times New Roman" w:hAnsi="Times New Roman" w:eastAsiaTheme="minorHAnsi"/>
          <w:sz w:val="24"/>
          <w:lang w:eastAsia="en-US"/>
        </w:rPr>
        <w:t xml:space="preserve">In artikel 19d wordt “Inspectie voor de Volksgezondheid” vervangen door: Inspectie gezondheidszorg en jeugd.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tot regeling van het toezicht op krankzinnigen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lastRenderedPageBreak/>
        <w:t xml:space="preserve">In artikel 1, onderdeel b, komt de begripsomschrijving van “inspecteur” te luiden: de bevoegde inspecteur van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7, eerste lid, wordt “is de inspecteur” vervangen door: zijn de ambtenaren van de Inspectie gezondheidszorg en jeugd.</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19 van de Wet veiligheid en kwaliteit lichaamsmateriaal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XXXVIII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zorginstellingen BES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onderdeel d, komt de begripsomschrijving van “Inspectie” te luiden: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In artikel 12, tweede lid, laatste volzin, wordt “het Staatstoezicht op de Volksgezondheid, bedoeld in hoofdstuk IV, paragraaf 2, van de Gezondheidswet” vervangen door: de Inspectie.</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XXXIX</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66d, eerste lid, onderdeel b, van de Zorgverzekeringswet wordt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 xml:space="preserve">ARTIKEL XL </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15 maart 2017 ingediende voorstel van wet tot wijziging van de Geneesmiddelenwet in verband met technische verbeteringen en verhoging van het boetemaximum (34 694) tot wet is of wordt verheven en die wet eerder in werking is getreden of treedt dan deze wet, wordt in artikel IV, onderdeel B, van deze wet “Het Staatstoezicht” vervangen door: Het Staatstoezicht op de volksgezondheid.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15 maart 2017 ingediende voorstel van wet tot wijziging van de Geneesmiddelenwet in verband met technische verbeteringen en verhoging van het boetemaximum (34 694) tot wet is of wordt verheven en die wet later in werking treedt dan deze wet, vervalt in artikel I, onderdeel K, van die wet het zesde lid.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XLI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4 juni 2010 ingediende voorstel van wet tot vaststelling van een Wet forensische zorg en daarmee verband houdende wijzigingen van diverse andere wetten (Wet forensische zorg) (32 398) tot wet is of wordt verheven en die wet eerder in werking is getreden of treedt dan deze wet, wordt in artikel XXI, onderdeel C, van deze wet na “19” een zinsnede ingevoegd, luidende: , eerste lid,.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4 juni 2010 ingediende voorstel van wet tot vaststelling van een Wet forensische zorg en daarmee verband houdende wijzigingen van diverse andere wetten (Wet forensische zorg) (32 398) tot wet is of wordt verheven en die wet later in werking treedt dan deze wet, wordt in artikel 7:13A, onderdeel H, van die wet “het Staatstoezicht op de volksgezondheid” vervangen door: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XLII</w:t>
      </w:r>
    </w:p>
    <w:p w:rsidRPr="0082165F" w:rsidR="0082165F" w:rsidP="0082165F" w:rsidRDefault="0082165F">
      <w:pPr>
        <w:rPr>
          <w:rFonts w:ascii="Times New Roman" w:hAnsi="Times New Roman"/>
          <w:b/>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en die wet later in werking treedt dan, onderscheidenlijk op dezelfde datum in werking treedt als deze wet, komt artikel 1:1, onderdeel l, van die wet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 xml:space="preserve">i. </w:t>
      </w:r>
      <w:r w:rsidRPr="0082165F">
        <w:rPr>
          <w:rFonts w:ascii="Times New Roman" w:hAnsi="Times New Roman"/>
          <w:i/>
          <w:sz w:val="24"/>
        </w:rPr>
        <w:t xml:space="preserve">inspectie: </w:t>
      </w:r>
      <w:r w:rsidRPr="0082165F">
        <w:rPr>
          <w:rFonts w:ascii="Times New Roman" w:hAnsi="Times New Roman"/>
          <w:sz w:val="24"/>
        </w:rPr>
        <w:t>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XLIII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en die wet later in werking treedt dan, onderscheidenlijk op dezelfde datum in werking treedt als deze wet, komt artikel 1, eerste lid, onderdeel j, van die wet te luiden: </w:t>
      </w:r>
    </w:p>
    <w:p w:rsidRPr="0082165F" w:rsidR="0082165F" w:rsidP="009D795E" w:rsidRDefault="0082165F">
      <w:pPr>
        <w:ind w:firstLine="284"/>
        <w:rPr>
          <w:rFonts w:ascii="Times New Roman" w:hAnsi="Times New Roman"/>
          <w:sz w:val="24"/>
        </w:rPr>
      </w:pPr>
      <w:r w:rsidRPr="0082165F">
        <w:rPr>
          <w:rFonts w:ascii="Times New Roman" w:hAnsi="Times New Roman"/>
          <w:sz w:val="24"/>
        </w:rPr>
        <w:t xml:space="preserve">j. </w:t>
      </w:r>
      <w:r w:rsidRPr="0082165F">
        <w:rPr>
          <w:rFonts w:ascii="Times New Roman" w:hAnsi="Times New Roman"/>
          <w:i/>
          <w:sz w:val="24"/>
        </w:rPr>
        <w:t>inspectie</w:t>
      </w:r>
      <w:r w:rsidRPr="0082165F">
        <w:rPr>
          <w:rFonts w:ascii="Times New Roman" w:hAnsi="Times New Roman"/>
          <w:sz w:val="24"/>
        </w:rPr>
        <w:t>: Inspectie gezondheidszorg en jeugd.</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b/>
          <w:sz w:val="24"/>
        </w:rPr>
      </w:pPr>
      <w:r w:rsidRPr="0082165F">
        <w:rPr>
          <w:rFonts w:ascii="Times New Roman" w:hAnsi="Times New Roman"/>
          <w:b/>
          <w:sz w:val="24"/>
        </w:rPr>
        <w:t>ARTIKEL XLIV</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1. Indien de wet van 22 maart 2017 tot wijziging van de Wet medisch-wetenschappelijk onderzoek met mensen en de Geneesmiddelenwet in verband met de uitvoering van verordening 536/2014 op het gebied van klinische proeven met geneesmiddelen voor menselijk gebruik (Stb. 2017, 147) eerder in werking is getreden of treedt dan deze wet, komt artikel XXIII van deze wet als volgt te luiden: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b/>
          <w:sz w:val="24"/>
        </w:rPr>
        <w:t>ARTIKEL XXIII</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De Wet medisch-wetenschappelijk onderzoek met mensen wordt als volgt gewijzigd: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A</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1, eerste lid, wordt, onder vervanging van de punt aan het slot van onderdeel n door een puntkomma, een onderdeel toegevoegd, luidende: </w:t>
      </w: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o. inspectie: de Inspectie gezondheidszorg en jeugd.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B</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27a, eerste lid, wordt “Inspectie voor de Gezondheidszorg” vervangen door: inspectie.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C</w:t>
      </w:r>
    </w:p>
    <w:p w:rsidRPr="0082165F" w:rsidR="0082165F" w:rsidP="0082165F" w:rsidRDefault="0082165F">
      <w:pPr>
        <w:rPr>
          <w:rFonts w:ascii="Times New Roman" w:hAnsi="Times New Roman"/>
          <w:i/>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Artikel 28 wordt als volgt gewijzigd: </w:t>
      </w:r>
    </w:p>
    <w:p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1. De aanduiding “1.” en het tweede lid vervallen.</w:t>
      </w:r>
      <w:r w:rsidRPr="0082165F" w:rsidDel="000D458A">
        <w:rPr>
          <w:rFonts w:ascii="Times New Roman" w:hAnsi="Times New Roman"/>
          <w:sz w:val="24"/>
        </w:rPr>
        <w:t xml:space="preserve"> </w:t>
      </w:r>
    </w:p>
    <w:p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2. De zinsnede “bij besluit van Onze Minister aangewezen ambtenaren van het Staatstoezicht op de volksgezondheid” wordt vervangen door: ambtenaren van de inspectie.</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w:t>
      </w:r>
    </w:p>
    <w:p w:rsidRPr="0082165F" w:rsidR="0082165F" w:rsidP="0082165F" w:rsidRDefault="0082165F">
      <w:pPr>
        <w:rPr>
          <w:rFonts w:ascii="Times New Roman" w:hAnsi="Times New Roman"/>
          <w:sz w:val="24"/>
        </w:rPr>
      </w:pPr>
    </w:p>
    <w:p w:rsidRPr="0082165F" w:rsidR="0082165F" w:rsidP="0082165F" w:rsidRDefault="0082165F">
      <w:pPr>
        <w:ind w:firstLine="284"/>
        <w:rPr>
          <w:rFonts w:ascii="Times New Roman" w:hAnsi="Times New Roman"/>
          <w:sz w:val="24"/>
        </w:rPr>
      </w:pPr>
      <w:r w:rsidRPr="0082165F">
        <w:rPr>
          <w:rFonts w:ascii="Times New Roman" w:hAnsi="Times New Roman"/>
          <w:sz w:val="24"/>
        </w:rPr>
        <w:t xml:space="preserve">In artikel 33a, aanhef, wordt “het Staatstoezicht op de volksgezondheid” vervangen door: de inspectie. </w:t>
      </w:r>
    </w:p>
    <w:p w:rsidRPr="0082165F" w:rsidR="0082165F" w:rsidP="0082165F" w:rsidRDefault="0082165F">
      <w:pPr>
        <w:rPr>
          <w:rFonts w:ascii="Times New Roman" w:hAnsi="Times New Roman"/>
          <w:sz w:val="24"/>
        </w:rPr>
      </w:pPr>
    </w:p>
    <w:p w:rsidR="0082165F" w:rsidP="0082165F" w:rsidRDefault="0082165F">
      <w:pPr>
        <w:ind w:firstLine="284"/>
        <w:rPr>
          <w:rFonts w:ascii="Times New Roman" w:hAnsi="Times New Roman"/>
          <w:sz w:val="24"/>
        </w:rPr>
      </w:pPr>
      <w:r w:rsidRPr="0082165F">
        <w:rPr>
          <w:rFonts w:ascii="Times New Roman" w:hAnsi="Times New Roman"/>
          <w:sz w:val="24"/>
        </w:rPr>
        <w:t xml:space="preserve">2. Indien de wet van 22 maart 2017 tot wijziging van de Wet medisch-wetenschappelijk onderzoek met mensen en de Geneesmiddelenwet in verband met de uitvoering van verordening 536/2014 op het gebied van klinische proeven met geneesmiddelen voor menselijk gebruik (Stb. 2017, 147) later in werking treedt dan deze wet, wordt artikel I van die wet als volgt gewijzigd: </w:t>
      </w:r>
    </w:p>
    <w:p w:rsidRPr="0082165F"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Onderdeel A wordt als volgt gewijzigd: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a. In onderdeel 1, onder a, wordt “s en v” vervangen door “s, v en w” en wordt “l en m” vervangen door: l, m en n.</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b. In onderdeel 1, onder c, wordt “onderdeel m” vervangen door “onderdeel n” en wordt het toe te voegen onderdeel geletterd o.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2. Onderdeel R, onderdeel 2, komt te luiden:</w:t>
      </w:r>
    </w:p>
    <w:p w:rsidRPr="0082165F" w:rsidR="0082165F" w:rsidP="00513ADF" w:rsidRDefault="0082165F">
      <w:pPr>
        <w:ind w:firstLine="284"/>
        <w:rPr>
          <w:rFonts w:ascii="Times New Roman" w:hAnsi="Times New Roman"/>
          <w:sz w:val="24"/>
        </w:rPr>
      </w:pPr>
      <w:r w:rsidRPr="0082165F">
        <w:rPr>
          <w:rFonts w:ascii="Times New Roman" w:hAnsi="Times New Roman"/>
          <w:sz w:val="24"/>
        </w:rPr>
        <w:t>2. Het tweede lid alsmede de aanduiding “1.” voor het eerste lid vervallen.</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In onderdeel V wordt in de aanhef van artikel 33a “het Staatstoezicht op de volksgezondheid” vervangen door: de inspectie. </w:t>
      </w:r>
    </w:p>
    <w:p w:rsidRPr="0082165F" w:rsidR="0082165F" w:rsidP="0082165F" w:rsidRDefault="0082165F">
      <w:pPr>
        <w:rPr>
          <w:rFonts w:ascii="Times New Roman" w:hAnsi="Times New Roman"/>
          <w:b/>
          <w:sz w:val="24"/>
        </w:rPr>
      </w:pPr>
    </w:p>
    <w:p w:rsidRPr="0082165F" w:rsidR="0082165F" w:rsidP="0082165F" w:rsidRDefault="0082165F">
      <w:pPr>
        <w:rPr>
          <w:rFonts w:ascii="Times New Roman" w:hAnsi="Times New Roman"/>
          <w:b/>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lastRenderedPageBreak/>
        <w:t xml:space="preserve">1.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die wet eerder in werking is getreden of treedt dan deze wet, wordt artikel XXV van deze wet als volgt gewijzigd: </w:t>
      </w:r>
    </w:p>
    <w:p w:rsidR="00513ADF" w:rsidP="0082165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 onderdeel A wordt “dertiende lid” vervangen door: vijftiende lid.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Onderdeel B komt te luiden: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In artikel 40, onderdeel a, komt de zinsnede “van de volksgezondheid” te vervallen.</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Onderdeel C komt te luiden: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In artikel 65, zevende lid, wordt “De hoofdinspecteur of de regionale inspecteur” in de eerste volzin vervangen door “De inspecteur” en in de tweede volzin door: Hij.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4. Onderdelen D, E, F en G vervallen</w:t>
      </w:r>
      <w:r w:rsidR="00C06676">
        <w:rPr>
          <w:rFonts w:ascii="Times New Roman" w:hAnsi="Times New Roman"/>
          <w:sz w:val="24"/>
        </w:rPr>
        <w:t>.</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5. In onderdeel H wordt “de in deze wet opgenomen strafbepalingen” vervangen door: de voorschriften waarvan overtreding in hoofdstuk X strafbaar is gesteld.</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6. Er wordt een onderdeel J toegevoegd, luidende: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J</w:t>
      </w:r>
    </w:p>
    <w:p w:rsidRPr="0082165F" w:rsidR="0082165F" w:rsidP="0082165F" w:rsidRDefault="0082165F">
      <w:pPr>
        <w:rPr>
          <w:rFonts w:ascii="Times New Roman" w:hAnsi="Times New Roman"/>
          <w:sz w:val="24"/>
        </w:rPr>
      </w:pPr>
    </w:p>
    <w:p w:rsidR="0082165F" w:rsidP="00513ADF" w:rsidRDefault="0082165F">
      <w:pPr>
        <w:ind w:firstLine="284"/>
        <w:rPr>
          <w:rFonts w:ascii="Times New Roman" w:hAnsi="Times New Roman"/>
          <w:sz w:val="24"/>
        </w:rPr>
      </w:pPr>
      <w:r w:rsidRPr="0082165F">
        <w:rPr>
          <w:rFonts w:ascii="Times New Roman" w:hAnsi="Times New Roman"/>
          <w:sz w:val="24"/>
        </w:rPr>
        <w:t>In artikel 1 wordt in de begripsomschrijving van “inspecteur” de zinsnede “het Staatstoezicht op de volksgezondheid” vervangen door: de Inspectie gezondheidszorg en jeugd.</w:t>
      </w:r>
    </w:p>
    <w:p w:rsidRPr="0082165F"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die wet later in werking treedt dan deze wet, wordt die wet als volgt gewijzigd: </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 onderdeel A wordt in de begripsomschrijving van “inspecteur” de zinsnede “het Staatstoezicht op de volksgezondheid” vervangen door: de Inspectie gezondheidszorg en jeugd. </w:t>
      </w:r>
    </w:p>
    <w:p w:rsidRPr="0082165F" w:rsidR="0082165F" w:rsidP="0082165F" w:rsidRDefault="0082165F">
      <w:pPr>
        <w:rPr>
          <w:rFonts w:ascii="Times New Roman" w:hAnsi="Times New Roman"/>
          <w:sz w:val="24"/>
        </w:rPr>
      </w:pPr>
    </w:p>
    <w:p w:rsidR="00513ADF" w:rsidP="00513ADF" w:rsidRDefault="0082165F">
      <w:pPr>
        <w:ind w:firstLine="284"/>
        <w:rPr>
          <w:rFonts w:ascii="Times New Roman" w:hAnsi="Times New Roman"/>
          <w:sz w:val="24"/>
        </w:rPr>
      </w:pPr>
      <w:r w:rsidRPr="0082165F">
        <w:rPr>
          <w:rFonts w:ascii="Times New Roman" w:hAnsi="Times New Roman"/>
          <w:sz w:val="24"/>
        </w:rPr>
        <w:t>2. In onderdeel NN, onderdeel 2, vervalt de zinsnede “, wordt “de betrokken hoofdinspecteur of de regionale inspecteur” vervangen door “de inspecteur”.</w:t>
      </w:r>
    </w:p>
    <w:p w:rsidR="00513ADF" w:rsidP="00513ADF" w:rsidRDefault="00513AD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3. In onderdeel GGG vervalt de zinsnede “, eerste lid,”. </w:t>
      </w:r>
    </w:p>
    <w:p w:rsidR="0082165F" w:rsidP="0082165F" w:rsidRDefault="0082165F">
      <w:pPr>
        <w:rPr>
          <w:rFonts w:ascii="Times New Roman" w:hAnsi="Times New Roman"/>
          <w:sz w:val="24"/>
        </w:rPr>
      </w:pPr>
    </w:p>
    <w:p w:rsidRPr="0082165F" w:rsidR="00513ADF" w:rsidP="0082165F" w:rsidRDefault="00513ADF">
      <w:pPr>
        <w:rPr>
          <w:rFonts w:ascii="Times New Roman" w:hAnsi="Times New Roman"/>
          <w:sz w:val="24"/>
        </w:rPr>
      </w:pPr>
    </w:p>
    <w:p w:rsidRPr="00FC4ABC" w:rsidR="007913F9" w:rsidP="007913F9" w:rsidRDefault="007913F9">
      <w:pPr>
        <w:pStyle w:val="Geenafstand"/>
      </w:pPr>
      <w:r>
        <w:rPr>
          <w:b/>
        </w:rPr>
        <w:t>ARTIKEL</w:t>
      </w:r>
      <w:r w:rsidRPr="00FC4ABC">
        <w:rPr>
          <w:b/>
        </w:rPr>
        <w:t xml:space="preserve"> XLVI</w:t>
      </w:r>
    </w:p>
    <w:p w:rsidRPr="00FC4ABC" w:rsidR="007913F9" w:rsidP="007913F9" w:rsidRDefault="007913F9">
      <w:pPr>
        <w:pStyle w:val="Geenafstand"/>
      </w:pPr>
    </w:p>
    <w:p w:rsidRPr="00FC4ABC" w:rsidR="007913F9" w:rsidP="007913F9" w:rsidRDefault="007913F9">
      <w:pPr>
        <w:pStyle w:val="Geenafstand"/>
        <w:ind w:firstLine="284"/>
      </w:pPr>
      <w:r w:rsidRPr="00FC4ABC">
        <w:t xml:space="preserve">1. Indien de wet van 29 mei 2017 tot wijziging van de Wet publieke gezondheid onder meer in verband met het opnemen daarin van een aanbod van de overheid van vaccinaties en </w:t>
      </w:r>
      <w:r w:rsidRPr="00FC4ABC">
        <w:lastRenderedPageBreak/>
        <w:t>bevolkingsonderzoek en nieuwe regels voor de bestrijding van invasieve exotische vectoren (Stb. 2017, 258) eerder in werking is getreden of treedt dan deze wet, wordt in artikel XXXIII, onderdeel C, van deze wet na “65” een zinsnede ingevoegd, luidende: , tweede lid,.</w:t>
      </w:r>
    </w:p>
    <w:p w:rsidRPr="00FC4ABC" w:rsidR="007913F9" w:rsidP="007913F9" w:rsidRDefault="007913F9">
      <w:pPr>
        <w:pStyle w:val="Geenafstand"/>
      </w:pPr>
    </w:p>
    <w:p w:rsidRPr="00FC4ABC" w:rsidR="007913F9" w:rsidP="007913F9" w:rsidRDefault="007913F9">
      <w:pPr>
        <w:pStyle w:val="Geenafstand"/>
        <w:ind w:firstLine="284"/>
      </w:pPr>
      <w:r w:rsidRPr="00FC4ABC">
        <w:t xml:space="preserve">2. Indien de wet van 29 mei 2017 tot wijziging van de Wet publieke gezondheid onder meer in verband met het opnemen daarin van een aanbod van de overheid van vaccinaties en bevolkingsonderzoek en nieuwe regels voor de bestrijding van invasieve exotische vectoren (Stb. 2017, 258) later in werking treedt dan deze wet, wordt in artikel I, onderdeel J, van die wet “het Staatstoezicht op de volksgezondheid” vervangen door: de inspectie. </w:t>
      </w:r>
    </w:p>
    <w:p w:rsidRPr="0082165F" w:rsidR="0082165F" w:rsidP="00513ADF" w:rsidRDefault="0082165F">
      <w:pPr>
        <w:ind w:firstLine="284"/>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XLVII</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1. Indien het bij koninklijke boodschap van 30 juni 2014 ingediende voorstel van wet tot wijziging van de Wet marktordening gezondheidszorg en enkele andere wetten in verband met het verbeteren van toezicht, opsporing, naleving en handhaving (33 980) tot wet is of wordt verheven en die wet eerder in werking is getreden of treedt dan deze wet, komt artikel 28, derde lid, onderdeel m, van de Handelsregisterwet 2007 te luiden: </w:t>
      </w:r>
    </w:p>
    <w:p w:rsidRPr="0082165F" w:rsidR="0082165F" w:rsidP="00DD4F91" w:rsidRDefault="0082165F">
      <w:pPr>
        <w:ind w:firstLine="284"/>
        <w:rPr>
          <w:rFonts w:ascii="Times New Roman" w:hAnsi="Times New Roman"/>
          <w:sz w:val="24"/>
        </w:rPr>
      </w:pPr>
      <w:r w:rsidRPr="0082165F">
        <w:rPr>
          <w:rFonts w:ascii="Times New Roman" w:hAnsi="Times New Roman"/>
          <w:sz w:val="24"/>
        </w:rPr>
        <w:t xml:space="preserve">m. de Inspectie gezondheidszorg en jeugd voor de uitvoering van haar taken. </w:t>
      </w: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2. Indien het bij koninklijke boodschap van 30 juni 2014 ingediende voorstel van wet tot wijziging van de Wet marktordening gezondheidszorg en enkele andere wetten in verband met het verbeteren van toezicht, opsporing, naleving en handhaving (33 980) tot wet is of wordt verheven en later in werking treedt dan deze wet, komt artikel V, onderdeel m, van die wet te luiden: </w:t>
      </w:r>
    </w:p>
    <w:p w:rsidRPr="0082165F" w:rsidR="0082165F" w:rsidP="00DD4F91" w:rsidRDefault="0082165F">
      <w:pPr>
        <w:ind w:firstLine="284"/>
        <w:rPr>
          <w:rFonts w:ascii="Times New Roman" w:hAnsi="Times New Roman"/>
          <w:sz w:val="24"/>
        </w:rPr>
      </w:pPr>
      <w:r w:rsidRPr="0082165F">
        <w:rPr>
          <w:rFonts w:ascii="Times New Roman" w:hAnsi="Times New Roman"/>
          <w:sz w:val="24"/>
        </w:rPr>
        <w:t>m. de Inspectie gezondheidszorg en jeugd voor de uitvoering van haar taken.</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XLVIII</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Indien het bij koninklijke boodschap van 6 maart 2017 ingediende voorstel van wet tot wijziging van de Handelsregisterwet 2007 in verband met de evaluatie van die wet, alsmede regeling van enkele andere aan het handelsregister gerelateerde onderwerpen in het Burgerlijk Wetboek, de Handelsregisterwet 2007 en de Wet op de Kamer van Koophandel (34 687) tot wet is of wordt verheven en die wet eerder in werking is getreden of treedt dan deze wet, vervalt artikel XLVII van deze wet.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513ADF">
      <w:pPr>
        <w:rPr>
          <w:rFonts w:ascii="Times New Roman" w:hAnsi="Times New Roman"/>
          <w:sz w:val="24"/>
        </w:rPr>
      </w:pPr>
      <w:r w:rsidRPr="0082165F">
        <w:rPr>
          <w:rFonts w:ascii="Times New Roman" w:hAnsi="Times New Roman"/>
          <w:b/>
          <w:sz w:val="24"/>
        </w:rPr>
        <w:t>ARTIKEL XLIX</w:t>
      </w:r>
    </w:p>
    <w:p w:rsidRPr="0082165F" w:rsidR="0082165F" w:rsidP="0082165F" w:rsidRDefault="0082165F">
      <w:pPr>
        <w:rPr>
          <w:rFonts w:ascii="Times New Roman" w:hAnsi="Times New Roman"/>
          <w:sz w:val="24"/>
        </w:rPr>
      </w:pPr>
    </w:p>
    <w:p w:rsidRPr="00744F7D" w:rsidR="0082165F" w:rsidP="00513ADF" w:rsidRDefault="0082165F">
      <w:pPr>
        <w:ind w:firstLine="284"/>
        <w:rPr>
          <w:rFonts w:ascii="Times New Roman" w:hAnsi="Times New Roman"/>
          <w:sz w:val="24"/>
        </w:rPr>
      </w:pPr>
      <w:r w:rsidRPr="0082165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(34 309) tot wet is of wordt verheven en later in werking treedt dan deze wet, komt artikel 30, tweede lid, onderdeel f, va</w:t>
      </w:r>
      <w:r w:rsidRPr="00744F7D">
        <w:rPr>
          <w:rFonts w:ascii="Times New Roman" w:hAnsi="Times New Roman"/>
          <w:sz w:val="24"/>
        </w:rPr>
        <w:t xml:space="preserve">n die wet te luiden: </w:t>
      </w:r>
    </w:p>
    <w:p w:rsidRPr="00610EA4" w:rsidR="0082165F" w:rsidP="00513ADF" w:rsidRDefault="0082165F">
      <w:pPr>
        <w:ind w:firstLine="284"/>
        <w:rPr>
          <w:rFonts w:ascii="Times New Roman" w:hAnsi="Times New Roman"/>
          <w:sz w:val="24"/>
        </w:rPr>
      </w:pPr>
      <w:r w:rsidRPr="00610EA4">
        <w:rPr>
          <w:rFonts w:ascii="Times New Roman" w:hAnsi="Times New Roman"/>
          <w:sz w:val="24"/>
        </w:rPr>
        <w:t>f. de inspecteurs van de Inspectie gezondheidszorg en jeugd.</w:t>
      </w:r>
    </w:p>
    <w:p w:rsidRPr="00744F7D" w:rsidR="0082165F" w:rsidP="0082165F" w:rsidRDefault="0082165F">
      <w:pPr>
        <w:rPr>
          <w:rFonts w:ascii="Times New Roman" w:hAnsi="Times New Roman"/>
          <w:sz w:val="24"/>
        </w:rPr>
      </w:pPr>
    </w:p>
    <w:p w:rsidRPr="00744F7D" w:rsidR="0082165F" w:rsidP="0082165F" w:rsidRDefault="0082165F">
      <w:pPr>
        <w:rPr>
          <w:rFonts w:ascii="Times New Roman" w:hAnsi="Times New Roman"/>
          <w:sz w:val="24"/>
        </w:rPr>
      </w:pPr>
    </w:p>
    <w:p w:rsidRPr="00744F7D" w:rsidR="00744F7D" w:rsidP="00744F7D" w:rsidRDefault="00744F7D">
      <w:pPr>
        <w:rPr>
          <w:rFonts w:ascii="Times New Roman" w:hAnsi="Times New Roman"/>
          <w:sz w:val="24"/>
        </w:rPr>
      </w:pPr>
      <w:r w:rsidRPr="00744F7D">
        <w:rPr>
          <w:rFonts w:ascii="Times New Roman" w:hAnsi="Times New Roman"/>
          <w:b/>
          <w:bCs/>
          <w:sz w:val="24"/>
        </w:rPr>
        <w:t xml:space="preserve">ARTIKEL </w:t>
      </w:r>
      <w:proofErr w:type="spellStart"/>
      <w:r w:rsidRPr="00744F7D">
        <w:rPr>
          <w:rFonts w:ascii="Times New Roman" w:hAnsi="Times New Roman"/>
          <w:b/>
          <w:bCs/>
          <w:sz w:val="24"/>
        </w:rPr>
        <w:t>XLIXa</w:t>
      </w:r>
      <w:proofErr w:type="spellEnd"/>
    </w:p>
    <w:p w:rsidRPr="00744F7D" w:rsidR="00744F7D" w:rsidP="00744F7D" w:rsidRDefault="00744F7D">
      <w:pPr>
        <w:rPr>
          <w:rFonts w:ascii="Times New Roman" w:hAnsi="Times New Roman"/>
          <w:sz w:val="24"/>
        </w:rPr>
      </w:pPr>
    </w:p>
    <w:p w:rsidRPr="00744F7D" w:rsidR="00744F7D" w:rsidP="00744F7D" w:rsidRDefault="00744F7D">
      <w:pPr>
        <w:pStyle w:val="Geenafstand"/>
        <w:ind w:firstLine="284"/>
      </w:pPr>
      <w:r w:rsidRPr="00744F7D">
        <w:lastRenderedPageBreak/>
        <w:t xml:space="preserve">Indien het bij brief van 26 februari 2015 aanhangig gemaakte voorstel van wet van de leden </w:t>
      </w:r>
      <w:proofErr w:type="spellStart"/>
      <w:r w:rsidRPr="00744F7D">
        <w:t>Berndsen</w:t>
      </w:r>
      <w:proofErr w:type="spellEnd"/>
      <w:r w:rsidRPr="00744F7D">
        <w:t>-Jansen en Bergkamp tot wijziging van de Opiumwet in verband met de regulering van de teelt en verkoop van hennep en hasjiesj via een gesloten coffeesho</w:t>
      </w:r>
      <w:r w:rsidRPr="00610EA4">
        <w:t xml:space="preserve">pketen (Wet regulering voor- en achterdeur van coffeeshops) (34 165) tot wet is of wordt verheven en later in werking treedt dan deze wet, wordt in artikel I, onderdeel M, van die wet “het Staatstoezicht op de volksgezondheid” vervangen door: de Inspectie </w:t>
      </w:r>
      <w:r w:rsidRPr="00744F7D">
        <w:t>gezondheidszorg en jeugd.</w:t>
      </w:r>
    </w:p>
    <w:p w:rsidR="00744F7D" w:rsidP="00744F7D" w:rsidRDefault="00744F7D">
      <w:pPr>
        <w:pStyle w:val="Geenafstand"/>
        <w:rPr>
          <w:b/>
        </w:rPr>
      </w:pPr>
    </w:p>
    <w:p w:rsidRPr="00744F7D" w:rsidR="00744F7D" w:rsidP="00744F7D" w:rsidRDefault="00744F7D">
      <w:pPr>
        <w:pStyle w:val="Geenafstand"/>
        <w:rPr>
          <w:b/>
        </w:rPr>
      </w:pPr>
    </w:p>
    <w:p w:rsidRPr="00744F7D" w:rsidR="00744F7D" w:rsidP="00744F7D" w:rsidRDefault="00744F7D">
      <w:pPr>
        <w:pStyle w:val="Geenafstand"/>
        <w:rPr>
          <w:b/>
        </w:rPr>
      </w:pPr>
      <w:r w:rsidRPr="00610EA4">
        <w:rPr>
          <w:b/>
        </w:rPr>
        <w:t>ARTIKEL</w:t>
      </w:r>
      <w:r w:rsidRPr="00744F7D">
        <w:rPr>
          <w:b/>
        </w:rPr>
        <w:t xml:space="preserve"> </w:t>
      </w:r>
      <w:proofErr w:type="spellStart"/>
      <w:r w:rsidRPr="00744F7D">
        <w:rPr>
          <w:b/>
        </w:rPr>
        <w:t>XLIXb</w:t>
      </w:r>
      <w:proofErr w:type="spellEnd"/>
    </w:p>
    <w:p w:rsidRPr="00744F7D" w:rsidR="00744F7D" w:rsidP="00744F7D" w:rsidRDefault="00744F7D">
      <w:pPr>
        <w:pStyle w:val="Geenafstand"/>
        <w:rPr>
          <w:b/>
        </w:rPr>
      </w:pPr>
    </w:p>
    <w:p w:rsidRPr="00744F7D" w:rsidR="00744F7D" w:rsidP="00744F7D" w:rsidRDefault="00744F7D">
      <w:pPr>
        <w:pStyle w:val="Geenafstand"/>
        <w:ind w:firstLine="284"/>
      </w:pPr>
      <w:r w:rsidRPr="00744F7D">
        <w:t xml:space="preserve">Indien het bij koninklijke boodschap van 4 september 2017 ingediende voorstel van wet houdende regels in verband met de uitbreiding van het toezicht op nieuwe zorgaanbieders (Wet toetreding zorgaanbieders) (34767) tot wet is of wordt verheven, wordt in artikel 10 van die wet “het Staatstoezicht op de volksgezondheid” vervangen door: de Inspectie gezondheidszorg en jeugd. </w:t>
      </w:r>
    </w:p>
    <w:p w:rsidR="00744F7D" w:rsidP="00744F7D" w:rsidRDefault="00744F7D">
      <w:pPr>
        <w:pStyle w:val="Geenafstand"/>
        <w:rPr>
          <w:b/>
        </w:rPr>
      </w:pPr>
    </w:p>
    <w:p w:rsidRPr="00744F7D" w:rsidR="00744F7D" w:rsidP="00744F7D" w:rsidRDefault="00744F7D">
      <w:pPr>
        <w:pStyle w:val="Geenafstand"/>
        <w:rPr>
          <w:b/>
        </w:rPr>
      </w:pPr>
    </w:p>
    <w:p w:rsidRPr="00744F7D" w:rsidR="00744F7D" w:rsidP="00744F7D" w:rsidRDefault="00744F7D">
      <w:pPr>
        <w:pStyle w:val="Geenafstand"/>
      </w:pPr>
      <w:r w:rsidRPr="00610EA4">
        <w:rPr>
          <w:b/>
        </w:rPr>
        <w:t xml:space="preserve">ARTIKEL </w:t>
      </w:r>
      <w:proofErr w:type="spellStart"/>
      <w:r w:rsidRPr="00744F7D">
        <w:rPr>
          <w:b/>
        </w:rPr>
        <w:t>XLIXc</w:t>
      </w:r>
      <w:proofErr w:type="spellEnd"/>
    </w:p>
    <w:p w:rsidRPr="00744F7D" w:rsidR="00744F7D" w:rsidP="00744F7D" w:rsidRDefault="00744F7D">
      <w:pPr>
        <w:pStyle w:val="Geenafstand"/>
      </w:pPr>
    </w:p>
    <w:p w:rsidRPr="00744F7D" w:rsidR="00744F7D" w:rsidP="00744F7D" w:rsidRDefault="00744F7D">
      <w:pPr>
        <w:pStyle w:val="Geenafstand"/>
        <w:ind w:firstLine="284"/>
      </w:pPr>
      <w:r w:rsidRPr="00744F7D">
        <w:t xml:space="preserve">1. Indien het bij koninklijke boodschap van 4 september 2017 ingediende voorstel van wet tot wijziging van diverse wetten in verband met de invoering van de Wet toetreding zorgaanbieders (Aanpassingswet Wet toetreding zorgaanbieders) (34768) tot wet is of wordt verheven en die wet eerder in werking is getreden of treedt dan deze wet, wordt in artikel 27, eerste lid, onderdeel j, van de Wet bevordering integriteitsbeoordelingen door het openbaar bestuur “Inspectie voor de Gezondheidszorg” vervangen door: Inspectie gezondheidszorg en jeugd. </w:t>
      </w:r>
    </w:p>
    <w:p w:rsidRPr="00744F7D" w:rsidR="00744F7D" w:rsidP="00744F7D" w:rsidRDefault="00744F7D">
      <w:pPr>
        <w:pStyle w:val="Geenafstand"/>
      </w:pPr>
    </w:p>
    <w:p w:rsidRPr="00744F7D" w:rsidR="00744F7D" w:rsidP="00744F7D" w:rsidRDefault="00746AC8">
      <w:pPr>
        <w:rPr>
          <w:rFonts w:ascii="Times New Roman" w:hAnsi="Times New Roman"/>
          <w:sz w:val="24"/>
        </w:rPr>
      </w:pPr>
      <w:r>
        <w:rPr>
          <w:rFonts w:ascii="Times New Roman" w:hAnsi="Times New Roman"/>
          <w:sz w:val="24"/>
        </w:rPr>
        <w:tab/>
      </w:r>
      <w:bookmarkStart w:name="_GoBack" w:id="0"/>
      <w:r w:rsidRPr="00744F7D" w:rsidR="00744F7D">
        <w:rPr>
          <w:rFonts w:ascii="Times New Roman" w:hAnsi="Times New Roman"/>
          <w:sz w:val="24"/>
        </w:rPr>
        <w:t>2. Indien het bij koninklijke boodschap van 4 september 2017 ingediende voorstel van wet tot wijziging van diverse wetten in verband met de invoering van de Wet toetreding zorgaanbieders (Aanpassingswet Wet toetreding zorgaanbieders) (34 768) tot wet is of wordt verheven en die wet later in werking treedt dan deze wet, wordt in artikel V, onderdeel B, van die wet “Inspectie voor de Gezondheidszorg” vervangen door: Inspectie gezondheidszorg en jeugd.</w:t>
      </w:r>
    </w:p>
    <w:p w:rsidR="00744F7D" w:rsidP="00744F7D" w:rsidRDefault="00744F7D">
      <w:pPr>
        <w:rPr>
          <w:rFonts w:ascii="Times New Roman" w:hAnsi="Times New Roman"/>
          <w:sz w:val="24"/>
        </w:rPr>
      </w:pPr>
    </w:p>
    <w:p w:rsidR="00744F7D" w:rsidP="00744F7D" w:rsidRDefault="00744F7D">
      <w:pPr>
        <w:rPr>
          <w:rFonts w:ascii="Times New Roman" w:hAnsi="Times New Roman"/>
          <w:sz w:val="24"/>
        </w:rPr>
      </w:pPr>
    </w:p>
    <w:bookmarkEnd w:id="0"/>
    <w:p w:rsidRPr="0082165F" w:rsidR="0082165F" w:rsidP="00744F7D" w:rsidRDefault="00513ADF">
      <w:pPr>
        <w:rPr>
          <w:rFonts w:ascii="Times New Roman" w:hAnsi="Times New Roman"/>
          <w:sz w:val="24"/>
        </w:rPr>
      </w:pPr>
      <w:r w:rsidRPr="0082165F">
        <w:rPr>
          <w:rFonts w:ascii="Times New Roman" w:hAnsi="Times New Roman"/>
          <w:b/>
          <w:sz w:val="24"/>
        </w:rPr>
        <w:t>ARTIKEL L</w:t>
      </w: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sz w:val="24"/>
        </w:rPr>
      </w:pPr>
      <w:r w:rsidRPr="0082165F">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513ADF" w:rsidRDefault="0082165F">
      <w:pPr>
        <w:ind w:firstLine="284"/>
        <w:rPr>
          <w:rFonts w:ascii="Times New Roman" w:hAnsi="Times New Roman"/>
          <w:i/>
          <w:sz w:val="24"/>
        </w:rPr>
      </w:pPr>
      <w:r w:rsidRPr="0082165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D13A0" w:rsidR="0082165F" w:rsidP="0082165F" w:rsidRDefault="0082165F">
      <w:pPr>
        <w:rPr>
          <w:rFonts w:ascii="Times New Roman" w:hAnsi="Times New Roman"/>
          <w:sz w:val="24"/>
        </w:rPr>
      </w:pPr>
    </w:p>
    <w:p w:rsidRPr="000D13A0" w:rsidR="0082165F" w:rsidP="0082165F" w:rsidRDefault="00513ADF">
      <w:pPr>
        <w:rPr>
          <w:rFonts w:ascii="Times New Roman" w:hAnsi="Times New Roman"/>
          <w:sz w:val="24"/>
        </w:rPr>
      </w:pPr>
      <w:r w:rsidRPr="000D13A0">
        <w:rPr>
          <w:rFonts w:ascii="Times New Roman" w:hAnsi="Times New Roman"/>
          <w:sz w:val="24"/>
        </w:rPr>
        <w:t>Gegeven</w:t>
      </w: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82165F" w:rsidP="0082165F" w:rsidRDefault="0082165F">
      <w:pPr>
        <w:rPr>
          <w:rFonts w:ascii="Times New Roman" w:hAnsi="Times New Roman"/>
          <w:sz w:val="24"/>
        </w:rPr>
      </w:pPr>
    </w:p>
    <w:p w:rsidRPr="000D13A0" w:rsidR="00513ADF" w:rsidP="0082165F" w:rsidRDefault="00513ADF">
      <w:pPr>
        <w:rPr>
          <w:rFonts w:ascii="Times New Roman" w:hAnsi="Times New Roman"/>
          <w:sz w:val="24"/>
        </w:rPr>
      </w:pPr>
    </w:p>
    <w:p w:rsidRPr="0082165F" w:rsidR="0082165F" w:rsidP="0082165F" w:rsidRDefault="0082165F">
      <w:pPr>
        <w:rPr>
          <w:rFonts w:ascii="Times New Roman" w:hAnsi="Times New Roman"/>
          <w:sz w:val="24"/>
        </w:rPr>
      </w:pPr>
      <w:r w:rsidRPr="0082165F">
        <w:rPr>
          <w:rFonts w:ascii="Times New Roman" w:hAnsi="Times New Roman"/>
          <w:sz w:val="24"/>
        </w:rPr>
        <w:t>De Minister van Volksgezondheid, Welzijn en Sport,</w:t>
      </w: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Pr="0082165F" w:rsidR="0082165F" w:rsidP="0082165F" w:rsidRDefault="0082165F">
      <w:pPr>
        <w:rPr>
          <w:rFonts w:ascii="Times New Roman" w:hAnsi="Times New Roman"/>
          <w:sz w:val="24"/>
        </w:rPr>
      </w:pPr>
    </w:p>
    <w:p w:rsidR="00513ADF" w:rsidP="0082165F" w:rsidRDefault="00513ADF">
      <w:pPr>
        <w:rPr>
          <w:rFonts w:ascii="Times New Roman" w:hAnsi="Times New Roman"/>
          <w:sz w:val="24"/>
        </w:rPr>
      </w:pPr>
    </w:p>
    <w:p w:rsidRPr="0082165F" w:rsidR="00CB3578" w:rsidP="0082165F" w:rsidRDefault="0082165F">
      <w:pPr>
        <w:rPr>
          <w:rFonts w:ascii="Times New Roman" w:hAnsi="Times New Roman"/>
          <w:sz w:val="24"/>
        </w:rPr>
      </w:pPr>
      <w:r w:rsidRPr="0082165F">
        <w:rPr>
          <w:rFonts w:ascii="Times New Roman" w:hAnsi="Times New Roman"/>
          <w:sz w:val="24"/>
        </w:rPr>
        <w:t>De Staat</w:t>
      </w:r>
      <w:r w:rsidR="000D13A0">
        <w:rPr>
          <w:rFonts w:ascii="Times New Roman" w:hAnsi="Times New Roman"/>
          <w:sz w:val="24"/>
        </w:rPr>
        <w:t>s</w:t>
      </w:r>
      <w:r w:rsidRPr="0082165F">
        <w:rPr>
          <w:rFonts w:ascii="Times New Roman" w:hAnsi="Times New Roman"/>
          <w:sz w:val="24"/>
        </w:rPr>
        <w:t>secretaris van Volksgezondheid, Welzijn en Sport,</w:t>
      </w:r>
    </w:p>
    <w:sectPr w:rsidRPr="0082165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42" w:rsidRDefault="00593B42">
      <w:pPr>
        <w:spacing w:line="20" w:lineRule="exact"/>
      </w:pPr>
    </w:p>
  </w:endnote>
  <w:endnote w:type="continuationSeparator" w:id="0">
    <w:p w:rsidR="00593B42" w:rsidRDefault="00593B42">
      <w:pPr>
        <w:pStyle w:val="Amendement"/>
      </w:pPr>
      <w:r>
        <w:rPr>
          <w:b w:val="0"/>
          <w:bCs w:val="0"/>
        </w:rPr>
        <w:t xml:space="preserve"> </w:t>
      </w:r>
    </w:p>
  </w:endnote>
  <w:endnote w:type="continuationNotice" w:id="1">
    <w:p w:rsidR="00593B42" w:rsidRDefault="00593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2" w:rsidRDefault="00593B4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93B42" w:rsidRDefault="00593B4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2" w:rsidRPr="002168F4" w:rsidRDefault="00593B4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0542F">
      <w:rPr>
        <w:rStyle w:val="Paginanummer"/>
        <w:rFonts w:ascii="Times New Roman" w:hAnsi="Times New Roman"/>
        <w:noProof/>
      </w:rPr>
      <w:t>20</w:t>
    </w:r>
    <w:r w:rsidRPr="002168F4">
      <w:rPr>
        <w:rStyle w:val="Paginanummer"/>
        <w:rFonts w:ascii="Times New Roman" w:hAnsi="Times New Roman"/>
      </w:rPr>
      <w:fldChar w:fldCharType="end"/>
    </w:r>
  </w:p>
  <w:p w:rsidR="00593B42" w:rsidRPr="002168F4" w:rsidRDefault="00593B4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42" w:rsidRDefault="00593B42">
      <w:pPr>
        <w:pStyle w:val="Amendement"/>
      </w:pPr>
      <w:r>
        <w:rPr>
          <w:b w:val="0"/>
          <w:bCs w:val="0"/>
        </w:rPr>
        <w:separator/>
      </w:r>
    </w:p>
  </w:footnote>
  <w:footnote w:type="continuationSeparator" w:id="0">
    <w:p w:rsidR="00593B42" w:rsidRDefault="00593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1553"/>
    <w:multiLevelType w:val="hybridMultilevel"/>
    <w:tmpl w:val="A774788E"/>
    <w:lvl w:ilvl="0" w:tplc="DBAE3C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F86300"/>
    <w:multiLevelType w:val="hybridMultilevel"/>
    <w:tmpl w:val="887C9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5F"/>
    <w:rsid w:val="00012DBE"/>
    <w:rsid w:val="000A1D81"/>
    <w:rsid w:val="000D13A0"/>
    <w:rsid w:val="000E4AB3"/>
    <w:rsid w:val="00111ED3"/>
    <w:rsid w:val="001C190E"/>
    <w:rsid w:val="002168F4"/>
    <w:rsid w:val="002A727C"/>
    <w:rsid w:val="00334E58"/>
    <w:rsid w:val="00386FFB"/>
    <w:rsid w:val="003D44FD"/>
    <w:rsid w:val="00513ADF"/>
    <w:rsid w:val="00593B42"/>
    <w:rsid w:val="005D2707"/>
    <w:rsid w:val="0060542F"/>
    <w:rsid w:val="00606255"/>
    <w:rsid w:val="00610EA4"/>
    <w:rsid w:val="00632960"/>
    <w:rsid w:val="006B607A"/>
    <w:rsid w:val="00744F7D"/>
    <w:rsid w:val="00746AC8"/>
    <w:rsid w:val="007913F9"/>
    <w:rsid w:val="007D451C"/>
    <w:rsid w:val="0082165F"/>
    <w:rsid w:val="00826224"/>
    <w:rsid w:val="00930A23"/>
    <w:rsid w:val="009C7354"/>
    <w:rsid w:val="009D795E"/>
    <w:rsid w:val="009E6D7F"/>
    <w:rsid w:val="00A11E73"/>
    <w:rsid w:val="00A2521E"/>
    <w:rsid w:val="00AE436A"/>
    <w:rsid w:val="00C06676"/>
    <w:rsid w:val="00C135B1"/>
    <w:rsid w:val="00C92DF8"/>
    <w:rsid w:val="00CB3578"/>
    <w:rsid w:val="00D20AFA"/>
    <w:rsid w:val="00D55648"/>
    <w:rsid w:val="00DD4F9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82165F"/>
    <w:rPr>
      <w:rFonts w:ascii="Verdana" w:hAnsi="Verdana"/>
      <w:szCs w:val="24"/>
    </w:rPr>
  </w:style>
  <w:style w:type="paragraph" w:customStyle="1" w:styleId="Huisstijl-Ondertekeningvervolg">
    <w:name w:val="Huisstijl - Ondertekening vervolg"/>
    <w:basedOn w:val="Standaard"/>
    <w:rsid w:val="0082165F"/>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165F"/>
    <w:pPr>
      <w:spacing w:after="240"/>
    </w:pPr>
    <w:rPr>
      <w:i w:val="0"/>
      <w:noProof/>
      <w:szCs w:val="18"/>
    </w:rPr>
  </w:style>
  <w:style w:type="paragraph" w:customStyle="1" w:styleId="Huisstijl-Tekstvoorstel">
    <w:name w:val="Huisstijl - Tekst voorstel"/>
    <w:basedOn w:val="Huisstijl-Ondertekeningvervolg"/>
    <w:qFormat/>
    <w:rsid w:val="0082165F"/>
    <w:rPr>
      <w:i w:val="0"/>
      <w:szCs w:val="18"/>
    </w:rPr>
  </w:style>
  <w:style w:type="character" w:styleId="Verwijzingopmerking">
    <w:name w:val="annotation reference"/>
    <w:basedOn w:val="Standaardalinea-lettertype"/>
    <w:uiPriority w:val="99"/>
    <w:unhideWhenUsed/>
    <w:rsid w:val="0082165F"/>
    <w:rPr>
      <w:sz w:val="16"/>
      <w:szCs w:val="16"/>
    </w:rPr>
  </w:style>
  <w:style w:type="paragraph" w:styleId="Tekstopmerking">
    <w:name w:val="annotation text"/>
    <w:basedOn w:val="Standaard"/>
    <w:link w:val="TekstopmerkingChar"/>
    <w:uiPriority w:val="99"/>
    <w:unhideWhenUsed/>
    <w:rsid w:val="0082165F"/>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2165F"/>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82165F"/>
    <w:rPr>
      <w:b/>
      <w:bCs/>
    </w:rPr>
  </w:style>
  <w:style w:type="character" w:customStyle="1" w:styleId="OnderwerpvanopmerkingChar">
    <w:name w:val="Onderwerp van opmerking Char"/>
    <w:basedOn w:val="TekstopmerkingChar"/>
    <w:link w:val="Onderwerpvanopmerking"/>
    <w:uiPriority w:val="99"/>
    <w:rsid w:val="0082165F"/>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82165F"/>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2165F"/>
    <w:rPr>
      <w:rFonts w:ascii="Tahoma" w:eastAsiaTheme="minorHAnsi" w:hAnsi="Tahoma" w:cs="Tahoma"/>
      <w:sz w:val="16"/>
      <w:szCs w:val="16"/>
      <w:lang w:eastAsia="en-US"/>
    </w:rPr>
  </w:style>
  <w:style w:type="paragraph" w:styleId="Lijstalinea">
    <w:name w:val="List Paragraph"/>
    <w:basedOn w:val="Standaard"/>
    <w:uiPriority w:val="34"/>
    <w:qFormat/>
    <w:rsid w:val="0082165F"/>
    <w:pPr>
      <w:spacing w:after="200" w:line="276" w:lineRule="auto"/>
      <w:ind w:left="720"/>
      <w:contextualSpacing/>
    </w:pPr>
    <w:rPr>
      <w:rFonts w:eastAsiaTheme="minorHAnsi" w:cstheme="minorBidi"/>
      <w:sz w:val="18"/>
      <w:szCs w:val="22"/>
      <w:lang w:eastAsia="en-US"/>
    </w:rPr>
  </w:style>
  <w:style w:type="character" w:customStyle="1" w:styleId="VoetnoottekstChar">
    <w:name w:val="Voetnoottekst Char"/>
    <w:basedOn w:val="Standaardalinea-lettertype"/>
    <w:link w:val="Voetnoottekst"/>
    <w:uiPriority w:val="99"/>
    <w:rsid w:val="0082165F"/>
    <w:rPr>
      <w:rFonts w:ascii="Verdana" w:hAnsi="Verdana"/>
      <w:szCs w:val="24"/>
    </w:rPr>
  </w:style>
  <w:style w:type="character" w:styleId="Voetnootmarkering">
    <w:name w:val="footnote reference"/>
    <w:basedOn w:val="Standaardalinea-lettertype"/>
    <w:uiPriority w:val="99"/>
    <w:unhideWhenUsed/>
    <w:rsid w:val="0082165F"/>
    <w:rPr>
      <w:vertAlign w:val="superscript"/>
    </w:rPr>
  </w:style>
  <w:style w:type="character" w:customStyle="1" w:styleId="KoptekstChar">
    <w:name w:val="Koptekst Char"/>
    <w:basedOn w:val="Standaardalinea-lettertype"/>
    <w:link w:val="Koptekst"/>
    <w:uiPriority w:val="99"/>
    <w:rsid w:val="0082165F"/>
    <w:rPr>
      <w:rFonts w:ascii="Verdana" w:hAnsi="Verdana"/>
      <w:szCs w:val="24"/>
    </w:rPr>
  </w:style>
  <w:style w:type="paragraph" w:customStyle="1" w:styleId="Huisstijl-Ondertekening">
    <w:name w:val="Huisstijl - Ondertekening"/>
    <w:basedOn w:val="Standaard"/>
    <w:next w:val="Huisstijl-Ondertekeningvervolg"/>
    <w:rsid w:val="0082165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Kopjememorie">
    <w:name w:val="Huisstijl - Kopje memorie"/>
    <w:basedOn w:val="Huisstijl-Ondertekeningvervolg"/>
    <w:qFormat/>
    <w:rsid w:val="0082165F"/>
    <w:rPr>
      <w:b/>
      <w:i w:val="0"/>
      <w:szCs w:val="18"/>
    </w:rPr>
  </w:style>
  <w:style w:type="paragraph" w:styleId="Geenafstand">
    <w:name w:val="No Spacing"/>
    <w:uiPriority w:val="1"/>
    <w:qFormat/>
    <w:rsid w:val="0082165F"/>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82165F"/>
    <w:rPr>
      <w:rFonts w:ascii="Verdana" w:hAnsi="Verdana"/>
      <w:szCs w:val="24"/>
    </w:rPr>
  </w:style>
  <w:style w:type="paragraph" w:customStyle="1" w:styleId="Huisstijl-Ondertekeningvervolg">
    <w:name w:val="Huisstijl - Ondertekening vervolg"/>
    <w:basedOn w:val="Standaard"/>
    <w:rsid w:val="0082165F"/>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165F"/>
    <w:pPr>
      <w:spacing w:after="240"/>
    </w:pPr>
    <w:rPr>
      <w:i w:val="0"/>
      <w:noProof/>
      <w:szCs w:val="18"/>
    </w:rPr>
  </w:style>
  <w:style w:type="paragraph" w:customStyle="1" w:styleId="Huisstijl-Tekstvoorstel">
    <w:name w:val="Huisstijl - Tekst voorstel"/>
    <w:basedOn w:val="Huisstijl-Ondertekeningvervolg"/>
    <w:qFormat/>
    <w:rsid w:val="0082165F"/>
    <w:rPr>
      <w:i w:val="0"/>
      <w:szCs w:val="18"/>
    </w:rPr>
  </w:style>
  <w:style w:type="character" w:styleId="Verwijzingopmerking">
    <w:name w:val="annotation reference"/>
    <w:basedOn w:val="Standaardalinea-lettertype"/>
    <w:uiPriority w:val="99"/>
    <w:unhideWhenUsed/>
    <w:rsid w:val="0082165F"/>
    <w:rPr>
      <w:sz w:val="16"/>
      <w:szCs w:val="16"/>
    </w:rPr>
  </w:style>
  <w:style w:type="paragraph" w:styleId="Tekstopmerking">
    <w:name w:val="annotation text"/>
    <w:basedOn w:val="Standaard"/>
    <w:link w:val="TekstopmerkingChar"/>
    <w:uiPriority w:val="99"/>
    <w:unhideWhenUsed/>
    <w:rsid w:val="0082165F"/>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2165F"/>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82165F"/>
    <w:rPr>
      <w:b/>
      <w:bCs/>
    </w:rPr>
  </w:style>
  <w:style w:type="character" w:customStyle="1" w:styleId="OnderwerpvanopmerkingChar">
    <w:name w:val="Onderwerp van opmerking Char"/>
    <w:basedOn w:val="TekstopmerkingChar"/>
    <w:link w:val="Onderwerpvanopmerking"/>
    <w:uiPriority w:val="99"/>
    <w:rsid w:val="0082165F"/>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82165F"/>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2165F"/>
    <w:rPr>
      <w:rFonts w:ascii="Tahoma" w:eastAsiaTheme="minorHAnsi" w:hAnsi="Tahoma" w:cs="Tahoma"/>
      <w:sz w:val="16"/>
      <w:szCs w:val="16"/>
      <w:lang w:eastAsia="en-US"/>
    </w:rPr>
  </w:style>
  <w:style w:type="paragraph" w:styleId="Lijstalinea">
    <w:name w:val="List Paragraph"/>
    <w:basedOn w:val="Standaard"/>
    <w:uiPriority w:val="34"/>
    <w:qFormat/>
    <w:rsid w:val="0082165F"/>
    <w:pPr>
      <w:spacing w:after="200" w:line="276" w:lineRule="auto"/>
      <w:ind w:left="720"/>
      <w:contextualSpacing/>
    </w:pPr>
    <w:rPr>
      <w:rFonts w:eastAsiaTheme="minorHAnsi" w:cstheme="minorBidi"/>
      <w:sz w:val="18"/>
      <w:szCs w:val="22"/>
      <w:lang w:eastAsia="en-US"/>
    </w:rPr>
  </w:style>
  <w:style w:type="character" w:customStyle="1" w:styleId="VoetnoottekstChar">
    <w:name w:val="Voetnoottekst Char"/>
    <w:basedOn w:val="Standaardalinea-lettertype"/>
    <w:link w:val="Voetnoottekst"/>
    <w:uiPriority w:val="99"/>
    <w:rsid w:val="0082165F"/>
    <w:rPr>
      <w:rFonts w:ascii="Verdana" w:hAnsi="Verdana"/>
      <w:szCs w:val="24"/>
    </w:rPr>
  </w:style>
  <w:style w:type="character" w:styleId="Voetnootmarkering">
    <w:name w:val="footnote reference"/>
    <w:basedOn w:val="Standaardalinea-lettertype"/>
    <w:uiPriority w:val="99"/>
    <w:unhideWhenUsed/>
    <w:rsid w:val="0082165F"/>
    <w:rPr>
      <w:vertAlign w:val="superscript"/>
    </w:rPr>
  </w:style>
  <w:style w:type="character" w:customStyle="1" w:styleId="KoptekstChar">
    <w:name w:val="Koptekst Char"/>
    <w:basedOn w:val="Standaardalinea-lettertype"/>
    <w:link w:val="Koptekst"/>
    <w:uiPriority w:val="99"/>
    <w:rsid w:val="0082165F"/>
    <w:rPr>
      <w:rFonts w:ascii="Verdana" w:hAnsi="Verdana"/>
      <w:szCs w:val="24"/>
    </w:rPr>
  </w:style>
  <w:style w:type="paragraph" w:customStyle="1" w:styleId="Huisstijl-Ondertekening">
    <w:name w:val="Huisstijl - Ondertekening"/>
    <w:basedOn w:val="Standaard"/>
    <w:next w:val="Huisstijl-Ondertekeningvervolg"/>
    <w:rsid w:val="0082165F"/>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Kopjememorie">
    <w:name w:val="Huisstijl - Kopje memorie"/>
    <w:basedOn w:val="Huisstijl-Ondertekeningvervolg"/>
    <w:qFormat/>
    <w:rsid w:val="0082165F"/>
    <w:rPr>
      <w:b/>
      <w:i w:val="0"/>
      <w:szCs w:val="18"/>
    </w:rPr>
  </w:style>
  <w:style w:type="paragraph" w:styleId="Geenafstand">
    <w:name w:val="No Spacing"/>
    <w:uiPriority w:val="1"/>
    <w:qFormat/>
    <w:rsid w:val="0082165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5154</ap:Words>
  <ap:Characters>29108</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2018-01-23T15:41:00.0000000Z</lastPrinted>
  <dcterms:created xsi:type="dcterms:W3CDTF">2018-01-23T15:39:00.0000000Z</dcterms:created>
  <dcterms:modified xsi:type="dcterms:W3CDTF">2018-01-29T14:21:00.0000000Z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0x0101009E2399DA39BFB54F913C47E9880B77EA</vt:lpwstr>
  </property>
</Properties>
</file>