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rsidR="00000000" w:rsidRPr="00000000" w:rsidP="00000000">
      <w:pPr>
        <w:pStyle w:val="normal0"/>
        <w:contextualSpacing w:val="0"/>
      </w:pPr>
      <w:r w:rsidRPr="00000000">
        <w:rPr>
          <w:rtl w:val="0"/>
        </w:rPr>
        <w:t>Follow Coin B.V.</w:t>
      </w:r>
    </w:p>
    <w:p w:rsidR="00000000" w:rsidRPr="00000000" w:rsidP="00000000">
      <w:pPr>
        <w:pStyle w:val="normal0"/>
        <w:contextualSpacing w:val="0"/>
      </w:pPr>
      <w:r w:rsidRPr="00000000">
        <w:rPr>
          <w:rtl w:val="0"/>
        </w:rPr>
        <w:t>Wilgenweg 12-C</w:t>
      </w:r>
    </w:p>
    <w:p w:rsidR="00000000" w:rsidRPr="00000000" w:rsidP="00000000">
      <w:pPr>
        <w:pStyle w:val="normal0"/>
        <w:contextualSpacing w:val="0"/>
      </w:pPr>
      <w:r w:rsidRPr="00000000">
        <w:rPr>
          <w:rtl w:val="0"/>
        </w:rPr>
        <w:t>1031HV Amsterdam</w:t>
      </w:r>
    </w:p>
    <w:p w:rsidR="00000000" w:rsidRPr="00000000" w:rsidP="00000000">
      <w:pPr>
        <w:pStyle w:val="normal0"/>
        <w:contextualSpacing w:val="0"/>
      </w:pPr>
      <w:r w:rsidRPr="00000000">
        <w:rPr>
          <w:rtl w:val="0"/>
        </w:rPr>
        <w:t>Tel. 020 221 653 7</w:t>
      </w:r>
    </w:p>
    <w:p w:rsidR="00000000" w:rsidRPr="00000000" w:rsidP="00000000">
      <w:pPr>
        <w:pStyle w:val="normal0"/>
        <w:contextualSpacing w:val="0"/>
      </w:pPr>
      <w:r w:rsidRPr="00000000">
        <w:rPr>
          <w:rtl w:val="0"/>
        </w:rPr>
        <w:t>E-mail info@followcoin.io</w:t>
      </w:r>
    </w:p>
    <w:p w:rsidR="00000000" w:rsidRPr="00000000" w:rsidP="00000000">
      <w:pPr>
        <w:pStyle w:val="normal0"/>
        <w:contextualSpacing w:val="0"/>
      </w:pPr>
    </w:p>
    <w:p w:rsidR="00000000" w:rsidRPr="00000000" w:rsidP="00000000">
      <w:pPr>
        <w:pStyle w:val="normal0"/>
        <w:contextualSpacing w:val="0"/>
      </w:pPr>
      <w:r w:rsidRPr="00000000">
        <w:rPr>
          <w:rtl w:val="0"/>
        </w:rPr>
        <w:t>Tweede Kamer der Staten-Generaal</w:t>
      </w:r>
    </w:p>
    <w:p w:rsidR="00000000" w:rsidRPr="00000000" w:rsidP="00000000">
      <w:pPr>
        <w:pStyle w:val="normal0"/>
        <w:contextualSpacing w:val="0"/>
      </w:pPr>
      <w:r w:rsidRPr="00000000">
        <w:rPr>
          <w:rtl w:val="0"/>
        </w:rPr>
        <w:t xml:space="preserve">Plein 2 </w:t>
      </w:r>
    </w:p>
    <w:p w:rsidR="00000000" w:rsidRPr="00000000" w:rsidP="00000000">
      <w:pPr>
        <w:pStyle w:val="normal0"/>
        <w:contextualSpacing w:val="0"/>
      </w:pPr>
      <w:r w:rsidRPr="00000000">
        <w:rPr>
          <w:rtl w:val="0"/>
        </w:rPr>
        <w:t xml:space="preserve">2511 CR </w:t>
      </w:r>
    </w:p>
    <w:p w:rsidR="00000000" w:rsidRPr="00000000" w:rsidP="00000000">
      <w:pPr>
        <w:pStyle w:val="normal0"/>
        <w:contextualSpacing w:val="0"/>
      </w:pPr>
      <w:r w:rsidRPr="00000000">
        <w:rPr>
          <w:rtl w:val="0"/>
        </w:rPr>
        <w:t>Den Haag</w:t>
      </w:r>
    </w:p>
    <w:p w:rsidR="00000000" w:rsidRPr="00000000" w:rsidP="00000000">
      <w:pPr>
        <w:pStyle w:val="normal0"/>
        <w:contextualSpacing w:val="0"/>
      </w:pPr>
    </w:p>
    <w:p w:rsidR="00000000" w:rsidRPr="00000000" w:rsidP="00000000">
      <w:pPr>
        <w:pStyle w:val="normal0"/>
        <w:contextualSpacing w:val="0"/>
      </w:pPr>
      <w:r w:rsidRPr="00000000">
        <w:rPr>
          <w:rtl w:val="0"/>
        </w:rPr>
        <w:t>Betreft: Positionering cryptocurrencies en ICO’s</w:t>
      </w:r>
    </w:p>
    <w:p w:rsidR="00000000" w:rsidRPr="00000000" w:rsidP="00000000">
      <w:pPr>
        <w:pStyle w:val="normal0"/>
        <w:contextualSpacing w:val="0"/>
      </w:pPr>
    </w:p>
    <w:p w:rsidR="00000000" w:rsidRPr="00000000" w:rsidP="00000000">
      <w:pPr>
        <w:pStyle w:val="normal0"/>
        <w:contextualSpacing w:val="0"/>
      </w:pPr>
      <w:r w:rsidRPr="00000000">
        <w:rPr>
          <w:rtl w:val="0"/>
        </w:rPr>
        <w:t>Geachte heer/mevrouw,</w:t>
      </w:r>
    </w:p>
    <w:p w:rsidR="00000000" w:rsidRPr="00000000" w:rsidP="00000000">
      <w:pPr>
        <w:pStyle w:val="normal0"/>
        <w:contextualSpacing w:val="0"/>
      </w:pPr>
    </w:p>
    <w:p w:rsidR="00000000" w:rsidRPr="00000000" w:rsidP="00000000">
      <w:pPr>
        <w:pStyle w:val="normal0"/>
        <w:contextualSpacing w:val="0"/>
      </w:pPr>
      <w:r w:rsidRPr="00000000">
        <w:rPr>
          <w:rtl w:val="0"/>
        </w:rPr>
        <w:t>Laten we Nederland op de kaart zetten als voorloper op cryptocurrenciegebied, laten we een positief vestigingsklimaat voor cryptocurrencies creëren. De blockchaintechnologie is vernieuwend, transparant en lost een hoop vraagstukken op binnen de Nederlandse samenleving. Op gebied van fraude, techniek, financiën en transparantie.</w:t>
      </w:r>
    </w:p>
    <w:p w:rsidR="00000000" w:rsidRPr="00000000" w:rsidP="00000000">
      <w:pPr>
        <w:pStyle w:val="normal0"/>
        <w:contextualSpacing w:val="0"/>
      </w:pPr>
    </w:p>
    <w:p w:rsidR="00000000" w:rsidRPr="00000000" w:rsidP="00000000">
      <w:pPr>
        <w:pStyle w:val="normal0"/>
        <w:contextualSpacing w:val="0"/>
      </w:pPr>
      <w:r w:rsidRPr="00000000">
        <w:rPr>
          <w:rtl w:val="0"/>
        </w:rPr>
        <w:t>De vraag naar de aard van cryptocurrencies leidt ons naar de belangrijkere vragen over wat geld is, hoe geld werkt en waarom cryptocurrencies als gedecentraliseerd geld zo bijzonder zijn.</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Cryptocurrency, blockchain en ICO’s staan momenteel in de kinderschoenen en zullen de aankomende jaren nog vele innovaties met zich meebrengen. Laten we voorop lopen met deze technologische ontwikkelingen. Laten we Nederland op de kaart zetten als voorloper op gebied van cryptocurrencies. Het huidige, overwegend negatieve, beeld rondom cryptocurrencies en ICO’s is onjuist en tamelijk overdreven. </w:t>
      </w:r>
    </w:p>
    <w:p w:rsidR="00000000" w:rsidRPr="00000000" w:rsidP="00000000">
      <w:pPr>
        <w:pStyle w:val="normal0"/>
        <w:contextualSpacing w:val="0"/>
      </w:pPr>
    </w:p>
    <w:p w:rsidR="00000000" w:rsidRPr="00000000" w:rsidP="00000000">
      <w:pPr>
        <w:pStyle w:val="normal0"/>
        <w:contextualSpacing w:val="0"/>
      </w:pPr>
      <w:r w:rsidRPr="00000000">
        <w:rPr>
          <w:rtl w:val="0"/>
        </w:rPr>
        <w:t>Nederland op de kaart zetten als voorloper doen</w:t>
      </w:r>
      <w:r w:rsidRPr="00000000">
        <w:rPr>
          <w:rtl w:val="0"/>
        </w:rPr>
        <w:t xml:space="preserve"> we door gezamenlijk een positief beleid met bijbehorende reguleringen op te stellen rondom cryptocurrencies en ICO’s.</w:t>
      </w: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r w:rsidRPr="00000000">
        <w:rPr>
          <w:rtl w:val="0"/>
        </w:rPr>
        <w:t xml:space="preserve">Met vriendelijke groet, </w:t>
      </w: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r w:rsidRPr="00000000">
        <w:rPr>
          <w:rtl w:val="0"/>
        </w:rPr>
        <w:t>Thomas van der Bijl</w:t>
      </w:r>
    </w:p>
    <w:p w:rsidR="00000000" w:rsidRPr="00000000" w:rsidP="00000000">
      <w:pPr>
        <w:pStyle w:val="normal0"/>
        <w:contextualSpacing w:val="0"/>
      </w:pPr>
      <w:r w:rsidRPr="00000000">
        <w:rPr>
          <w:rtl w:val="0"/>
        </w:rPr>
        <w:t>CEO Follow Coin B.V.</w:t>
      </w:r>
    </w:p>
    <w:p w:rsidR="00000000" w:rsidRPr="00000000" w:rsidP="00000000">
      <w:pPr>
        <w:pStyle w:val="normal0"/>
        <w:contextualSpacing w:val="0"/>
      </w:pPr>
    </w:p>
    <w:p w:rsidR="00000000" w:rsidRPr="00000000" w:rsidP="00000000">
      <w:pPr>
        <w:pStyle w:val="normal0"/>
        <w:contextualSpacing w:val="0"/>
      </w:pPr>
    </w:p>
    <w:sectPr>
      <w:pgSz w:w="11909" w:h="16834"/>
      <w:pgMar w:top="1440" w:right="1440" w:bottom="1440" w:left="1440" w:header="0" w:footer="708"/>
      <w:pgNumType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b w:val="0"/>
        <w:i w:val="0"/>
        <w:smallCaps w:val="0"/>
        <w:strike w:val="0"/>
        <w:color w:val="000000"/>
        <w:sz w:val="22"/>
        <w:szCs w:val="22"/>
        <w:u w:val="none"/>
        <w:shd w:val="clear" w:color="auto" w:fill="auto"/>
        <w:vertAlign w:val="baseline"/>
        <w:lang w:val="nl" w:eastAsia="en-US" w:bidi="ar-SA"/>
      </w:rPr>
    </w:rPrDefault>
    <w:pPrDefault>
      <w:pPr>
        <w:keepNext w:val="0"/>
        <w:keepLines w:val="0"/>
        <w:widowControl/>
        <w:pBdr>
          <w:top w:val="nil"/>
          <w:left w:val="nil"/>
          <w:bottom w:val="nil"/>
          <w:right w:val="nil"/>
          <w:between w:val="nil"/>
        </w:pBdr>
        <w:shd w:val="clear" w:color="auto" w:fill="auto"/>
        <w:spacing w:before="0" w:after="0" w:line="276"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b w:val="0"/>
      <w:sz w:val="32"/>
      <w:szCs w:val="32"/>
    </w:rPr>
  </w:style>
  <w:style w:type="paragraph" w:styleId="Heading3">
    <w:name w:val="heading 3"/>
    <w:basedOn w:val="normal0"/>
    <w:next w:val="normal0"/>
    <w:pPr>
      <w:keepNext/>
      <w:keepLines/>
      <w:spacing w:before="320" w:after="80"/>
      <w:outlineLvl w:val="2"/>
    </w:pPr>
    <w:rPr>
      <w:b w:val="0"/>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sz w:val="22"/>
      <w:szCs w:val="22"/>
    </w:rPr>
  </w:style>
  <w:style w:type="paragraph" w:styleId="Heading6">
    <w:name w:val="heading 6"/>
    <w:basedOn w:val="normal0"/>
    <w:next w:val="normal0"/>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before="0" w:after="60"/>
    </w:pPr>
    <w:rPr>
      <w:sz w:val="52"/>
      <w:szCs w:val="52"/>
    </w:rPr>
  </w:style>
  <w:style w:type="paragraph" w:styleId="Subtitle">
    <w:name w:val="Subtitle"/>
    <w:basedOn w:val="normal0"/>
    <w:next w:val="normal0"/>
    <w:pPr>
      <w:keepNext/>
      <w:keepLines/>
      <w:spacing w:before="0" w:after="320"/>
    </w:pPr>
    <w:rPr>
      <w:rFonts w:ascii="Arial" w:eastAsia="Arial" w:hAnsi="Arial" w:cs="Arial"/>
      <w:i w:val="0"/>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BE089D08C124B9BD758ECE8039659" ma:contentTypeVersion="0" ma:contentTypeDescription="Een nieuw document maken." ma:contentTypeScope="" ma:versionID="1860f13cf398e5904bd09d48456cc468">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DFD0F-24ED-4FE9-AC28-F03ED2DE47E9}">
  <ds:schemaRefs/>
</ds:datastoreItem>
</file>

<file path=customXml/itemProps2.xml><?xml version="1.0" encoding="utf-8"?>
<ds:datastoreItem xmlns:ds="http://schemas.openxmlformats.org/officeDocument/2006/customXml" ds:itemID="{53101C0B-82ED-40FF-AE99-716D406D1091}">
  <ds:schemaRefs/>
</ds:datastoreItem>
</file>

<file path=customXml/itemProps3.xml><?xml version="1.0" encoding="utf-8"?>
<ds:datastoreItem xmlns:ds="http://schemas.openxmlformats.org/officeDocument/2006/customXml" ds:itemID="{6F562ACB-00D4-4F43-9C9A-F65F4F4173BC}">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0x010100612BE089D08C124B9BD758ECE8039659</vt:lpwstr>
  </property>
</Properties>
</file>