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2A1" w:rsidP="008852A1" w:rsidRDefault="008852A1">
      <w:pPr>
        <w:rPr>
          <w:rFonts w:eastAsiaTheme="minorEastAsia"/>
          <w:noProof/>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42"/>
        <w:gridCol w:w="3286"/>
        <w:gridCol w:w="3820"/>
      </w:tblGrid>
      <w:tr w:rsidR="008852A1" w:rsidTr="00770D53">
        <w:tc>
          <w:tcPr>
            <w:tcW w:w="5828" w:type="dxa"/>
            <w:gridSpan w:val="2"/>
          </w:tcPr>
          <w:p w:rsidR="008852A1" w:rsidP="00770D53" w:rsidRDefault="008852A1">
            <w:pPr>
              <w:jc w:val="both"/>
              <w:rPr>
                <w:sz w:val="22"/>
                <w:szCs w:val="22"/>
              </w:rPr>
            </w:pPr>
            <w:r>
              <w:rPr>
                <w:noProof/>
              </w:rPr>
              <w:drawing>
                <wp:inline distT="0" distB="0" distL="0" distR="0" wp14:anchorId="6CBB082E" wp14:editId="5E35CF29">
                  <wp:extent cx="3564000" cy="1260000"/>
                  <wp:effectExtent l="0" t="0" r="0" b="0"/>
                  <wp:docPr id="5" name="Afbeelding 5"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135C7E" w:rsidR="008852A1" w:rsidP="00770D53" w:rsidRDefault="008852A1">
            <w:pPr>
              <w:rPr>
                <w:szCs w:val="20"/>
              </w:rPr>
            </w:pPr>
          </w:p>
          <w:p w:rsidRPr="00135C7E" w:rsidR="008852A1" w:rsidP="00770D53" w:rsidRDefault="008852A1">
            <w:pPr>
              <w:rPr>
                <w:szCs w:val="20"/>
              </w:rPr>
            </w:pPr>
          </w:p>
          <w:p w:rsidRPr="00135C7E" w:rsidR="008852A1" w:rsidP="00770D53" w:rsidRDefault="008852A1">
            <w:pPr>
              <w:rPr>
                <w:szCs w:val="20"/>
              </w:rPr>
            </w:pPr>
          </w:p>
          <w:p w:rsidRPr="00135C7E" w:rsidR="008852A1" w:rsidP="00770D53" w:rsidRDefault="008852A1">
            <w:pPr>
              <w:rPr>
                <w:szCs w:val="20"/>
              </w:rPr>
            </w:pPr>
          </w:p>
          <w:p w:rsidRPr="00590EC9" w:rsidR="008852A1" w:rsidP="00770D53" w:rsidRDefault="008852A1">
            <w:pPr>
              <w:ind w:left="708"/>
              <w:jc w:val="right"/>
              <w:rPr>
                <w:b/>
                <w:sz w:val="22"/>
                <w:szCs w:val="22"/>
              </w:rPr>
            </w:pPr>
            <w:r w:rsidRPr="00135C7E">
              <w:rPr>
                <w:b/>
                <w:szCs w:val="20"/>
              </w:rPr>
              <w:t>Commissie Financiën</w:t>
            </w:r>
          </w:p>
        </w:tc>
      </w:tr>
      <w:tr w:rsidR="008852A1" w:rsidTr="00770D53">
        <w:tc>
          <w:tcPr>
            <w:tcW w:w="5828" w:type="dxa"/>
            <w:gridSpan w:val="2"/>
          </w:tcPr>
          <w:p w:rsidR="008852A1" w:rsidP="00770D53" w:rsidRDefault="008852A1"/>
        </w:tc>
        <w:tc>
          <w:tcPr>
            <w:tcW w:w="3820" w:type="dxa"/>
          </w:tcPr>
          <w:p w:rsidR="008852A1" w:rsidP="00770D53" w:rsidRDefault="008852A1"/>
        </w:tc>
      </w:tr>
      <w:tr w:rsidR="008852A1" w:rsidTr="00770D53">
        <w:tc>
          <w:tcPr>
            <w:tcW w:w="5828" w:type="dxa"/>
            <w:gridSpan w:val="2"/>
          </w:tcPr>
          <w:p w:rsidR="008852A1" w:rsidP="00770D53" w:rsidRDefault="008852A1"/>
        </w:tc>
        <w:tc>
          <w:tcPr>
            <w:tcW w:w="3820" w:type="dxa"/>
          </w:tcPr>
          <w:p w:rsidR="008852A1" w:rsidP="00770D53" w:rsidRDefault="008852A1"/>
        </w:tc>
      </w:tr>
      <w:tr w:rsidR="008852A1" w:rsidTr="00770D53">
        <w:tc>
          <w:tcPr>
            <w:tcW w:w="5828" w:type="dxa"/>
            <w:gridSpan w:val="2"/>
          </w:tcPr>
          <w:p w:rsidR="008852A1" w:rsidP="00770D53" w:rsidRDefault="008852A1"/>
        </w:tc>
        <w:tc>
          <w:tcPr>
            <w:tcW w:w="3820" w:type="dxa"/>
          </w:tcPr>
          <w:p w:rsidR="008852A1" w:rsidP="00770D53" w:rsidRDefault="008852A1"/>
        </w:tc>
      </w:tr>
      <w:tr w:rsidR="008852A1" w:rsidTr="00770D53">
        <w:tc>
          <w:tcPr>
            <w:tcW w:w="5828" w:type="dxa"/>
            <w:gridSpan w:val="2"/>
          </w:tcPr>
          <w:p w:rsidR="008852A1" w:rsidP="00770D53" w:rsidRDefault="008852A1"/>
        </w:tc>
        <w:tc>
          <w:tcPr>
            <w:tcW w:w="3820" w:type="dxa"/>
          </w:tcPr>
          <w:p w:rsidR="008852A1" w:rsidP="00770D53" w:rsidRDefault="008852A1"/>
        </w:tc>
      </w:tr>
      <w:tr w:rsidR="008852A1" w:rsidTr="00770D53">
        <w:tc>
          <w:tcPr>
            <w:tcW w:w="5828" w:type="dxa"/>
            <w:gridSpan w:val="2"/>
          </w:tcPr>
          <w:p w:rsidR="008852A1" w:rsidP="00770D53" w:rsidRDefault="008852A1">
            <w:r>
              <w:t>Aan het Presidium</w:t>
            </w:r>
          </w:p>
        </w:tc>
        <w:tc>
          <w:tcPr>
            <w:tcW w:w="3820" w:type="dxa"/>
          </w:tcPr>
          <w:p w:rsidR="008852A1" w:rsidP="00770D53" w:rsidRDefault="008852A1"/>
        </w:tc>
      </w:tr>
      <w:tr w:rsidR="008852A1" w:rsidTr="00770D53">
        <w:tc>
          <w:tcPr>
            <w:tcW w:w="9648" w:type="dxa"/>
            <w:gridSpan w:val="3"/>
          </w:tcPr>
          <w:p w:rsidR="008852A1" w:rsidP="00770D53" w:rsidRDefault="008852A1"/>
        </w:tc>
      </w:tr>
      <w:tr w:rsidR="008852A1" w:rsidTr="00770D53">
        <w:tc>
          <w:tcPr>
            <w:tcW w:w="9648" w:type="dxa"/>
            <w:gridSpan w:val="3"/>
          </w:tcPr>
          <w:p w:rsidR="008852A1" w:rsidP="00770D53" w:rsidRDefault="008852A1"/>
        </w:tc>
      </w:tr>
      <w:tr w:rsidR="008852A1" w:rsidTr="00770D53">
        <w:tc>
          <w:tcPr>
            <w:tcW w:w="9648" w:type="dxa"/>
            <w:gridSpan w:val="3"/>
          </w:tcPr>
          <w:p w:rsidR="008852A1" w:rsidP="00770D53" w:rsidRDefault="008852A1"/>
        </w:tc>
      </w:tr>
      <w:tr w:rsidRPr="009C6737" w:rsidR="008852A1" w:rsidTr="00770D53">
        <w:tc>
          <w:tcPr>
            <w:tcW w:w="2542" w:type="dxa"/>
          </w:tcPr>
          <w:p w:rsidRPr="009C6737" w:rsidR="008852A1" w:rsidP="00770D53" w:rsidRDefault="008852A1">
            <w:pPr>
              <w:rPr>
                <w:sz w:val="20"/>
                <w:szCs w:val="20"/>
              </w:rPr>
            </w:pPr>
            <w:r w:rsidRPr="009C6737">
              <w:rPr>
                <w:sz w:val="16"/>
                <w:szCs w:val="20"/>
              </w:rPr>
              <w:t>Plaats en datum:</w:t>
            </w:r>
          </w:p>
        </w:tc>
        <w:tc>
          <w:tcPr>
            <w:tcW w:w="7106" w:type="dxa"/>
            <w:gridSpan w:val="2"/>
          </w:tcPr>
          <w:p w:rsidRPr="009C6737" w:rsidR="008852A1" w:rsidP="00144EAF" w:rsidRDefault="003E202A">
            <w:r>
              <w:t xml:space="preserve">Den </w:t>
            </w:r>
            <w:r w:rsidR="00144EAF">
              <w:t>Haag, 20 december 2017</w:t>
            </w:r>
          </w:p>
        </w:tc>
      </w:tr>
      <w:tr w:rsidRPr="009C6737" w:rsidR="008852A1" w:rsidTr="00770D53">
        <w:tc>
          <w:tcPr>
            <w:tcW w:w="2542" w:type="dxa"/>
          </w:tcPr>
          <w:p w:rsidRPr="009C6737" w:rsidR="008852A1" w:rsidP="00770D53" w:rsidRDefault="008852A1">
            <w:pPr>
              <w:rPr>
                <w:sz w:val="20"/>
                <w:szCs w:val="20"/>
              </w:rPr>
            </w:pPr>
            <w:r w:rsidRPr="009C6737">
              <w:rPr>
                <w:sz w:val="16"/>
                <w:szCs w:val="20"/>
              </w:rPr>
              <w:t>Betreft:</w:t>
            </w:r>
          </w:p>
        </w:tc>
        <w:tc>
          <w:tcPr>
            <w:tcW w:w="7106" w:type="dxa"/>
            <w:gridSpan w:val="2"/>
          </w:tcPr>
          <w:p w:rsidRPr="009C6737" w:rsidR="008852A1" w:rsidP="00770D53" w:rsidRDefault="00A06EBB">
            <w:r>
              <w:t>Doorlooptijd van</w:t>
            </w:r>
            <w:r w:rsidR="00D30789">
              <w:t xml:space="preserve"> verzoeken aan overheidsorganen</w:t>
            </w:r>
          </w:p>
        </w:tc>
      </w:tr>
      <w:tr w:rsidRPr="009C6737" w:rsidR="008852A1" w:rsidTr="00770D53">
        <w:tc>
          <w:tcPr>
            <w:tcW w:w="2542" w:type="dxa"/>
          </w:tcPr>
          <w:p w:rsidRPr="009C6737" w:rsidR="008852A1" w:rsidP="00770D53" w:rsidRDefault="008852A1">
            <w:pPr>
              <w:rPr>
                <w:sz w:val="20"/>
                <w:szCs w:val="20"/>
              </w:rPr>
            </w:pPr>
            <w:r w:rsidRPr="009C6737">
              <w:rPr>
                <w:sz w:val="16"/>
                <w:szCs w:val="20"/>
              </w:rPr>
              <w:t>Ons kenmerk:</w:t>
            </w:r>
          </w:p>
        </w:tc>
        <w:tc>
          <w:tcPr>
            <w:tcW w:w="7106" w:type="dxa"/>
            <w:gridSpan w:val="2"/>
          </w:tcPr>
          <w:p w:rsidRPr="009C6737" w:rsidR="008852A1" w:rsidP="00770D53" w:rsidRDefault="00424E43">
            <w:r w:rsidRPr="00424E43">
              <w:t>2017D38328</w:t>
            </w:r>
          </w:p>
        </w:tc>
      </w:tr>
      <w:tr w:rsidRPr="009C6737" w:rsidR="00D30789" w:rsidTr="00770D53">
        <w:tc>
          <w:tcPr>
            <w:tcW w:w="2542" w:type="dxa"/>
          </w:tcPr>
          <w:p w:rsidRPr="009C6737" w:rsidR="00D30789" w:rsidP="00770D53" w:rsidRDefault="00D30789">
            <w:pPr>
              <w:rPr>
                <w:sz w:val="16"/>
                <w:szCs w:val="20"/>
              </w:rPr>
            </w:pPr>
            <w:r>
              <w:rPr>
                <w:sz w:val="16"/>
                <w:szCs w:val="20"/>
              </w:rPr>
              <w:t>Uw kenmerk:</w:t>
            </w:r>
          </w:p>
        </w:tc>
        <w:tc>
          <w:tcPr>
            <w:tcW w:w="7106" w:type="dxa"/>
            <w:gridSpan w:val="2"/>
          </w:tcPr>
          <w:p w:rsidRPr="00D30789" w:rsidR="00D30789" w:rsidP="00770D53" w:rsidRDefault="001D157A">
            <w:pPr>
              <w:rPr>
                <w:highlight w:val="yellow"/>
              </w:rPr>
            </w:pPr>
            <w:r w:rsidRPr="001D157A">
              <w:t>2017D35166</w:t>
            </w:r>
          </w:p>
        </w:tc>
      </w:tr>
      <w:tr w:rsidRPr="009C6737" w:rsidR="00D30789" w:rsidTr="00770D53">
        <w:tc>
          <w:tcPr>
            <w:tcW w:w="2542" w:type="dxa"/>
          </w:tcPr>
          <w:p w:rsidRPr="009C6737" w:rsidR="00D30789" w:rsidP="00770D53" w:rsidRDefault="00D30789">
            <w:pPr>
              <w:rPr>
                <w:sz w:val="16"/>
                <w:szCs w:val="20"/>
              </w:rPr>
            </w:pPr>
          </w:p>
        </w:tc>
        <w:tc>
          <w:tcPr>
            <w:tcW w:w="7106" w:type="dxa"/>
            <w:gridSpan w:val="2"/>
          </w:tcPr>
          <w:p w:rsidRPr="00D30789" w:rsidR="00D30789" w:rsidP="00770D53" w:rsidRDefault="00D30789">
            <w:pPr>
              <w:rPr>
                <w:highlight w:val="yellow"/>
              </w:rPr>
            </w:pPr>
          </w:p>
        </w:tc>
      </w:tr>
    </w:tbl>
    <w:p w:rsidR="008852A1" w:rsidP="008852A1" w:rsidRDefault="008852A1">
      <w:pPr>
        <w:tabs>
          <w:tab w:val="left" w:pos="2625"/>
        </w:tabs>
        <w:spacing w:line="276" w:lineRule="auto"/>
        <w:rPr>
          <w:szCs w:val="22"/>
        </w:rPr>
      </w:pPr>
    </w:p>
    <w:p w:rsidRPr="003142BA" w:rsidR="008852A1" w:rsidP="008852A1" w:rsidRDefault="008852A1">
      <w:pPr>
        <w:tabs>
          <w:tab w:val="left" w:pos="2625"/>
        </w:tabs>
        <w:spacing w:line="276" w:lineRule="auto"/>
        <w:rPr>
          <w:szCs w:val="22"/>
        </w:rPr>
      </w:pPr>
      <w:r w:rsidRPr="003142BA">
        <w:rPr>
          <w:szCs w:val="22"/>
        </w:rPr>
        <w:t xml:space="preserve">Geachte </w:t>
      </w:r>
      <w:smartTag w:uri="urn:schemas-microsoft-com:office:smarttags" w:element="PersonName">
        <w:r w:rsidRPr="003142BA">
          <w:rPr>
            <w:szCs w:val="22"/>
          </w:rPr>
          <w:t>Voorzitter</w:t>
        </w:r>
      </w:smartTag>
      <w:r w:rsidRPr="003142BA">
        <w:rPr>
          <w:szCs w:val="22"/>
        </w:rPr>
        <w:t>,</w:t>
      </w:r>
    </w:p>
    <w:p w:rsidRPr="003142BA" w:rsidR="008852A1" w:rsidP="008852A1" w:rsidRDefault="008852A1">
      <w:pPr>
        <w:tabs>
          <w:tab w:val="left" w:pos="2625"/>
        </w:tabs>
        <w:spacing w:line="276" w:lineRule="auto"/>
        <w:rPr>
          <w:szCs w:val="22"/>
        </w:rPr>
      </w:pPr>
    </w:p>
    <w:p w:rsidRPr="003142BA" w:rsidR="008852A1" w:rsidP="00D30789" w:rsidRDefault="00D30789">
      <w:pPr>
        <w:tabs>
          <w:tab w:val="left" w:pos="2625"/>
        </w:tabs>
        <w:spacing w:line="276" w:lineRule="auto"/>
        <w:rPr>
          <w:szCs w:val="22"/>
        </w:rPr>
      </w:pPr>
      <w:r>
        <w:rPr>
          <w:szCs w:val="22"/>
        </w:rPr>
        <w:t>De vaste comm</w:t>
      </w:r>
      <w:r w:rsidR="00A06EBB">
        <w:rPr>
          <w:szCs w:val="22"/>
        </w:rPr>
        <w:t>issie voor Financiën heeft in haar</w:t>
      </w:r>
      <w:r>
        <w:rPr>
          <w:szCs w:val="22"/>
        </w:rPr>
        <w:t xml:space="preserve"> procedurevergadering van 6 december 2017 gesproken over</w:t>
      </w:r>
      <w:r w:rsidR="00A06EBB">
        <w:rPr>
          <w:szCs w:val="22"/>
        </w:rPr>
        <w:t xml:space="preserve"> uw brief van 24 november 2017 inzake</w:t>
      </w:r>
      <w:r>
        <w:rPr>
          <w:szCs w:val="22"/>
        </w:rPr>
        <w:t xml:space="preserve"> het besluit van het Presidium </w:t>
      </w:r>
      <w:r w:rsidR="00A06EBB">
        <w:rPr>
          <w:szCs w:val="22"/>
        </w:rPr>
        <w:t xml:space="preserve">ten aanzien van </w:t>
      </w:r>
      <w:r w:rsidRPr="00D30789">
        <w:rPr>
          <w:szCs w:val="22"/>
        </w:rPr>
        <w:t>voorstellen om een ander overheidsorgaan advies of</w:t>
      </w:r>
      <w:r>
        <w:rPr>
          <w:szCs w:val="22"/>
        </w:rPr>
        <w:t xml:space="preserve"> </w:t>
      </w:r>
      <w:r w:rsidRPr="00D30789">
        <w:rPr>
          <w:szCs w:val="22"/>
        </w:rPr>
        <w:t>voorlicht</w:t>
      </w:r>
      <w:r>
        <w:rPr>
          <w:szCs w:val="22"/>
        </w:rPr>
        <w:t>ing te vrag</w:t>
      </w:r>
      <w:r w:rsidR="00A06EBB">
        <w:rPr>
          <w:szCs w:val="22"/>
        </w:rPr>
        <w:t>en. U schrijft</w:t>
      </w:r>
      <w:r>
        <w:rPr>
          <w:szCs w:val="22"/>
        </w:rPr>
        <w:t xml:space="preserve"> in deze brief </w:t>
      </w:r>
      <w:r w:rsidR="00A06EBB">
        <w:rPr>
          <w:szCs w:val="22"/>
        </w:rPr>
        <w:t>d</w:t>
      </w:r>
      <w:r>
        <w:rPr>
          <w:szCs w:val="22"/>
        </w:rPr>
        <w:t>at dergelijke voorstellen via</w:t>
      </w:r>
      <w:r w:rsidRPr="00D30789">
        <w:rPr>
          <w:szCs w:val="22"/>
        </w:rPr>
        <w:t xml:space="preserve"> het Presidium</w:t>
      </w:r>
      <w:r>
        <w:rPr>
          <w:szCs w:val="22"/>
        </w:rPr>
        <w:t xml:space="preserve"> naar de Kamer</w:t>
      </w:r>
      <w:r w:rsidR="00A06EBB">
        <w:rPr>
          <w:szCs w:val="22"/>
        </w:rPr>
        <w:t xml:space="preserve"> dienen te</w:t>
      </w:r>
      <w:r>
        <w:rPr>
          <w:szCs w:val="22"/>
        </w:rPr>
        <w:t xml:space="preserve"> worden doorgeleid.</w:t>
      </w:r>
    </w:p>
    <w:p w:rsidRPr="005633CC" w:rsidR="008852A1" w:rsidP="000745A6" w:rsidRDefault="000745A6">
      <w:pPr>
        <w:tabs>
          <w:tab w:val="left" w:pos="8160"/>
        </w:tabs>
        <w:spacing w:line="276" w:lineRule="auto"/>
      </w:pPr>
      <w:r w:rsidRPr="005633CC">
        <w:tab/>
      </w:r>
      <w:bookmarkStart w:name="_GoBack" w:id="0"/>
      <w:bookmarkEnd w:id="0"/>
    </w:p>
    <w:p w:rsidRPr="005633CC" w:rsidR="00A06EBB" w:rsidP="008852A1" w:rsidRDefault="00A06EBB">
      <w:pPr>
        <w:tabs>
          <w:tab w:val="left" w:pos="2625"/>
        </w:tabs>
        <w:spacing w:line="276" w:lineRule="auto"/>
        <w:rPr>
          <w:color w:val="auto"/>
        </w:rPr>
      </w:pPr>
      <w:r w:rsidRPr="005633CC">
        <w:t>De commissie heeft</w:t>
      </w:r>
      <w:r w:rsidRPr="005633CC" w:rsidR="009A56AA">
        <w:t xml:space="preserve"> begrip voor het besluit, maar heeft ook het gevoelen geuit dat het voorleggen aan het Presidium van dergelijke verzoeken mogelijk tot vertraging kan leiden. De commissie zou daarom graag een nadere duiding ontvangen van de </w:t>
      </w:r>
      <w:r w:rsidRPr="005633CC">
        <w:t xml:space="preserve">gevolgen van dit besluit voor de doorlooptijd van dergelijke verzoeken. Tevens vraagt de commissie </w:t>
      </w:r>
      <w:r w:rsidRPr="005633CC" w:rsidR="009A56AA">
        <w:t>welke mogelijkheden er zijn</w:t>
      </w:r>
      <w:r w:rsidRPr="005633CC">
        <w:t xml:space="preserve"> de doorlooptijd te verkorten, </w:t>
      </w:r>
      <w:r w:rsidRPr="005633CC" w:rsidR="002E56F9">
        <w:t>wanneer</w:t>
      </w:r>
      <w:r w:rsidRPr="005633CC">
        <w:t xml:space="preserve"> bij een verzoek haast is geboden.</w:t>
      </w:r>
      <w:r w:rsidRPr="005633CC" w:rsidR="00144EAF">
        <w:t xml:space="preserve"> </w:t>
      </w:r>
      <w:r w:rsidRPr="005633CC" w:rsidR="009E6A77">
        <w:t>Voorts</w:t>
      </w:r>
      <w:r w:rsidRPr="005633CC" w:rsidR="00144EAF">
        <w:t xml:space="preserve"> vraagt zij het </w:t>
      </w:r>
      <w:r w:rsidRPr="005633CC" w:rsidR="00144EAF">
        <w:rPr>
          <w:color w:val="auto"/>
        </w:rPr>
        <w:t xml:space="preserve">Presidium </w:t>
      </w:r>
      <w:r w:rsidRPr="005633CC" w:rsidR="003730D9">
        <w:rPr>
          <w:color w:val="auto"/>
        </w:rPr>
        <w:t xml:space="preserve">of het doorgeleiden van dergelijke voorstellen een besluit van het Presidium </w:t>
      </w:r>
      <w:r w:rsidRPr="005633CC" w:rsidR="00144EAF">
        <w:rPr>
          <w:color w:val="auto"/>
        </w:rPr>
        <w:t xml:space="preserve">vereist of enkel </w:t>
      </w:r>
      <w:r w:rsidRPr="005633CC" w:rsidR="003730D9">
        <w:rPr>
          <w:color w:val="auto"/>
        </w:rPr>
        <w:t>ter informatie dien</w:t>
      </w:r>
      <w:r w:rsidRPr="005633CC" w:rsidR="00144EAF">
        <w:rPr>
          <w:color w:val="auto"/>
        </w:rPr>
        <w:t>t.</w:t>
      </w:r>
    </w:p>
    <w:p w:rsidRPr="00144EAF" w:rsidR="00144EAF" w:rsidP="005633CC" w:rsidRDefault="00144EAF">
      <w:pPr>
        <w:tabs>
          <w:tab w:val="left" w:pos="8160"/>
        </w:tabs>
        <w:spacing w:line="276" w:lineRule="auto"/>
        <w:rPr>
          <w:color w:val="auto"/>
          <w:szCs w:val="22"/>
          <w:u w:val="single"/>
        </w:rPr>
      </w:pPr>
    </w:p>
    <w:p w:rsidRPr="00144EAF" w:rsidR="00A06EBB" w:rsidP="008852A1" w:rsidRDefault="00A06EBB">
      <w:pPr>
        <w:tabs>
          <w:tab w:val="left" w:pos="2625"/>
        </w:tabs>
        <w:spacing w:line="276" w:lineRule="auto"/>
        <w:rPr>
          <w:color w:val="auto"/>
          <w:szCs w:val="22"/>
        </w:rPr>
      </w:pPr>
      <w:r w:rsidRPr="00144EAF">
        <w:rPr>
          <w:color w:val="auto"/>
          <w:szCs w:val="22"/>
        </w:rPr>
        <w:t>Bij deze breng ik u het verzoek van de commissie over.</w:t>
      </w:r>
    </w:p>
    <w:p w:rsidR="00A06EBB" w:rsidP="008852A1" w:rsidRDefault="00A06EBB">
      <w:pPr>
        <w:tabs>
          <w:tab w:val="left" w:pos="2625"/>
        </w:tabs>
        <w:spacing w:line="276" w:lineRule="auto"/>
        <w:rPr>
          <w:rStyle w:val="Verwijzingopmerking"/>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008852A1" w:rsidTr="00770D53">
        <w:trPr>
          <w:trHeight w:val="1315"/>
        </w:trPr>
        <w:tc>
          <w:tcPr>
            <w:tcW w:w="9648" w:type="dxa"/>
          </w:tcPr>
          <w:p w:rsidRPr="004E37F8" w:rsidR="008852A1" w:rsidP="00770D53" w:rsidRDefault="008852A1">
            <w:pPr>
              <w:rPr>
                <w:rStyle w:val="Verwijzingopmerking"/>
                <w:sz w:val="18"/>
                <w:szCs w:val="18"/>
              </w:rPr>
            </w:pPr>
            <w:r w:rsidRPr="004E37F8">
              <w:rPr>
                <w:rStyle w:val="Verwijzingopmerking"/>
                <w:sz w:val="18"/>
                <w:szCs w:val="18"/>
              </w:rPr>
              <w:t>Hoogachtend,</w:t>
            </w:r>
          </w:p>
          <w:p w:rsidRPr="004E37F8" w:rsidR="008852A1" w:rsidP="00770D53" w:rsidRDefault="008852A1">
            <w:pPr>
              <w:rPr>
                <w:rStyle w:val="Verwijzingopmerking"/>
                <w:sz w:val="18"/>
                <w:szCs w:val="18"/>
              </w:rPr>
            </w:pPr>
          </w:p>
          <w:p w:rsidRPr="004E37F8" w:rsidR="008852A1" w:rsidP="00770D53" w:rsidRDefault="008852A1">
            <w:pPr>
              <w:rPr>
                <w:rStyle w:val="Verwijzingopmerking"/>
                <w:sz w:val="18"/>
                <w:szCs w:val="18"/>
              </w:rPr>
            </w:pPr>
            <w:r w:rsidRPr="004E37F8">
              <w:rPr>
                <w:rStyle w:val="Verwijzingopmerking"/>
                <w:sz w:val="18"/>
                <w:szCs w:val="18"/>
              </w:rPr>
              <w:t>De voorzitter van de vaste commissie voor Financiën,</w:t>
            </w:r>
          </w:p>
          <w:p w:rsidRPr="004E37F8" w:rsidR="008852A1" w:rsidP="00770D53" w:rsidRDefault="008852A1">
            <w:pPr>
              <w:rPr>
                <w:rStyle w:val="Verwijzingopmerking"/>
                <w:sz w:val="18"/>
                <w:szCs w:val="18"/>
              </w:rPr>
            </w:pPr>
            <w:r w:rsidRPr="004E37F8">
              <w:rPr>
                <w:rStyle w:val="Verwijzingopmerking"/>
                <w:sz w:val="18"/>
                <w:szCs w:val="18"/>
              </w:rPr>
              <w:t>Anne Mulder</w:t>
            </w:r>
          </w:p>
          <w:p w:rsidRPr="003E4F88" w:rsidR="008852A1" w:rsidP="00770D53" w:rsidRDefault="008852A1">
            <w:pPr>
              <w:rPr>
                <w:rStyle w:val="Verwijzingopmerking"/>
                <w:szCs w:val="22"/>
              </w:rPr>
            </w:pPr>
          </w:p>
          <w:p w:rsidRPr="00BB737D" w:rsidR="008852A1" w:rsidP="00770D53" w:rsidRDefault="008852A1">
            <w:r>
              <w:t>D</w:t>
            </w:r>
            <w:r w:rsidRPr="00370962">
              <w:t>e</w:t>
            </w:r>
            <w:r>
              <w:t xml:space="preserve"> </w:t>
            </w:r>
            <w:r w:rsidR="00D30789">
              <w:t>gr</w:t>
            </w:r>
            <w:r w:rsidRPr="00370962">
              <w:t>iffier van de</w:t>
            </w:r>
            <w:r w:rsidRPr="00BB737D">
              <w:t xml:space="preserve"> </w:t>
            </w:r>
            <w:r>
              <w:t>vaste commissie voor Financiën</w:t>
            </w:r>
            <w:r w:rsidRPr="00370962">
              <w:t>,</w:t>
            </w:r>
          </w:p>
          <w:p w:rsidRPr="00135C7E" w:rsidR="008852A1" w:rsidP="00770D53" w:rsidRDefault="008852A1">
            <w:pPr>
              <w:rPr>
                <w:rStyle w:val="Verwijzingopmerking"/>
                <w:szCs w:val="24"/>
              </w:rPr>
            </w:pPr>
            <w:r>
              <w:t>Tielens-Tripels</w:t>
            </w:r>
          </w:p>
        </w:tc>
      </w:tr>
    </w:tbl>
    <w:p w:rsidRPr="00A308FC" w:rsidR="008852A1" w:rsidP="008852A1" w:rsidRDefault="008852A1">
      <w:pPr>
        <w:tabs>
          <w:tab w:val="left" w:pos="2625"/>
        </w:tabs>
        <w:spacing w:line="276" w:lineRule="auto"/>
        <w:rPr>
          <w:rStyle w:val="Verwijzingopmerking"/>
          <w:szCs w:val="22"/>
        </w:rPr>
      </w:pPr>
    </w:p>
    <w:p w:rsidRPr="00A308FC" w:rsidR="008852A1" w:rsidP="008852A1" w:rsidRDefault="008852A1">
      <w:pPr>
        <w:tabs>
          <w:tab w:val="left" w:pos="2625"/>
        </w:tabs>
        <w:spacing w:line="276" w:lineRule="auto"/>
        <w:rPr>
          <w:rStyle w:val="Verwijzingopmerking"/>
          <w:szCs w:val="22"/>
        </w:rPr>
      </w:pPr>
    </w:p>
    <w:p w:rsidRPr="00D30789" w:rsidR="00C03BD7" w:rsidRDefault="00C03BD7">
      <w:pPr>
        <w:rPr>
          <w:sz w:val="16"/>
          <w:szCs w:val="22"/>
        </w:rPr>
      </w:pPr>
    </w:p>
    <w:sectPr w:rsidRPr="00D30789" w:rsidR="00C03BD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CE5"/>
    <w:rsid w:val="000745A6"/>
    <w:rsid w:val="00135F9F"/>
    <w:rsid w:val="00144EAF"/>
    <w:rsid w:val="001D157A"/>
    <w:rsid w:val="002E56F9"/>
    <w:rsid w:val="00360A2E"/>
    <w:rsid w:val="003730D9"/>
    <w:rsid w:val="003D4EF3"/>
    <w:rsid w:val="003E202A"/>
    <w:rsid w:val="003E3CE5"/>
    <w:rsid w:val="00424E43"/>
    <w:rsid w:val="00433D6E"/>
    <w:rsid w:val="004E37F8"/>
    <w:rsid w:val="005633CC"/>
    <w:rsid w:val="00744EDD"/>
    <w:rsid w:val="008852A1"/>
    <w:rsid w:val="009A56AA"/>
    <w:rsid w:val="009E6A77"/>
    <w:rsid w:val="00A06EBB"/>
    <w:rsid w:val="00B84D0E"/>
    <w:rsid w:val="00BC04F0"/>
    <w:rsid w:val="00C03BD7"/>
    <w:rsid w:val="00C92DFA"/>
    <w:rsid w:val="00D30789"/>
    <w:rsid w:val="00D33004"/>
    <w:rsid w:val="00D418A3"/>
    <w:rsid w:val="00DC69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8852A1"/>
    <w:pPr>
      <w:autoSpaceDN w:val="0"/>
      <w:textAlignment w:val="baseline"/>
    </w:pPr>
    <w:rPr>
      <w:rFonts w:ascii="Verdana" w:eastAsia="DejaVu Sans" w:hAnsi="Verdana" w:cs="Lohit Hindi"/>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8852A1"/>
    <w:rPr>
      <w:sz w:val="16"/>
      <w:szCs w:val="16"/>
    </w:rPr>
  </w:style>
  <w:style w:type="table" w:styleId="Tabelraster">
    <w:name w:val="Table Grid"/>
    <w:basedOn w:val="Standaardtabel"/>
    <w:rsid w:val="00885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852A1"/>
    <w:rPr>
      <w:rFonts w:ascii="Tahoma" w:hAnsi="Tahoma" w:cs="Tahoma"/>
      <w:sz w:val="16"/>
      <w:szCs w:val="16"/>
    </w:rPr>
  </w:style>
  <w:style w:type="character" w:customStyle="1" w:styleId="BallontekstChar">
    <w:name w:val="Ballontekst Char"/>
    <w:basedOn w:val="Standaardalinea-lettertype"/>
    <w:link w:val="Ballontekst"/>
    <w:rsid w:val="008852A1"/>
    <w:rPr>
      <w:rFonts w:ascii="Tahoma" w:eastAsia="DejaVu Sans" w:hAnsi="Tahoma" w:cs="Tahoma"/>
      <w:color w:val="000000"/>
      <w:sz w:val="16"/>
      <w:szCs w:val="16"/>
    </w:rPr>
  </w:style>
  <w:style w:type="paragraph" w:styleId="Tekstopmerking">
    <w:name w:val="annotation text"/>
    <w:basedOn w:val="Standaard"/>
    <w:link w:val="TekstopmerkingChar"/>
    <w:rsid w:val="003D4EF3"/>
    <w:rPr>
      <w:sz w:val="20"/>
      <w:szCs w:val="20"/>
    </w:rPr>
  </w:style>
  <w:style w:type="character" w:customStyle="1" w:styleId="TekstopmerkingChar">
    <w:name w:val="Tekst opmerking Char"/>
    <w:basedOn w:val="Standaardalinea-lettertype"/>
    <w:link w:val="Tekstopmerking"/>
    <w:rsid w:val="003D4EF3"/>
    <w:rPr>
      <w:rFonts w:ascii="Verdana" w:eastAsia="DejaVu Sans" w:hAnsi="Verdana" w:cs="Lohit Hindi"/>
      <w:color w:val="000000"/>
    </w:rPr>
  </w:style>
  <w:style w:type="paragraph" w:styleId="Onderwerpvanopmerking">
    <w:name w:val="annotation subject"/>
    <w:basedOn w:val="Tekstopmerking"/>
    <w:next w:val="Tekstopmerking"/>
    <w:link w:val="OnderwerpvanopmerkingChar"/>
    <w:rsid w:val="003D4EF3"/>
    <w:rPr>
      <w:b/>
      <w:bCs/>
    </w:rPr>
  </w:style>
  <w:style w:type="character" w:customStyle="1" w:styleId="OnderwerpvanopmerkingChar">
    <w:name w:val="Onderwerp van opmerking Char"/>
    <w:basedOn w:val="TekstopmerkingChar"/>
    <w:link w:val="Onderwerpvanopmerking"/>
    <w:rsid w:val="003D4EF3"/>
    <w:rPr>
      <w:rFonts w:ascii="Verdana" w:eastAsia="DejaVu Sans" w:hAnsi="Verdana" w:cs="Lohit Hindi"/>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8852A1"/>
    <w:pPr>
      <w:autoSpaceDN w:val="0"/>
      <w:textAlignment w:val="baseline"/>
    </w:pPr>
    <w:rPr>
      <w:rFonts w:ascii="Verdana" w:eastAsia="DejaVu Sans" w:hAnsi="Verdana" w:cs="Lohit Hindi"/>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8852A1"/>
    <w:rPr>
      <w:sz w:val="16"/>
      <w:szCs w:val="16"/>
    </w:rPr>
  </w:style>
  <w:style w:type="table" w:styleId="Tabelraster">
    <w:name w:val="Table Grid"/>
    <w:basedOn w:val="Standaardtabel"/>
    <w:rsid w:val="00885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852A1"/>
    <w:rPr>
      <w:rFonts w:ascii="Tahoma" w:hAnsi="Tahoma" w:cs="Tahoma"/>
      <w:sz w:val="16"/>
      <w:szCs w:val="16"/>
    </w:rPr>
  </w:style>
  <w:style w:type="character" w:customStyle="1" w:styleId="BallontekstChar">
    <w:name w:val="Ballontekst Char"/>
    <w:basedOn w:val="Standaardalinea-lettertype"/>
    <w:link w:val="Ballontekst"/>
    <w:rsid w:val="008852A1"/>
    <w:rPr>
      <w:rFonts w:ascii="Tahoma" w:eastAsia="DejaVu Sans" w:hAnsi="Tahoma" w:cs="Tahoma"/>
      <w:color w:val="000000"/>
      <w:sz w:val="16"/>
      <w:szCs w:val="16"/>
    </w:rPr>
  </w:style>
  <w:style w:type="paragraph" w:styleId="Tekstopmerking">
    <w:name w:val="annotation text"/>
    <w:basedOn w:val="Standaard"/>
    <w:link w:val="TekstopmerkingChar"/>
    <w:rsid w:val="003D4EF3"/>
    <w:rPr>
      <w:sz w:val="20"/>
      <w:szCs w:val="20"/>
    </w:rPr>
  </w:style>
  <w:style w:type="character" w:customStyle="1" w:styleId="TekstopmerkingChar">
    <w:name w:val="Tekst opmerking Char"/>
    <w:basedOn w:val="Standaardalinea-lettertype"/>
    <w:link w:val="Tekstopmerking"/>
    <w:rsid w:val="003D4EF3"/>
    <w:rPr>
      <w:rFonts w:ascii="Verdana" w:eastAsia="DejaVu Sans" w:hAnsi="Verdana" w:cs="Lohit Hindi"/>
      <w:color w:val="000000"/>
    </w:rPr>
  </w:style>
  <w:style w:type="paragraph" w:styleId="Onderwerpvanopmerking">
    <w:name w:val="annotation subject"/>
    <w:basedOn w:val="Tekstopmerking"/>
    <w:next w:val="Tekstopmerking"/>
    <w:link w:val="OnderwerpvanopmerkingChar"/>
    <w:rsid w:val="003D4EF3"/>
    <w:rPr>
      <w:b/>
      <w:bCs/>
    </w:rPr>
  </w:style>
  <w:style w:type="character" w:customStyle="1" w:styleId="OnderwerpvanopmerkingChar">
    <w:name w:val="Onderwerp van opmerking Char"/>
    <w:basedOn w:val="TekstopmerkingChar"/>
    <w:link w:val="Onderwerpvanopmerking"/>
    <w:rsid w:val="003D4EF3"/>
    <w:rPr>
      <w:rFonts w:ascii="Verdana" w:eastAsia="DejaVu Sans" w:hAnsi="Verdana" w:cs="Lohit Hind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205</ap:Words>
  <ap:Characters>1212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2017-12-20T16:23:00.0000000Z</dcterms:created>
  <dcterms:modified xsi:type="dcterms:W3CDTF">2017-12-20T16:24:00.0000000Z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0x01010004540E316E72C647BD211962FABC8C78</vt:lpwstr>
  </property>
</Properties>
</file>