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F6" w:rsidP="00810C93" w:rsidRDefault="00985963">
      <w:r>
        <w:t>Geachte Voorzitter,</w:t>
      </w:r>
    </w:p>
    <w:p w:rsidR="00985963" w:rsidP="00810C93" w:rsidRDefault="00985963"/>
    <w:p w:rsidR="00985963" w:rsidP="00810C93" w:rsidRDefault="00985963">
      <w:r>
        <w:t xml:space="preserve">Bijgaand ontvangt u, mede namens de </w:t>
      </w:r>
      <w:r w:rsidR="00125962">
        <w:t>m</w:t>
      </w:r>
      <w:r>
        <w:t>inister van Landbouw, Natuur en Voedselkwaliteit, de antwoorden op de schriftelijke vragen van de leden van de vaste commissie voor Economische Zaken bij de 2</w:t>
      </w:r>
      <w:r w:rsidRPr="00985963">
        <w:rPr>
          <w:vertAlign w:val="superscript"/>
        </w:rPr>
        <w:t>e</w:t>
      </w:r>
      <w:r>
        <w:t xml:space="preserve"> suppletoire begroting 2017 (Kamerstukken 34</w:t>
      </w:r>
      <w:r w:rsidR="00720436">
        <w:t xml:space="preserve"> </w:t>
      </w:r>
      <w:r>
        <w:t>845-X III, nr. 2).</w:t>
      </w:r>
    </w:p>
    <w:p w:rsidR="00985963" w:rsidP="00810C93" w:rsidRDefault="00985963"/>
    <w:p w:rsidR="009E486B" w:rsidP="00810C93" w:rsidRDefault="009E486B"/>
    <w:p w:rsidR="00125962" w:rsidP="00810C93" w:rsidRDefault="00125962"/>
    <w:p w:rsidR="00496943" w:rsidP="00810C93" w:rsidRDefault="00496943"/>
    <w:p w:rsidR="00125962" w:rsidP="00810C93" w:rsidRDefault="00125962"/>
    <w:p w:rsidR="009E486B" w:rsidP="00810C93" w:rsidRDefault="009E486B"/>
    <w:p w:rsidR="00985963" w:rsidP="00985963" w:rsidRDefault="00985963">
      <w:r>
        <w:t>Eric Wiebes</w:t>
      </w:r>
    </w:p>
    <w:p w:rsidR="00985963" w:rsidP="00810C93" w:rsidRDefault="00985963">
      <w:r>
        <w:t>Minister van Economische Zaken en Klimaat</w:t>
      </w:r>
    </w:p>
    <w:sectPr w:rsidR="00985963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53" w:rsidRDefault="00F15C53">
      <w:r>
        <w:separator/>
      </w:r>
    </w:p>
    <w:p w:rsidR="00F15C53" w:rsidRDefault="00F15C53"/>
  </w:endnote>
  <w:endnote w:type="continuationSeparator" w:id="0">
    <w:p w:rsidR="00F15C53" w:rsidRDefault="00F15C53">
      <w:r>
        <w:continuationSeparator/>
      </w:r>
    </w:p>
    <w:p w:rsidR="00F15C53" w:rsidRDefault="00F15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3F" w:rsidRDefault="007D463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F15C53" w:rsidP="00F15C5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8517C6">
            <w:rPr>
              <w:noProof w:val="0"/>
            </w:rPr>
            <w:fldChar w:fldCharType="begin"/>
          </w:r>
          <w:r w:rsidR="008517C6">
            <w:rPr>
              <w:noProof w:val="0"/>
            </w:rPr>
            <w:instrText xml:space="preserve"> SECTIONPAGES   \* MERGEFORMAT </w:instrText>
          </w:r>
          <w:r w:rsidR="008517C6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8517C6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F15C53" w:rsidP="00F15C5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496943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8517C6">
            <w:rPr>
              <w:noProof w:val="0"/>
            </w:rPr>
            <w:fldChar w:fldCharType="begin"/>
          </w:r>
          <w:r w:rsidR="008517C6">
            <w:rPr>
              <w:noProof w:val="0"/>
            </w:rPr>
            <w:instrText xml:space="preserve"> SECTIONPAGES   \* MERGEFORMAT </w:instrText>
          </w:r>
          <w:r w:rsidR="008517C6">
            <w:rPr>
              <w:noProof w:val="0"/>
            </w:rPr>
            <w:fldChar w:fldCharType="separate"/>
          </w:r>
          <w:r w:rsidR="00496943">
            <w:t>1</w:t>
          </w:r>
          <w:r w:rsidR="008517C6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53" w:rsidRDefault="00F15C53">
      <w:r>
        <w:separator/>
      </w:r>
    </w:p>
    <w:p w:rsidR="00F15C53" w:rsidRDefault="00F15C53"/>
  </w:footnote>
  <w:footnote w:type="continuationSeparator" w:id="0">
    <w:p w:rsidR="00F15C53" w:rsidRDefault="00F15C53">
      <w:r>
        <w:continuationSeparator/>
      </w:r>
    </w:p>
    <w:p w:rsidR="00F15C53" w:rsidRDefault="00F15C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63F" w:rsidRDefault="007D463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F15C53" w:rsidP="00F15C5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F15C53" w:rsidP="00F15C5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F15C53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17199594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15C53" w:rsidRDefault="00F15C53" w:rsidP="00F15C53">
          <w:pPr>
            <w:framePr w:w="6340" w:h="2750" w:hRule="exact" w:hSpace="180" w:wrap="around" w:vAnchor="page" w:hAnchor="text" w:x="3873" w:y="-140"/>
            <w:rPr>
              <w:szCs w:val="18"/>
            </w:rPr>
          </w:pPr>
        </w:p>
        <w:p w:rsidR="00527BD4" w:rsidRDefault="00985963" w:rsidP="00F15C53">
          <w:pPr>
            <w:framePr w:w="6340" w:h="2750" w:hRule="exact" w:hSpace="180" w:wrap="around" w:vAnchor="page" w:hAnchor="text" w:x="3873" w:y="-14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3B8B8F" wp14:editId="2165C7EA">
                <wp:simplePos x="0" y="0"/>
                <wp:positionH relativeFrom="column">
                  <wp:posOffset>137795</wp:posOffset>
                </wp:positionH>
                <wp:positionV relativeFrom="paragraph">
                  <wp:posOffset>5080</wp:posOffset>
                </wp:positionV>
                <wp:extent cx="2286000" cy="1545590"/>
                <wp:effectExtent l="0" t="0" r="0" b="0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5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F15C53" w:rsidP="00F15C5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F15C53" w:rsidRDefault="00F15C53" w:rsidP="00F15C5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F15C53" w:rsidRDefault="00F15C53" w:rsidP="00F15C5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F15C53" w:rsidRPr="005B3814" w:rsidRDefault="00F15C53" w:rsidP="00F15C5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Overheidsidentificatienr</w:t>
          </w:r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F15C53" w:rsidP="00985963">
          <w:pPr>
            <w:pStyle w:val="Huisstijl-Adres"/>
            <w:rPr>
              <w:noProof w:val="0"/>
            </w:rPr>
          </w:pPr>
          <w:r w:rsidRPr="00125962">
            <w:rPr>
              <w:noProof w:val="0"/>
            </w:rPr>
            <w:t>T</w:t>
          </w:r>
          <w:r w:rsidRPr="00125962">
            <w:rPr>
              <w:noProof w:val="0"/>
            </w:rPr>
            <w:tab/>
            <w:t>070 379 8911 (algemeen)</w:t>
          </w:r>
          <w:r w:rsidRPr="00125962">
            <w:rPr>
              <w:noProof w:val="0"/>
            </w:rPr>
            <w:br/>
            <w:t>www.rijksoverheid.nl/ezk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F15C53" w:rsidP="00F15C5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527BD4" w:rsidRDefault="00F15C53" w:rsidP="009859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17199594</w:t>
          </w:r>
        </w:p>
        <w:p w:rsidR="007D463F" w:rsidRDefault="007D463F" w:rsidP="007D463F">
          <w:pPr>
            <w:pStyle w:val="Huisstijl-Gegeven"/>
            <w:spacing w:after="0"/>
            <w:rPr>
              <w:b/>
              <w:noProof w:val="0"/>
            </w:rPr>
          </w:pPr>
          <w:r>
            <w:rPr>
              <w:b/>
              <w:noProof w:val="0"/>
            </w:rPr>
            <w:t>Bijlage(n)</w:t>
          </w:r>
        </w:p>
        <w:p w:rsidR="007D463F" w:rsidRPr="007D463F" w:rsidRDefault="007D463F" w:rsidP="00985963">
          <w:pPr>
            <w:pStyle w:val="Huisstijl-Gegeven"/>
            <w:rPr>
              <w:noProof w:val="0"/>
            </w:rPr>
          </w:pPr>
          <w:r w:rsidRPr="007D463F"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27BD4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F15C5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15C53">
            <w:rPr>
              <w:noProof w:val="0"/>
            </w:rPr>
            <w:t>Retouradres Postbus 20401 2500 EK Den Haag</w:t>
          </w:r>
        </w:p>
      </w:tc>
    </w:tr>
    <w:tr w:rsidR="00527BD4" w:rsidTr="007610AA"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25962" w:rsidRDefault="00125962" w:rsidP="0012596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125962" w:rsidRDefault="00125962" w:rsidP="0012596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25962" w:rsidRDefault="00125962" w:rsidP="00125962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25962" w:rsidP="00125962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F15C53" w:rsidP="00F15C5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422586" w:rsidP="00A50CF6">
          <w:r>
            <w:t>14 december 2017</w:t>
          </w:r>
        </w:p>
      </w:tc>
    </w:tr>
    <w:tr w:rsidR="00527BD4" w:rsidRPr="008F3246" w:rsidTr="007610AA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F15C53" w:rsidP="00F15C5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F15C53" w:rsidP="00A50CF6">
          <w:bookmarkStart w:id="0" w:name="_GoBack"/>
          <w:r>
            <w:t>Beantwoording schriftelijke vragen 2e suppletoire EZ-begroting 2017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02B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99594"/>
    <w:docVar w:name="HC_HBLIB" w:val="DOMUS"/>
  </w:docVars>
  <w:rsids>
    <w:rsidRoot w:val="00F15C53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5962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6FB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2586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6943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124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0436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D463F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963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486B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06FA"/>
    <w:rsid w:val="00B531DD"/>
    <w:rsid w:val="00B55014"/>
    <w:rsid w:val="00B62232"/>
    <w:rsid w:val="00B70BF3"/>
    <w:rsid w:val="00B71DC2"/>
    <w:rsid w:val="00B91CFC"/>
    <w:rsid w:val="00B93893"/>
    <w:rsid w:val="00BA7E0A"/>
    <w:rsid w:val="00BB0F12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624B1"/>
    <w:rsid w:val="00C73D5F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855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5C53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407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2017-12-13T11:23:00.0000000Z</lastPrinted>
  <dcterms:created xsi:type="dcterms:W3CDTF">2017-12-13T13:56:00.0000000Z</dcterms:created>
  <dcterms:modified xsi:type="dcterms:W3CDTF">2017-12-14T15:19:00.0000000Z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</Properties>
</file>