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D8" w:rsidP="00EA3FD8" w:rsidRDefault="00A44C0B" w14:paraId="624A09F2" w14:textId="77777777">
      <w:bookmarkStart w:name="RapportNumber" w:id="0"/>
      <w:bookmarkStart w:name="_GoBack" w:id="1"/>
      <w:bookmarkEnd w:id="1"/>
      <w:r>
        <w:t>‍</w:t>
      </w:r>
    </w:p>
    <w:p w:rsidRPr="003528D0" w:rsidR="00EA3FD8" w:rsidP="00EA3FD8" w:rsidRDefault="00A44C0B" w14:paraId="4D6C837F" w14:textId="73312E79">
      <w:pPr>
        <w:rPr>
          <w:lang w:val="en-US"/>
        </w:rPr>
      </w:pPr>
      <w:r w:rsidRPr="00D8263D">
        <w:t>‍</w:t>
      </w:r>
      <w:r w:rsidR="00E93D3C">
        <w:rPr>
          <w:noProof/>
          <w:lang w:val="nl-NL"/>
        </w:rPr>
        <mc:AlternateContent>
          <mc:Choice Requires="wps">
            <w:drawing>
              <wp:anchor distT="0" distB="0" distL="114300" distR="114300" simplePos="0" relativeHeight="251655680" behindDoc="0" locked="1" layoutInCell="0" allowOverlap="1" wp14:editId="3BB03D6C" wp14:anchorId="6A5C4706">
                <wp:simplePos x="0" y="0"/>
                <wp:positionH relativeFrom="page">
                  <wp:posOffset>540385</wp:posOffset>
                </wp:positionH>
                <wp:positionV relativeFrom="page">
                  <wp:posOffset>1273175</wp:posOffset>
                </wp:positionV>
                <wp:extent cx="1511935" cy="72009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79" w:rsidP="00EA3FD8" w:rsidRDefault="00D41791" w14:paraId="43ED5D3A" w14:textId="77777777">
                            <w:pPr>
                              <w:pStyle w:val="Kiwa-RapportDatum"/>
                              <w:rPr>
                                <w:b/>
                                <w:lang w:val="en-GB"/>
                              </w:rPr>
                            </w:pPr>
                            <w:bookmarkStart w:name="DatumBlok" w:id="2"/>
                            <w:r w:rsidRPr="00D41791">
                              <w:rPr>
                                <w:b/>
                                <w:lang w:val="en-GB"/>
                              </w:rPr>
                              <w:t>GT-170143</w:t>
                            </w:r>
                          </w:p>
                          <w:p w:rsidR="00D41791" w:rsidP="00EA3FD8" w:rsidRDefault="00D41791" w14:paraId="0FA6486C" w14:textId="0D3EF944">
                            <w:pPr>
                              <w:pStyle w:val="Kiwa-RapportDatum"/>
                            </w:pPr>
                            <w:r>
                              <w:rPr>
                                <w:lang w:val="en-GB"/>
                              </w:rPr>
                              <w:t>14 June 2017</w:t>
                            </w:r>
                          </w:p>
                          <w:p w:rsidRPr="00B235DC" w:rsidR="00D41791" w:rsidP="00EA3FD8" w:rsidRDefault="00D41791" w14:paraId="79350A2F" w14:textId="77777777">
                            <w:pPr>
                              <w:pStyle w:val="Kiwa-RapportStatus"/>
                            </w:pPr>
                            <w:r>
                              <w:rPr>
                                <w:lang w:val="en-GB"/>
                              </w:rPr>
                              <w:t>‌</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style="position:absolute;margin-left:42.55pt;margin-top:100.25pt;width:119.05pt;height:56.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9DrgIAAKs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">
                <v:textbox inset="0,0,0,0">
                  <w:txbxContent>
                    <w:p w:rsidR="00ED3A79" w:rsidP="00EA3FD8" w:rsidRDefault="00D41791" w14:paraId="43ED5D3A" w14:textId="77777777">
                      <w:pPr>
                        <w:pStyle w:val="Kiwa-RapportDatum"/>
                        <w:rPr>
                          <w:b/>
                          <w:lang w:val="en-GB"/>
                        </w:rPr>
                      </w:pPr>
                      <w:bookmarkStart w:name="DatumBlok" w:id="3"/>
                      <w:r w:rsidRPr="00D41791">
                        <w:rPr>
                          <w:b/>
                          <w:lang w:val="en-GB"/>
                        </w:rPr>
                        <w:t>GT-170143</w:t>
                      </w:r>
                    </w:p>
                    <w:p w:rsidR="00D41791" w:rsidP="00EA3FD8" w:rsidRDefault="00D41791" w14:paraId="0FA6486C" w14:textId="0D3EF944">
                      <w:pPr>
                        <w:pStyle w:val="Kiwa-RapportDatum"/>
                      </w:pPr>
                      <w:r>
                        <w:rPr>
                          <w:lang w:val="en-GB"/>
                        </w:rPr>
                        <w:t>14 June 2017</w:t>
                      </w:r>
                    </w:p>
                    <w:p w:rsidRPr="00B235DC" w:rsidR="00D41791" w:rsidP="00EA3FD8" w:rsidRDefault="00D41791" w14:paraId="79350A2F" w14:textId="77777777">
                      <w:pPr>
                        <w:pStyle w:val="Kiwa-RapportStatus"/>
                      </w:pPr>
                      <w:r>
                        <w:rPr>
                          <w:lang w:val="en-GB"/>
                        </w:rPr>
                        <w:t>‌</w:t>
                      </w:r>
                      <w:bookmarkEnd w:id="3"/>
                    </w:p>
                  </w:txbxContent>
                </v:textbox>
                <w10:wrap anchorx="page" anchory="page"/>
                <w10:anchorlock/>
              </v:shape>
            </w:pict>
          </mc:Fallback>
        </mc:AlternateContent>
      </w:r>
    </w:p>
    <w:p w:rsidRPr="003528D0" w:rsidR="00EA3FD8" w:rsidP="00EA3FD8" w:rsidRDefault="00A44C0B" w14:paraId="56FD7F45" w14:textId="69119DA2">
      <w:pPr>
        <w:rPr>
          <w:lang w:val="en-US"/>
        </w:rPr>
      </w:pPr>
      <w:r w:rsidRPr="00D8263D">
        <w:t>‍</w:t>
      </w:r>
      <w:bookmarkEnd w:id="0"/>
      <w:r w:rsidRPr="00D8263D">
        <w:t>‍</w:t>
      </w:r>
      <w:bookmarkStart w:name="OnderTitel" w:id="3"/>
      <w:bookmarkEnd w:id="3"/>
      <w:r w:rsidR="00E93D3C">
        <w:rPr>
          <w:noProof/>
          <w:lang w:val="nl-NL"/>
        </w:rPr>
        <mc:AlternateContent>
          <mc:Choice Requires="wps">
            <w:drawing>
              <wp:anchor distT="0" distB="0" distL="114300" distR="114300" simplePos="0" relativeHeight="251659776" behindDoc="0" locked="1" layoutInCell="1" allowOverlap="0" wp14:editId="2C483478" wp14:anchorId="711D9608">
                <wp:simplePos x="0" y="0"/>
                <wp:positionH relativeFrom="page">
                  <wp:posOffset>965200</wp:posOffset>
                </wp:positionH>
                <wp:positionV relativeFrom="page">
                  <wp:posOffset>4345940</wp:posOffset>
                </wp:positionV>
                <wp:extent cx="6172200" cy="3032760"/>
                <wp:effectExtent l="0" t="0" r="0" b="0"/>
                <wp:wrapSquare wrapText="bothSides"/>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03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76pt;margin-top:342.2pt;width:486pt;height:238.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overlap="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8ZsAIAAKc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">
                <w10:wrap type="square" anchorx="page" anchory="page"/>
                <w10:anchorlock/>
              </v:rect>
            </w:pict>
          </mc:Fallback>
        </mc:AlternateContent>
      </w:r>
      <w:r w:rsidR="00E93D3C">
        <w:rPr>
          <w:noProof/>
          <w:lang w:val="nl-NL"/>
        </w:rPr>
        <mc:AlternateContent>
          <mc:Choice Requires="wps">
            <w:drawing>
              <wp:anchor distT="0" distB="0" distL="114300" distR="114300" simplePos="0" relativeHeight="251657728" behindDoc="0" locked="1" layoutInCell="1" allowOverlap="1" wp14:editId="64E09222" wp14:anchorId="17119D7B">
                <wp:simplePos x="0" y="0"/>
                <wp:positionH relativeFrom="page">
                  <wp:posOffset>540385</wp:posOffset>
                </wp:positionH>
                <wp:positionV relativeFrom="page">
                  <wp:posOffset>3089910</wp:posOffset>
                </wp:positionV>
                <wp:extent cx="5400040" cy="899795"/>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791" w:rsidP="00EA3FD8" w:rsidRDefault="00D41791" w14:paraId="313F6E9D" w14:textId="1E51339A">
                            <w:pPr>
                              <w:pStyle w:val="Kiwa-SubTitel"/>
                            </w:pPr>
                            <w:bookmarkStart w:name="SubTitel" w:id="4"/>
                            <w:r>
                              <w:rPr>
                                <w:lang w:val="en-GB"/>
                              </w:rPr>
                              <w:t>‌Support of network operators to the rework process‌</w:t>
                            </w:r>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2.55pt;margin-top:243.3pt;width:425.2pt;height:7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">
                <v:textbox inset="0,0,0,0">
                  <w:txbxContent>
                    <w:p w:rsidR="00D41791" w:rsidP="00EA3FD8" w:rsidRDefault="00D41791" w14:paraId="313F6E9D" w14:textId="1E51339A">
                      <w:pPr>
                        <w:pStyle w:val="Kiwa-SubTitel"/>
                      </w:pPr>
                      <w:bookmarkStart w:name="SubTitel" w:id="6"/>
                      <w:r>
                        <w:rPr>
                          <w:lang w:val="en-GB"/>
                        </w:rPr>
                        <w:t>‌Support of network operators to the rework process‌</w:t>
                      </w:r>
                      <w:bookmarkEnd w:id="6"/>
                    </w:p>
                  </w:txbxContent>
                </v:textbox>
                <w10:wrap anchorx="page" anchory="page"/>
                <w10:anchorlock/>
              </v:shape>
            </w:pict>
          </mc:Fallback>
        </mc:AlternateContent>
      </w:r>
      <w:r w:rsidR="00E93D3C">
        <w:rPr>
          <w:noProof/>
          <w:lang w:val="nl-NL"/>
        </w:rPr>
        <mc:AlternateContent>
          <mc:Choice Requires="wps">
            <w:drawing>
              <wp:anchor distT="0" distB="0" distL="114300" distR="114300" simplePos="0" relativeHeight="251653632" behindDoc="0" locked="1" layoutInCell="0" allowOverlap="1" wp14:editId="264AAF14" wp14:anchorId="19D332CE">
                <wp:simplePos x="0" y="0"/>
                <wp:positionH relativeFrom="page">
                  <wp:posOffset>540385</wp:posOffset>
                </wp:positionH>
                <wp:positionV relativeFrom="page">
                  <wp:posOffset>1933575</wp:posOffset>
                </wp:positionV>
                <wp:extent cx="5400040" cy="10801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A5A7C" w:rsidR="00D41791" w:rsidP="00EA3FD8" w:rsidRDefault="00D41791" w14:paraId="6D91E498" w14:textId="77777777">
                            <w:pPr>
                              <w:pStyle w:val="Kiwa-RapportTitel"/>
                            </w:pPr>
                            <w:bookmarkStart w:name="Titel" w:id="5"/>
                            <w:r>
                              <w:rPr>
                                <w:lang w:val="en-GB"/>
                              </w:rPr>
                              <w:t>‌</w:t>
                            </w:r>
                            <w:r w:rsidRPr="00DA5A7C">
                              <w:rPr>
                                <w:lang w:val="en-GB"/>
                              </w:rPr>
                              <w:t>Quality Assurance of Rework Meters</w:t>
                            </w:r>
                            <w:r>
                              <w:rPr>
                                <w:lang w:val="en-GB"/>
                              </w:rPr>
                              <w:t>‌</w:t>
                            </w: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42.55pt;margin-top:152.25pt;width:425.2pt;height:85.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5asQIAALI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">
                <v:textbox inset="0,0,0,0">
                  <w:txbxContent>
                    <w:p w:rsidRPr="00DA5A7C" w:rsidR="00D41791" w:rsidP="00EA3FD8" w:rsidRDefault="00D41791" w14:paraId="6D91E498" w14:textId="77777777">
                      <w:pPr>
                        <w:pStyle w:val="Kiwa-RapportTitel"/>
                      </w:pPr>
                      <w:bookmarkStart w:name="Titel" w:id="8"/>
                      <w:r>
                        <w:rPr>
                          <w:lang w:val="en-GB"/>
                        </w:rPr>
                        <w:t>‌</w:t>
                      </w:r>
                      <w:r w:rsidRPr="00DA5A7C">
                        <w:rPr>
                          <w:lang w:val="en-GB"/>
                        </w:rPr>
                        <w:t>Quality Assurance of Rework Meters</w:t>
                      </w:r>
                      <w:r>
                        <w:rPr>
                          <w:lang w:val="en-GB"/>
                        </w:rPr>
                        <w:t>‌</w:t>
                      </w:r>
                      <w:bookmarkEnd w:id="8"/>
                    </w:p>
                  </w:txbxContent>
                </v:textbox>
                <w10:wrap anchorx="page" anchory="page"/>
                <w10:anchorlock/>
              </v:shape>
            </w:pict>
          </mc:Fallback>
        </mc:AlternateContent>
      </w:r>
      <w:r w:rsidRPr="00D8263D">
        <w:t>‌</w:t>
      </w:r>
    </w:p>
    <w:p w:rsidRPr="003528D0" w:rsidR="00EA3FD8" w:rsidP="00EA3FD8" w:rsidRDefault="00A44C0B" w14:paraId="560855A1" w14:textId="77777777">
      <w:pPr>
        <w:rPr>
          <w:lang w:val="en-US"/>
        </w:rPr>
      </w:pPr>
      <w:r w:rsidRPr="00D8263D">
        <w:br w:type="page"/>
      </w:r>
      <w:r w:rsidRPr="00D8263D">
        <w:lastRenderedPageBreak/>
        <w:t>This page is left blanc intentionally</w:t>
      </w:r>
    </w:p>
    <w:p w:rsidRPr="00D8263D" w:rsidR="00EA3FD8" w:rsidP="00EA3FD8" w:rsidRDefault="00A44C0B" w14:paraId="18C9D9FB" w14:textId="71110BC4">
      <w:pPr>
        <w:pStyle w:val="1puntregel"/>
        <w:rPr>
          <w:lang w:val="fr-BE"/>
        </w:rPr>
      </w:pPr>
      <w:r w:rsidRPr="00D8263D">
        <w:rPr>
          <w:lang w:val="en-GB"/>
        </w:rPr>
        <w:t>‌</w:t>
      </w:r>
      <w:bookmarkStart w:name="Voorblad2" w:id="6"/>
      <w:r>
        <w:rPr>
          <w:lang w:val="en-GB"/>
        </w:rPr>
        <w:br w:type="page"/>
      </w:r>
      <w:bookmarkStart w:name="Logos2eBlad" w:id="7"/>
      <w:bookmarkEnd w:id="7"/>
      <w:r w:rsidR="00E93D3C">
        <w:rPr>
          <w:rFonts w:ascii="Times New Roman" w:hAnsi="Times New Roman"/>
          <w:noProof/>
          <w:sz w:val="24"/>
          <w:szCs w:val="24"/>
          <w:lang w:val="nl-NL"/>
        </w:rPr>
        <w:lastRenderedPageBreak/>
        <mc:AlternateContent>
          <mc:Choice Requires="wps">
            <w:drawing>
              <wp:anchor distT="0" distB="0" distL="114300" distR="114300" simplePos="0" relativeHeight="251662848" behindDoc="0" locked="0" layoutInCell="0" allowOverlap="1" wp14:editId="2ED65F41" wp14:anchorId="5650C860">
                <wp:simplePos x="0" y="0"/>
                <wp:positionH relativeFrom="page">
                  <wp:posOffset>144145</wp:posOffset>
                </wp:positionH>
                <wp:positionV relativeFrom="page">
                  <wp:posOffset>9552305</wp:posOffset>
                </wp:positionV>
                <wp:extent cx="71755" cy="7366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791" w:rsidP="00EA3FD8" w:rsidRDefault="00D41791" w14:paraId="1AC386D1" w14:textId="77777777">
                            <w:pPr>
                              <w:textboxTightWrap w:val="allLines"/>
                              <w:rPr>
                                <w:sz w:val="8"/>
                                <w:szCs w:val="8"/>
                              </w:rPr>
                            </w:pPr>
                            <w:r>
                              <w:rPr>
                                <w:sz w:val="8"/>
                                <w:szCs w:val="8"/>
                              </w:rPr>
                              <w:t>18/170301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1.35pt;margin-top:752.15pt;width:5.65pt;height:5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">
                <v:textbox style="layout-flow:vertical;mso-layout-flow-alt:bottom-to-top" inset="0,0,0,0">
                  <w:txbxContent>
                    <w:p w:rsidR="00D41791" w:rsidP="00EA3FD8" w:rsidRDefault="00D41791" w14:paraId="1AC386D1" w14:textId="77777777">
                      <w:pPr>
                        <w:textboxTightWrap w:val="allLines"/>
                        <w:rPr>
                          <w:sz w:val="8"/>
                          <w:szCs w:val="8"/>
                        </w:rPr>
                      </w:pPr>
                      <w:r>
                        <w:rPr>
                          <w:sz w:val="8"/>
                          <w:szCs w:val="8"/>
                        </w:rPr>
                        <w:t>18/170301</w:t>
                      </w:r>
                    </w:p>
                  </w:txbxContent>
                </v:textbox>
                <w10:wrap anchorx="page" anchory="page"/>
              </v:shape>
            </w:pict>
          </mc:Fallback>
        </mc:AlternateContent>
      </w:r>
      <w:r w:rsidR="00E93D3C">
        <w:rPr>
          <w:noProof/>
          <w:lang w:val="nl-NL"/>
        </w:rPr>
        <mc:AlternateContent>
          <mc:Choice Requires="wps">
            <w:drawing>
              <wp:anchor distT="0" distB="0" distL="114300" distR="114300" simplePos="0" relativeHeight="251660800" behindDoc="0" locked="1" layoutInCell="1" allowOverlap="1" wp14:editId="44B2BB3E" wp14:anchorId="7423E5E9">
                <wp:simplePos x="0" y="0"/>
                <wp:positionH relativeFrom="page">
                  <wp:posOffset>3024505</wp:posOffset>
                </wp:positionH>
                <wp:positionV relativeFrom="page">
                  <wp:posOffset>3089275</wp:posOffset>
                </wp:positionV>
                <wp:extent cx="3959860" cy="89979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791" w:rsidP="00EA3FD8" w:rsidRDefault="00D41791" w14:paraId="5E6938A0" w14:textId="1A675894">
                            <w:pPr>
                              <w:pStyle w:val="Kiwa-SubTitel"/>
                            </w:pPr>
                            <w:r>
                              <w:rPr>
                                <w:lang w:val="en-GB"/>
                              </w:rPr>
                              <w:t>Support of network operators to the rework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238.15pt;margin-top:243.25pt;width:311.8pt;height:70.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dErgIAALA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">
                <v:textbox inset="0,0,0,0">
                  <w:txbxContent>
                    <w:p w:rsidR="00D41791" w:rsidP="00EA3FD8" w:rsidRDefault="00D41791" w14:paraId="5E6938A0" w14:textId="1A675894">
                      <w:pPr>
                        <w:pStyle w:val="Kiwa-SubTitel"/>
                      </w:pPr>
                      <w:r>
                        <w:rPr>
                          <w:lang w:val="en-GB"/>
                        </w:rPr>
                        <w:t>Support of network operators to the rework process</w:t>
                      </w:r>
                    </w:p>
                  </w:txbxContent>
                </v:textbox>
                <w10:wrap anchorx="page" anchory="page"/>
                <w10:anchorlock/>
              </v:shape>
            </w:pict>
          </mc:Fallback>
        </mc:AlternateContent>
      </w:r>
      <w:r w:rsidR="00E93D3C">
        <w:rPr>
          <w:noProof/>
          <w:lang w:val="nl-NL"/>
        </w:rPr>
        <mc:AlternateContent>
          <mc:Choice Requires="wps">
            <w:drawing>
              <wp:anchor distT="0" distB="0" distL="114300" distR="114300" simplePos="0" relativeHeight="251652608" behindDoc="0" locked="1" layoutInCell="0" allowOverlap="1" wp14:editId="7EAD8312" wp14:anchorId="20381016">
                <wp:simplePos x="0" y="0"/>
                <wp:positionH relativeFrom="page">
                  <wp:posOffset>540385</wp:posOffset>
                </wp:positionH>
                <wp:positionV relativeFrom="page">
                  <wp:posOffset>1274445</wp:posOffset>
                </wp:positionV>
                <wp:extent cx="1511935" cy="7200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79" w:rsidRDefault="00ED3A79" w14:paraId="139AD5A0" w14:textId="77777777">
                            <w:pPr>
                              <w:pStyle w:val="Kiwa-RapportDatum"/>
                              <w:rPr>
                                <w:b/>
                                <w:lang w:val="en-GB"/>
                              </w:rPr>
                            </w:pPr>
                            <w:r w:rsidRPr="00ED3A79">
                              <w:rPr>
                                <w:b/>
                                <w:lang w:val="en-GB"/>
                              </w:rPr>
                              <w:t>GT-170143</w:t>
                            </w:r>
                          </w:p>
                          <w:p w:rsidR="00D41791" w:rsidRDefault="00D41791" w14:paraId="7FD0F735" w14:textId="324EC9A7">
                            <w:pPr>
                              <w:pStyle w:val="Kiwa-RapportDatum"/>
                            </w:pPr>
                            <w:r>
                              <w:rPr>
                                <w:lang w:val="en-GB"/>
                              </w:rPr>
                              <w:t>14 June 2017</w:t>
                            </w:r>
                          </w:p>
                          <w:p w:rsidR="00D41791" w:rsidP="00EA3FD8" w:rsidRDefault="00D41791" w14:paraId="0EA89A07" w14:textId="77777777">
                            <w:pPr>
                              <w:pStyle w:val="Kiwa-RapportStatus"/>
                            </w:pPr>
                          </w:p>
                          <w:p w:rsidR="00D41791" w:rsidRDefault="00D41791" w14:paraId="7529B610" w14:textId="77777777">
                            <w:pPr>
                              <w:pStyle w:val="Kiwa-Criteri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42.55pt;margin-top:100.35pt;width:119.05pt;height:56.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">
                <v:textbox inset="0,0,0,0">
                  <w:txbxContent>
                    <w:p w:rsidR="00ED3A79" w:rsidRDefault="00ED3A79" w14:paraId="139AD5A0" w14:textId="77777777">
                      <w:pPr>
                        <w:pStyle w:val="Kiwa-RapportDatum"/>
                        <w:rPr>
                          <w:b/>
                          <w:lang w:val="en-GB"/>
                        </w:rPr>
                      </w:pPr>
                      <w:r w:rsidRPr="00ED3A79">
                        <w:rPr>
                          <w:b/>
                          <w:lang w:val="en-GB"/>
                        </w:rPr>
                        <w:t>GT-170143</w:t>
                      </w:r>
                    </w:p>
                    <w:p w:rsidR="00D41791" w:rsidRDefault="00D41791" w14:paraId="7FD0F735" w14:textId="324EC9A7">
                      <w:pPr>
                        <w:pStyle w:val="Kiwa-RapportDatum"/>
                      </w:pPr>
                      <w:r>
                        <w:rPr>
                          <w:lang w:val="en-GB"/>
                        </w:rPr>
                        <w:t>14 June 2017</w:t>
                      </w:r>
                    </w:p>
                    <w:p w:rsidR="00D41791" w:rsidP="00EA3FD8" w:rsidRDefault="00D41791" w14:paraId="0EA89A07" w14:textId="77777777">
                      <w:pPr>
                        <w:pStyle w:val="Kiwa-RapportStatus"/>
                      </w:pPr>
                    </w:p>
                    <w:p w:rsidR="00D41791" w:rsidRDefault="00D41791" w14:paraId="7529B610" w14:textId="77777777">
                      <w:pPr>
                        <w:pStyle w:val="Kiwa-Criteria"/>
                      </w:pPr>
                    </w:p>
                  </w:txbxContent>
                </v:textbox>
                <w10:wrap anchorx="page" anchory="page"/>
                <w10:anchorlock/>
              </v:shape>
            </w:pict>
          </mc:Fallback>
        </mc:AlternateContent>
      </w:r>
      <w:r w:rsidR="00E93D3C">
        <w:rPr>
          <w:noProof/>
          <w:lang w:val="nl-NL"/>
        </w:rPr>
        <mc:AlternateContent>
          <mc:Choice Requires="wps">
            <w:drawing>
              <wp:anchor distT="0" distB="0" distL="114300" distR="114300" simplePos="0" relativeHeight="251656704" behindDoc="1" locked="1" layoutInCell="0" allowOverlap="1" wp14:editId="2E50CA97" wp14:anchorId="21CDD9F6">
                <wp:simplePos x="0" y="0"/>
                <wp:positionH relativeFrom="page">
                  <wp:posOffset>540385</wp:posOffset>
                </wp:positionH>
                <wp:positionV relativeFrom="page">
                  <wp:posOffset>7867015</wp:posOffset>
                </wp:positionV>
                <wp:extent cx="1339850" cy="1800225"/>
                <wp:effectExtent l="0" t="0" r="0" b="0"/>
                <wp:wrapThrough wrapText="bothSides">
                  <wp:wrapPolygon edited="0">
                    <wp:start x="-123" y="0"/>
                    <wp:lineTo x="-123" y="21600"/>
                    <wp:lineTo x="21723" y="21600"/>
                    <wp:lineTo x="21723" y="0"/>
                    <wp:lineTo x="-123" y="0"/>
                  </wp:wrapPolygon>
                </wp:wrapThrough>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B0179" w:rsidR="00D41791" w:rsidP="00EA3FD8" w:rsidRDefault="00D41791" w14:paraId="499459E5" w14:textId="77777777">
                            <w:pPr>
                              <w:pStyle w:val="VasteGegevensChar"/>
                              <w:tabs>
                                <w:tab w:val="clear" w:pos="851"/>
                                <w:tab w:val="left" w:pos="567"/>
                              </w:tabs>
                              <w:rPr>
                                <w:rFonts w:ascii="Arial" w:hAnsi="Arial" w:cs="Arial"/>
                                <w:b/>
                                <w:lang w:val="en-GB"/>
                              </w:rPr>
                            </w:pPr>
                            <w:bookmarkStart w:name="BriefGegevens" w:id="8"/>
                            <w:proofErr w:type="spellStart"/>
                            <w:r w:rsidRPr="009B0179">
                              <w:rPr>
                                <w:rFonts w:ascii="Arial" w:hAnsi="Arial" w:cs="Arial"/>
                                <w:b/>
                                <w:lang w:val="en-GB"/>
                              </w:rPr>
                              <w:t>Kiwa</w:t>
                            </w:r>
                            <w:proofErr w:type="spellEnd"/>
                            <w:r w:rsidRPr="009B0179">
                              <w:rPr>
                                <w:rFonts w:ascii="Arial" w:hAnsi="Arial" w:cs="Arial"/>
                                <w:b/>
                                <w:lang w:val="en-GB"/>
                              </w:rPr>
                              <w:t xml:space="preserve"> Technology B.V.</w:t>
                            </w:r>
                          </w:p>
                          <w:p w:rsidRPr="009B0179" w:rsidR="00D41791" w:rsidP="00EA3FD8" w:rsidRDefault="00D41791" w14:paraId="5B4988A5" w14:textId="77777777">
                            <w:pPr>
                              <w:pStyle w:val="VasteGegevensChar"/>
                              <w:tabs>
                                <w:tab w:val="clear" w:pos="851"/>
                                <w:tab w:val="left" w:pos="567"/>
                              </w:tabs>
                              <w:rPr>
                                <w:rFonts w:ascii="Arial" w:hAnsi="Arial" w:cs="Arial"/>
                                <w:lang w:val="en-GB"/>
                              </w:rPr>
                            </w:pPr>
                            <w:proofErr w:type="spellStart"/>
                            <w:r w:rsidRPr="009B0179">
                              <w:rPr>
                                <w:rFonts w:ascii="Arial" w:hAnsi="Arial" w:cs="Arial"/>
                                <w:lang w:val="en-GB"/>
                              </w:rPr>
                              <w:t>Wilmersdorf</w:t>
                            </w:r>
                            <w:proofErr w:type="spellEnd"/>
                            <w:r w:rsidRPr="009B0179">
                              <w:rPr>
                                <w:rFonts w:ascii="Arial" w:hAnsi="Arial" w:cs="Arial"/>
                                <w:lang w:val="en-GB"/>
                              </w:rPr>
                              <w:t xml:space="preserve"> 50</w:t>
                            </w:r>
                          </w:p>
                          <w:p w:rsidRPr="009B0179" w:rsidR="00D41791" w:rsidP="00EA3FD8" w:rsidRDefault="00D41791" w14:paraId="2F0C15B5" w14:textId="77777777">
                            <w:pPr>
                              <w:pStyle w:val="VasteGegevensChar"/>
                              <w:tabs>
                                <w:tab w:val="clear" w:pos="851"/>
                                <w:tab w:val="left" w:pos="567"/>
                              </w:tabs>
                              <w:rPr>
                                <w:rFonts w:ascii="Arial" w:hAnsi="Arial" w:cs="Arial"/>
                                <w:lang w:val="en-GB"/>
                              </w:rPr>
                            </w:pPr>
                            <w:r w:rsidRPr="009B0179">
                              <w:rPr>
                                <w:rFonts w:ascii="Arial" w:hAnsi="Arial" w:cs="Arial"/>
                                <w:lang w:val="en-GB"/>
                              </w:rPr>
                              <w:t>Postbus 137</w:t>
                            </w:r>
                          </w:p>
                          <w:p w:rsidRPr="009B0179" w:rsidR="00D41791" w:rsidP="00EA3FD8" w:rsidRDefault="00D41791" w14:paraId="7DA98C94" w14:textId="77777777">
                            <w:pPr>
                              <w:pStyle w:val="VasteGegevensChar"/>
                              <w:tabs>
                                <w:tab w:val="clear" w:pos="851"/>
                                <w:tab w:val="left" w:pos="567"/>
                              </w:tabs>
                              <w:rPr>
                                <w:rFonts w:ascii="Arial" w:hAnsi="Arial" w:cs="Arial"/>
                                <w:lang w:val="en-GB"/>
                              </w:rPr>
                            </w:pPr>
                            <w:r w:rsidRPr="009B0179">
                              <w:rPr>
                                <w:rFonts w:ascii="Arial" w:hAnsi="Arial" w:cs="Arial"/>
                                <w:lang w:val="en-GB"/>
                              </w:rPr>
                              <w:t>7300 AC Apeldoorn</w:t>
                            </w:r>
                          </w:p>
                          <w:p w:rsidRPr="009B0179" w:rsidR="00D41791" w:rsidP="00EA3FD8" w:rsidRDefault="00D41791" w14:paraId="6C830312" w14:textId="77777777">
                            <w:pPr>
                              <w:pStyle w:val="VasteGegevensChar"/>
                              <w:tabs>
                                <w:tab w:val="clear" w:pos="851"/>
                                <w:tab w:val="left" w:pos="567"/>
                              </w:tabs>
                              <w:rPr>
                                <w:rFonts w:ascii="Arial" w:hAnsi="Arial" w:cs="Arial"/>
                                <w:lang w:val="en-GB"/>
                              </w:rPr>
                            </w:pPr>
                            <w:r w:rsidRPr="009B0179">
                              <w:rPr>
                                <w:rFonts w:ascii="Arial" w:hAnsi="Arial" w:cs="Arial"/>
                                <w:lang w:val="en-GB"/>
                              </w:rPr>
                              <w:t>The Netherlands</w:t>
                            </w:r>
                          </w:p>
                          <w:p w:rsidR="00D41791" w:rsidP="00EA3FD8" w:rsidRDefault="00D41791" w14:paraId="7919CCBC" w14:textId="77777777">
                            <w:pPr>
                              <w:pStyle w:val="VasteGegevensChar"/>
                              <w:tabs>
                                <w:tab w:val="clear" w:pos="851"/>
                                <w:tab w:val="left" w:pos="567"/>
                              </w:tabs>
                              <w:rPr>
                                <w:rFonts w:ascii="Arial" w:hAnsi="Arial" w:cs="Arial"/>
                                <w:szCs w:val="15"/>
                                <w:lang w:val="en-GB"/>
                              </w:rPr>
                            </w:pPr>
                          </w:p>
                          <w:p w:rsidRPr="009B0179" w:rsidR="00D41791" w:rsidP="00EA3FD8" w:rsidRDefault="00D41791" w14:paraId="6DD04A98" w14:textId="77777777">
                            <w:pPr>
                              <w:pStyle w:val="VasteGegevensChar"/>
                              <w:tabs>
                                <w:tab w:val="clear" w:pos="851"/>
                                <w:tab w:val="left" w:pos="567"/>
                              </w:tabs>
                              <w:rPr>
                                <w:rFonts w:ascii="Arial" w:hAnsi="Arial" w:cs="Arial"/>
                                <w:lang w:val="en-GB"/>
                              </w:rPr>
                            </w:pPr>
                            <w:r w:rsidRPr="009B0179">
                              <w:rPr>
                                <w:rFonts w:ascii="Arial" w:hAnsi="Arial" w:cs="Arial"/>
                                <w:lang w:val="en-GB"/>
                              </w:rPr>
                              <w:t>Tel. +31 88 998 33 93</w:t>
                            </w:r>
                          </w:p>
                          <w:p w:rsidRPr="009B0179" w:rsidR="00D41791" w:rsidP="00EA3FD8" w:rsidRDefault="00D41791" w14:paraId="6ACAA4A0" w14:textId="77777777">
                            <w:pPr>
                              <w:pStyle w:val="VasteGegevensChar"/>
                              <w:tabs>
                                <w:tab w:val="clear" w:pos="851"/>
                                <w:tab w:val="left" w:pos="567"/>
                              </w:tabs>
                              <w:rPr>
                                <w:rFonts w:ascii="Arial" w:hAnsi="Arial" w:cs="Arial"/>
                                <w:lang w:val="en-GB"/>
                              </w:rPr>
                            </w:pPr>
                            <w:r w:rsidRPr="009B0179">
                              <w:rPr>
                                <w:rFonts w:ascii="Arial" w:hAnsi="Arial" w:cs="Arial"/>
                                <w:lang w:val="en-GB"/>
                              </w:rPr>
                              <w:t>Fax +31 88 998 34 94</w:t>
                            </w:r>
                          </w:p>
                          <w:p w:rsidRPr="009B0179" w:rsidR="00D41791" w:rsidP="00EA3FD8" w:rsidRDefault="00D41791" w14:paraId="7B1A6E41" w14:textId="77777777">
                            <w:pPr>
                              <w:pStyle w:val="VasteGegevensChar"/>
                              <w:tabs>
                                <w:tab w:val="clear" w:pos="851"/>
                                <w:tab w:val="left" w:pos="567"/>
                              </w:tabs>
                              <w:rPr>
                                <w:rFonts w:ascii="Arial" w:hAnsi="Arial" w:cs="Arial"/>
                                <w:lang w:val="en-GB"/>
                              </w:rPr>
                            </w:pPr>
                            <w:r w:rsidRPr="009B0179">
                              <w:rPr>
                                <w:rFonts w:ascii="Arial" w:hAnsi="Arial" w:cs="Arial"/>
                                <w:lang w:val="en-GB"/>
                              </w:rPr>
                              <w:t>www.kiwatechnology.nl</w:t>
                            </w:r>
                            <w:bookmarkEnd w:id="8"/>
                          </w:p>
                          <w:p w:rsidRPr="00F42A3B" w:rsidR="00D41791" w:rsidP="00EA3FD8" w:rsidRDefault="00D41791" w14:paraId="4004B59D" w14:textId="77777777">
                            <w:pPr>
                              <w:pStyle w:val="VasteGegevensChar"/>
                              <w:tabs>
                                <w:tab w:val="clear" w:pos="851"/>
                                <w:tab w:val="left" w:pos="567"/>
                              </w:tabs>
                              <w:spacing w:line="200" w:lineRule="atLeast"/>
                              <w:rPr>
                                <w:rFonts w:ascii="Arial" w:hAnsi="Arial" w:cs="Arial"/>
                                <w:sz w:val="14"/>
                                <w:szCs w:val="14"/>
                                <w:lang w:val="en-GB"/>
                              </w:rPr>
                            </w:pPr>
                          </w:p>
                          <w:p w:rsidRPr="0085404C" w:rsidR="00D41791" w:rsidP="00EA3FD8" w:rsidRDefault="00D41791" w14:paraId="0FB82792" w14:textId="77777777">
                            <w:pPr>
                              <w:rPr>
                                <w:rFonts w:cs="Arial"/>
                                <w:sz w:val="14"/>
                                <w:szCs w:val="14"/>
                              </w:rPr>
                            </w:pPr>
                          </w:p>
                          <w:p w:rsidRPr="009B0179" w:rsidR="00D41791" w:rsidP="00EA3FD8" w:rsidRDefault="00D41791" w14:paraId="26D2D638" w14:textId="77777777">
                            <w:pPr>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42.55pt;margin-top:619.45pt;width:105.5pt;height:141.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oAsQ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">
                <v:textbox inset="0,0,0,0">
                  <w:txbxContent>
                    <w:p w:rsidRPr="009B0179" w:rsidR="00D41791" w:rsidP="00EA3FD8" w:rsidRDefault="00D41791" w14:paraId="499459E5" w14:textId="77777777">
                      <w:pPr>
                        <w:pStyle w:val="VasteGegevensChar"/>
                        <w:tabs>
                          <w:tab w:val="clear" w:pos="851"/>
                          <w:tab w:val="left" w:pos="567"/>
                        </w:tabs>
                        <w:rPr>
                          <w:rFonts w:ascii="Arial" w:hAnsi="Arial" w:cs="Arial"/>
                          <w:b/>
                          <w:lang w:val="en-GB"/>
                        </w:rPr>
                      </w:pPr>
                      <w:bookmarkStart w:name="BriefGegevens" w:id="12"/>
                      <w:r w:rsidRPr="009B0179">
                        <w:rPr>
                          <w:rFonts w:ascii="Arial" w:hAnsi="Arial" w:cs="Arial"/>
                          <w:b/>
                          <w:lang w:val="en-GB"/>
                        </w:rPr>
                        <w:t>Kiwa Technology B.V.</w:t>
                      </w:r>
                    </w:p>
                    <w:p w:rsidRPr="009B0179" w:rsidR="00D41791" w:rsidP="00EA3FD8" w:rsidRDefault="00D41791" w14:paraId="5B4988A5" w14:textId="77777777">
                      <w:pPr>
                        <w:pStyle w:val="VasteGegevensChar"/>
                        <w:tabs>
                          <w:tab w:val="clear" w:pos="851"/>
                          <w:tab w:val="left" w:pos="567"/>
                        </w:tabs>
                        <w:rPr>
                          <w:rFonts w:ascii="Arial" w:hAnsi="Arial" w:cs="Arial"/>
                          <w:lang w:val="en-GB"/>
                        </w:rPr>
                      </w:pPr>
                      <w:r w:rsidRPr="009B0179">
                        <w:rPr>
                          <w:rFonts w:ascii="Arial" w:hAnsi="Arial" w:cs="Arial"/>
                          <w:lang w:val="en-GB"/>
                        </w:rPr>
                        <w:t>Wilmersdorf 50</w:t>
                      </w:r>
                    </w:p>
                    <w:p w:rsidRPr="009B0179" w:rsidR="00D41791" w:rsidP="00EA3FD8" w:rsidRDefault="00D41791" w14:paraId="2F0C15B5" w14:textId="77777777">
                      <w:pPr>
                        <w:pStyle w:val="VasteGegevensChar"/>
                        <w:tabs>
                          <w:tab w:val="clear" w:pos="851"/>
                          <w:tab w:val="left" w:pos="567"/>
                        </w:tabs>
                        <w:rPr>
                          <w:rFonts w:ascii="Arial" w:hAnsi="Arial" w:cs="Arial"/>
                          <w:lang w:val="en-GB"/>
                        </w:rPr>
                      </w:pPr>
                      <w:r w:rsidRPr="009B0179">
                        <w:rPr>
                          <w:rFonts w:ascii="Arial" w:hAnsi="Arial" w:cs="Arial"/>
                          <w:lang w:val="en-GB"/>
                        </w:rPr>
                        <w:t>Postbus 137</w:t>
                      </w:r>
                    </w:p>
                    <w:p w:rsidRPr="009B0179" w:rsidR="00D41791" w:rsidP="00EA3FD8" w:rsidRDefault="00D41791" w14:paraId="7DA98C94" w14:textId="77777777">
                      <w:pPr>
                        <w:pStyle w:val="VasteGegevensChar"/>
                        <w:tabs>
                          <w:tab w:val="clear" w:pos="851"/>
                          <w:tab w:val="left" w:pos="567"/>
                        </w:tabs>
                        <w:rPr>
                          <w:rFonts w:ascii="Arial" w:hAnsi="Arial" w:cs="Arial"/>
                          <w:lang w:val="en-GB"/>
                        </w:rPr>
                      </w:pPr>
                      <w:r w:rsidRPr="009B0179">
                        <w:rPr>
                          <w:rFonts w:ascii="Arial" w:hAnsi="Arial" w:cs="Arial"/>
                          <w:lang w:val="en-GB"/>
                        </w:rPr>
                        <w:t>7300 AC Apeldoorn</w:t>
                      </w:r>
                    </w:p>
                    <w:p w:rsidRPr="009B0179" w:rsidR="00D41791" w:rsidP="00EA3FD8" w:rsidRDefault="00D41791" w14:paraId="6C830312" w14:textId="77777777">
                      <w:pPr>
                        <w:pStyle w:val="VasteGegevensChar"/>
                        <w:tabs>
                          <w:tab w:val="clear" w:pos="851"/>
                          <w:tab w:val="left" w:pos="567"/>
                        </w:tabs>
                        <w:rPr>
                          <w:rFonts w:ascii="Arial" w:hAnsi="Arial" w:cs="Arial"/>
                          <w:lang w:val="en-GB"/>
                        </w:rPr>
                      </w:pPr>
                      <w:r w:rsidRPr="009B0179">
                        <w:rPr>
                          <w:rFonts w:ascii="Arial" w:hAnsi="Arial" w:cs="Arial"/>
                          <w:lang w:val="en-GB"/>
                        </w:rPr>
                        <w:t>The Netherlands</w:t>
                      </w:r>
                    </w:p>
                    <w:p w:rsidR="00D41791" w:rsidP="00EA3FD8" w:rsidRDefault="00D41791" w14:paraId="7919CCBC" w14:textId="77777777">
                      <w:pPr>
                        <w:pStyle w:val="VasteGegevensChar"/>
                        <w:tabs>
                          <w:tab w:val="clear" w:pos="851"/>
                          <w:tab w:val="left" w:pos="567"/>
                        </w:tabs>
                        <w:rPr>
                          <w:rFonts w:ascii="Arial" w:hAnsi="Arial" w:cs="Arial"/>
                          <w:szCs w:val="15"/>
                          <w:lang w:val="en-GB"/>
                        </w:rPr>
                      </w:pPr>
                    </w:p>
                    <w:p w:rsidRPr="009B0179" w:rsidR="00D41791" w:rsidP="00EA3FD8" w:rsidRDefault="00D41791" w14:paraId="6DD04A98" w14:textId="77777777">
                      <w:pPr>
                        <w:pStyle w:val="VasteGegevensChar"/>
                        <w:tabs>
                          <w:tab w:val="clear" w:pos="851"/>
                          <w:tab w:val="left" w:pos="567"/>
                        </w:tabs>
                        <w:rPr>
                          <w:rFonts w:ascii="Arial" w:hAnsi="Arial" w:cs="Arial"/>
                          <w:lang w:val="en-GB"/>
                        </w:rPr>
                      </w:pPr>
                      <w:r w:rsidRPr="009B0179">
                        <w:rPr>
                          <w:rFonts w:ascii="Arial" w:hAnsi="Arial" w:cs="Arial"/>
                          <w:lang w:val="en-GB"/>
                        </w:rPr>
                        <w:t>Tel. +31 88 998 33 93</w:t>
                      </w:r>
                    </w:p>
                    <w:p w:rsidRPr="009B0179" w:rsidR="00D41791" w:rsidP="00EA3FD8" w:rsidRDefault="00D41791" w14:paraId="6ACAA4A0" w14:textId="77777777">
                      <w:pPr>
                        <w:pStyle w:val="VasteGegevensChar"/>
                        <w:tabs>
                          <w:tab w:val="clear" w:pos="851"/>
                          <w:tab w:val="left" w:pos="567"/>
                        </w:tabs>
                        <w:rPr>
                          <w:rFonts w:ascii="Arial" w:hAnsi="Arial" w:cs="Arial"/>
                          <w:lang w:val="en-GB"/>
                        </w:rPr>
                      </w:pPr>
                      <w:r w:rsidRPr="009B0179">
                        <w:rPr>
                          <w:rFonts w:ascii="Arial" w:hAnsi="Arial" w:cs="Arial"/>
                          <w:lang w:val="en-GB"/>
                        </w:rPr>
                        <w:t>Fax +31 88 998 34 94</w:t>
                      </w:r>
                    </w:p>
                    <w:p w:rsidRPr="009B0179" w:rsidR="00D41791" w:rsidP="00EA3FD8" w:rsidRDefault="00D41791" w14:paraId="7B1A6E41" w14:textId="77777777">
                      <w:pPr>
                        <w:pStyle w:val="VasteGegevensChar"/>
                        <w:tabs>
                          <w:tab w:val="clear" w:pos="851"/>
                          <w:tab w:val="left" w:pos="567"/>
                        </w:tabs>
                        <w:rPr>
                          <w:rFonts w:ascii="Arial" w:hAnsi="Arial" w:cs="Arial"/>
                          <w:lang w:val="en-GB"/>
                        </w:rPr>
                      </w:pPr>
                      <w:r w:rsidRPr="009B0179">
                        <w:rPr>
                          <w:rFonts w:ascii="Arial" w:hAnsi="Arial" w:cs="Arial"/>
                          <w:lang w:val="en-GB"/>
                        </w:rPr>
                        <w:t>www.kiwatechnology.nl</w:t>
                      </w:r>
                      <w:bookmarkEnd w:id="12"/>
                    </w:p>
                    <w:p w:rsidRPr="00F42A3B" w:rsidR="00D41791" w:rsidP="00EA3FD8" w:rsidRDefault="00D41791" w14:paraId="4004B59D" w14:textId="77777777">
                      <w:pPr>
                        <w:pStyle w:val="VasteGegevensChar"/>
                        <w:tabs>
                          <w:tab w:val="clear" w:pos="851"/>
                          <w:tab w:val="left" w:pos="567"/>
                        </w:tabs>
                        <w:spacing w:line="200" w:lineRule="atLeast"/>
                        <w:rPr>
                          <w:rFonts w:ascii="Arial" w:hAnsi="Arial" w:cs="Arial"/>
                          <w:sz w:val="14"/>
                          <w:szCs w:val="14"/>
                          <w:lang w:val="en-GB"/>
                        </w:rPr>
                      </w:pPr>
                    </w:p>
                    <w:p w:rsidRPr="0085404C" w:rsidR="00D41791" w:rsidP="00EA3FD8" w:rsidRDefault="00D41791" w14:paraId="0FB82792" w14:textId="77777777">
                      <w:pPr>
                        <w:rPr>
                          <w:rFonts w:cs="Arial"/>
                          <w:sz w:val="14"/>
                          <w:szCs w:val="14"/>
                        </w:rPr>
                      </w:pPr>
                    </w:p>
                    <w:p w:rsidRPr="009B0179" w:rsidR="00D41791" w:rsidP="00EA3FD8" w:rsidRDefault="00D41791" w14:paraId="26D2D638" w14:textId="77777777">
                      <w:pPr>
                        <w:rPr>
                          <w:rFonts w:cs="Arial"/>
                        </w:rPr>
                      </w:pPr>
                    </w:p>
                  </w:txbxContent>
                </v:textbox>
                <w10:wrap type="through" anchorx="page" anchory="page"/>
                <w10:anchorlock/>
              </v:shape>
            </w:pict>
          </mc:Fallback>
        </mc:AlternateContent>
      </w:r>
      <w:r w:rsidR="00E93D3C">
        <w:rPr>
          <w:noProof/>
          <w:lang w:val="nl-NL"/>
        </w:rPr>
        <mc:AlternateContent>
          <mc:Choice Requires="wps">
            <w:drawing>
              <wp:anchor distT="0" distB="0" distL="114300" distR="114300" simplePos="0" relativeHeight="251658752" behindDoc="0" locked="1" layoutInCell="0" allowOverlap="1" wp14:editId="02842642" wp14:anchorId="712F6E28">
                <wp:simplePos x="0" y="0"/>
                <wp:positionH relativeFrom="page">
                  <wp:posOffset>540385</wp:posOffset>
                </wp:positionH>
                <wp:positionV relativeFrom="page">
                  <wp:posOffset>4716780</wp:posOffset>
                </wp:positionV>
                <wp:extent cx="1367790" cy="22860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791" w:rsidP="00EA3FD8" w:rsidRDefault="00D41791" w14:paraId="6584B462" w14:textId="77777777">
                            <w:pPr>
                              <w:pStyle w:val="CopyRight"/>
                            </w:pPr>
                            <w:r>
                              <w:rPr>
                                <w:lang w:val="en-GB"/>
                              </w:rPr>
                              <w:t xml:space="preserve">© 2017 </w:t>
                            </w:r>
                            <w:proofErr w:type="spellStart"/>
                            <w:r>
                              <w:rPr>
                                <w:lang w:val="en-GB"/>
                              </w:rPr>
                              <w:t>Kiwa</w:t>
                            </w:r>
                            <w:proofErr w:type="spellEnd"/>
                            <w:r>
                              <w:rPr>
                                <w:lang w:val="en-GB"/>
                              </w:rPr>
                              <w:t xml:space="preserve"> N.V.</w:t>
                            </w:r>
                          </w:p>
                          <w:p w:rsidR="00D41791" w:rsidP="00EA3FD8" w:rsidRDefault="00D41791" w14:paraId="2F09069E" w14:textId="77777777">
                            <w:pPr>
                              <w:pStyle w:val="CopyRight"/>
                            </w:pPr>
                            <w:r>
                              <w:rPr>
                                <w:lang w:val="en-GB"/>
                              </w:rPr>
                              <w:t>All rights reserved. No part of this report may be reproduced, stored in a database or retrieval system, or published, in any form or in any way, electronically, mechanically, by print, photoprint, microfilm or any other means without prior written permission from the publisher.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42.55pt;margin-top:371.4pt;width:107.7pt;height:18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">
                <v:textbox inset="0,0,0,0">
                  <w:txbxContent>
                    <w:p w:rsidR="00D41791" w:rsidP="00EA3FD8" w:rsidRDefault="00D41791" w14:paraId="6584B462" w14:textId="77777777">
                      <w:pPr>
                        <w:pStyle w:val="CopyRight"/>
                      </w:pPr>
                      <w:r>
                        <w:rPr>
                          <w:lang w:val="en-GB"/>
                        </w:rPr>
                        <w:t>© 2017 Kiwa N.V.</w:t>
                      </w:r>
                    </w:p>
                    <w:p w:rsidR="00D41791" w:rsidP="00EA3FD8" w:rsidRDefault="00D41791" w14:paraId="2F09069E" w14:textId="77777777">
                      <w:pPr>
                        <w:pStyle w:val="CopyRight"/>
                      </w:pPr>
                      <w:r>
                        <w:rPr>
                          <w:lang w:val="en-GB"/>
                        </w:rPr>
                        <w:t>All rights reserved. No part of this report may be reproduced, stored in a database or retrieval system, or published, in any form or in any way, electronically, mechanically, by print, photoprint, microfilm or any other means without prior written permission from the publisher.</w:t>
                      </w:r>
                    </w:p>
                  </w:txbxContent>
                </v:textbox>
                <w10:wrap anchorx="page" anchory="page"/>
                <w10:anchorlock/>
              </v:shape>
            </w:pict>
          </mc:Fallback>
        </mc:AlternateContent>
      </w:r>
      <w:r w:rsidR="00E93D3C">
        <w:rPr>
          <w:noProof/>
          <w:lang w:val="nl-NL"/>
        </w:rPr>
        <mc:AlternateContent>
          <mc:Choice Requires="wps">
            <w:drawing>
              <wp:anchor distT="0" distB="0" distL="114300" distR="114300" simplePos="0" relativeHeight="251654656" behindDoc="0" locked="1" layoutInCell="0" allowOverlap="1" wp14:editId="0A77FD7A" wp14:anchorId="43A1F2C9">
                <wp:simplePos x="0" y="0"/>
                <wp:positionH relativeFrom="page">
                  <wp:posOffset>3024505</wp:posOffset>
                </wp:positionH>
                <wp:positionV relativeFrom="page">
                  <wp:posOffset>1925955</wp:posOffset>
                </wp:positionV>
                <wp:extent cx="3959860" cy="10801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791" w:rsidP="00EA3FD8" w:rsidRDefault="00D41791" w14:paraId="75952F12" w14:textId="77777777">
                            <w:pPr>
                              <w:pStyle w:val="Kiwa-RapportTitel"/>
                            </w:pPr>
                            <w:r>
                              <w:rPr>
                                <w:lang w:val="en-GB"/>
                              </w:rPr>
                              <w:t>Quality Assurance of Rework 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238.15pt;margin-top:151.65pt;width:311.8pt;height:85.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Yys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">
                <v:textbox inset="0,0,0,0">
                  <w:txbxContent>
                    <w:p w:rsidR="00D41791" w:rsidP="00EA3FD8" w:rsidRDefault="00D41791" w14:paraId="75952F12" w14:textId="77777777">
                      <w:pPr>
                        <w:pStyle w:val="Kiwa-RapportTitel"/>
                      </w:pPr>
                      <w:r>
                        <w:rPr>
                          <w:lang w:val="en-GB"/>
                        </w:rPr>
                        <w:t>Quality Assurance of Rework Meters</w:t>
                      </w:r>
                    </w:p>
                  </w:txbxContent>
                </v:textbox>
                <w10:wrap anchorx="page" anchory="page"/>
                <w10:anchorlock/>
              </v:shape>
            </w:pict>
          </mc:Fallback>
        </mc:AlternateContent>
      </w:r>
      <w:bookmarkEnd w:id="6"/>
      <w:r w:rsidRPr="00D8263D">
        <w:rPr>
          <w:lang w:val="en-GB"/>
        </w:rPr>
        <w:t>‌</w:t>
      </w:r>
      <w:bookmarkStart w:name="Colofon" w:id="9"/>
    </w:p>
    <w:tbl>
      <w:tblPr>
        <w:tblStyle w:val="Tabelraster"/>
        <w:tblW w:w="0" w:type="auto"/>
        <w:tblLook w:val="01E0" w:firstRow="1" w:lastRow="1" w:firstColumn="1" w:lastColumn="1" w:noHBand="0" w:noVBand="0"/>
      </w:tblPr>
      <w:tblGrid>
        <w:gridCol w:w="6508"/>
      </w:tblGrid>
      <w:tr w:rsidRPr="00B815EE" w:rsidR="00EA3FD8" w14:paraId="7EAF1F3B" w14:textId="77777777">
        <w:trPr>
          <w:trHeight w:val="7938" w:hRule="exact"/>
        </w:trPr>
        <w:tc>
          <w:tcPr>
            <w:tcW w:w="6508" w:type="dxa"/>
            <w:tcBorders>
              <w:top w:val="nil"/>
              <w:left w:val="nil"/>
              <w:bottom w:val="nil"/>
              <w:right w:val="nil"/>
            </w:tcBorders>
            <w:vAlign w:val="bottom"/>
          </w:tcPr>
          <w:p w:rsidRPr="003F53A3" w:rsidR="00EA3FD8" w:rsidP="00EA3FD8" w:rsidRDefault="00A44C0B" w14:paraId="12BC3985" w14:textId="77777777">
            <w:pPr>
              <w:pStyle w:val="Colofonkop"/>
              <w:spacing w:after="120" w:line="480" w:lineRule="atLeast"/>
              <w:rPr>
                <w:lang w:val="en-US"/>
              </w:rPr>
            </w:pPr>
            <w:bookmarkStart w:name="ExtraOnderTitel" w:id="10"/>
            <w:bookmarkEnd w:id="10"/>
            <w:r>
              <w:rPr>
                <w:lang w:val="en-GB"/>
              </w:rPr>
              <w:t>‍Colophon</w:t>
            </w:r>
          </w:p>
          <w:p w:rsidRPr="00B815EE" w:rsidR="00EA3FD8" w:rsidP="00EA3FD8" w:rsidRDefault="00A44C0B" w14:paraId="59F753CB" w14:textId="77777777">
            <w:pPr>
              <w:tabs>
                <w:tab w:val="left" w:pos="2410"/>
              </w:tabs>
              <w:ind w:left="2410" w:hanging="2410"/>
              <w:rPr>
                <w:lang w:val="en-US"/>
              </w:rPr>
            </w:pPr>
            <w:r w:rsidRPr="00B815EE">
              <w:rPr>
                <w:rStyle w:val="ColofontitelChar"/>
                <w:lang w:val="en-GB"/>
              </w:rPr>
              <w:t>Title</w:t>
            </w:r>
            <w:r w:rsidRPr="00B815EE">
              <w:tab/>
              <w:t>Quality Assurance of Rework Meters</w:t>
            </w:r>
          </w:p>
          <w:p w:rsidRPr="003528D0" w:rsidR="00EA3FD8" w:rsidP="00EA3FD8" w:rsidRDefault="00A44C0B" w14:paraId="00568098" w14:textId="77777777">
            <w:pPr>
              <w:tabs>
                <w:tab w:val="left" w:pos="2410"/>
              </w:tabs>
              <w:ind w:left="2410" w:hanging="2410"/>
              <w:rPr>
                <w:rStyle w:val="ColofontitelChar"/>
                <w:lang w:val="nl-NL"/>
              </w:rPr>
            </w:pPr>
            <w:r w:rsidRPr="003528D0">
              <w:rPr>
                <w:rStyle w:val="ColofontitelChar"/>
                <w:lang w:val="nl-NL"/>
              </w:rPr>
              <w:t xml:space="preserve">Project </w:t>
            </w:r>
            <w:proofErr w:type="spellStart"/>
            <w:r w:rsidRPr="003528D0">
              <w:rPr>
                <w:rStyle w:val="ColofontitelChar"/>
                <w:lang w:val="nl-NL"/>
              </w:rPr>
              <w:t>Number</w:t>
            </w:r>
            <w:proofErr w:type="spellEnd"/>
            <w:r w:rsidRPr="003528D0">
              <w:rPr>
                <w:rStyle w:val="ColofontitelChar"/>
                <w:lang w:val="nl-NL"/>
              </w:rPr>
              <w:tab/>
            </w:r>
            <w:r w:rsidRPr="003528D0">
              <w:rPr>
                <w:lang w:val="nl-NL"/>
              </w:rPr>
              <w:t>004P000658-01</w:t>
            </w:r>
          </w:p>
          <w:p w:rsidRPr="003528D0" w:rsidR="00EA3FD8" w:rsidP="00EA3FD8" w:rsidRDefault="00A44C0B" w14:paraId="119005A3" w14:textId="77777777">
            <w:pPr>
              <w:tabs>
                <w:tab w:val="left" w:pos="2410"/>
              </w:tabs>
              <w:ind w:left="2410" w:hanging="2410"/>
              <w:rPr>
                <w:rStyle w:val="ColofontitelChar"/>
                <w:lang w:val="nl-NL"/>
              </w:rPr>
            </w:pPr>
            <w:r w:rsidRPr="003528D0">
              <w:rPr>
                <w:rStyle w:val="ColofontitelChar"/>
                <w:lang w:val="nl-NL"/>
              </w:rPr>
              <w:t>Project Manager</w:t>
            </w:r>
            <w:r w:rsidRPr="003528D0">
              <w:rPr>
                <w:rStyle w:val="ColofontitelChar"/>
                <w:lang w:val="nl-NL"/>
              </w:rPr>
              <w:tab/>
            </w:r>
            <w:r w:rsidRPr="003528D0">
              <w:rPr>
                <w:lang w:val="nl-NL"/>
              </w:rPr>
              <w:t>H. de Laat</w:t>
            </w:r>
          </w:p>
          <w:p w:rsidRPr="00886EC9" w:rsidR="00EA3FD8" w:rsidP="00EA3FD8" w:rsidRDefault="00A44C0B" w14:paraId="5D34FD74" w14:textId="77777777">
            <w:pPr>
              <w:tabs>
                <w:tab w:val="left" w:pos="2410"/>
              </w:tabs>
              <w:ind w:left="2410" w:hanging="2410"/>
              <w:rPr>
                <w:rStyle w:val="ColofontitelChar"/>
              </w:rPr>
            </w:pPr>
            <w:r w:rsidRPr="00886EC9">
              <w:rPr>
                <w:rStyle w:val="ColofontitelChar"/>
                <w:lang w:val="en-GB"/>
              </w:rPr>
              <w:t>Contractor</w:t>
            </w:r>
            <w:r w:rsidRPr="00886EC9">
              <w:rPr>
                <w:rStyle w:val="ColofontitelChar"/>
                <w:lang w:val="en-GB"/>
              </w:rPr>
              <w:tab/>
            </w:r>
            <w:proofErr w:type="spellStart"/>
            <w:r>
              <w:t>Netbeheer</w:t>
            </w:r>
            <w:proofErr w:type="spellEnd"/>
            <w:r>
              <w:t xml:space="preserve"> Nederland</w:t>
            </w:r>
          </w:p>
          <w:p w:rsidRPr="00B815EE" w:rsidR="00EA3FD8" w:rsidP="00EA3FD8" w:rsidRDefault="00A44C0B" w14:paraId="54EC3F09" w14:textId="1D9116C3">
            <w:pPr>
              <w:tabs>
                <w:tab w:val="left" w:pos="2410"/>
              </w:tabs>
              <w:ind w:left="2410" w:hanging="2410"/>
              <w:rPr>
                <w:rStyle w:val="ColofontitelChar"/>
                <w:lang w:val="en-US"/>
              </w:rPr>
            </w:pPr>
            <w:r w:rsidRPr="00B815EE">
              <w:rPr>
                <w:rStyle w:val="ColofontitelChar"/>
                <w:lang w:val="en-GB"/>
              </w:rPr>
              <w:t>Quality Assurance</w:t>
            </w:r>
            <w:r w:rsidRPr="00B815EE">
              <w:rPr>
                <w:rStyle w:val="ColofontitelChar"/>
                <w:lang w:val="en-GB"/>
              </w:rPr>
              <w:tab/>
            </w:r>
            <w:r w:rsidR="00BD0A72">
              <w:t>W.</w:t>
            </w:r>
            <w:r w:rsidRPr="00B815EE">
              <w:t xml:space="preserve"> </w:t>
            </w:r>
            <w:proofErr w:type="spellStart"/>
            <w:r w:rsidRPr="00B815EE">
              <w:t>Brouwer</w:t>
            </w:r>
            <w:proofErr w:type="spellEnd"/>
          </w:p>
          <w:p w:rsidRPr="00B815EE" w:rsidR="00EA3FD8" w:rsidP="00EA3FD8" w:rsidRDefault="00A44C0B" w14:paraId="063B1DE8" w14:textId="77777777">
            <w:pPr>
              <w:tabs>
                <w:tab w:val="left" w:pos="2410"/>
              </w:tabs>
              <w:ind w:left="2410" w:hanging="2410"/>
              <w:rPr>
                <w:lang w:val="en-US"/>
              </w:rPr>
            </w:pPr>
            <w:r w:rsidRPr="00B815EE">
              <w:rPr>
                <w:rStyle w:val="ColofontitelChar"/>
                <w:lang w:val="en-GB"/>
              </w:rPr>
              <w:t>Author(s)</w:t>
            </w:r>
            <w:r w:rsidRPr="00B815EE">
              <w:tab/>
              <w:t xml:space="preserve">H. de </w:t>
            </w:r>
            <w:proofErr w:type="spellStart"/>
            <w:r w:rsidRPr="00B815EE">
              <w:t>Laat</w:t>
            </w:r>
            <w:proofErr w:type="spellEnd"/>
          </w:p>
          <w:p w:rsidRPr="00B815EE" w:rsidR="00EA3FD8" w:rsidP="00EA3FD8" w:rsidRDefault="00EA3FD8" w14:paraId="24F6F465" w14:textId="77777777">
            <w:pPr>
              <w:tabs>
                <w:tab w:val="left" w:pos="2410"/>
              </w:tabs>
              <w:ind w:left="2410" w:hanging="2410"/>
              <w:rPr>
                <w:lang w:val="en-US"/>
              </w:rPr>
            </w:pPr>
          </w:p>
          <w:p w:rsidRPr="00B815EE" w:rsidR="00EA3FD8" w:rsidP="00EA3FD8" w:rsidRDefault="00A44C0B" w14:paraId="310A997D" w14:textId="77777777">
            <w:pPr>
              <w:pStyle w:val="Colofontitel"/>
              <w:rPr>
                <w:lang w:val="en-US"/>
              </w:rPr>
            </w:pPr>
            <w:r w:rsidRPr="00B815EE">
              <w:rPr>
                <w:lang w:val="en-GB"/>
              </w:rPr>
              <w:t>This report is not publicly available, but distributed only to the client(s) who commissioned this project. Distribution of the report outside the project team is done only by and under responsibility of the client.</w:t>
            </w:r>
          </w:p>
        </w:tc>
      </w:tr>
    </w:tbl>
    <w:bookmarkEnd w:id="9"/>
    <w:p w:rsidRPr="00B815EE" w:rsidR="00EA3FD8" w:rsidP="00EA3FD8" w:rsidRDefault="00A44C0B" w14:paraId="1F4E1DEF" w14:textId="77777777">
      <w:pPr>
        <w:rPr>
          <w:lang w:val="en-US"/>
        </w:rPr>
      </w:pPr>
      <w:r w:rsidRPr="00D8263D">
        <w:t>‌</w:t>
      </w:r>
      <w:bookmarkStart w:name="Blanco" w:id="11"/>
      <w:r>
        <w:br w:type="page"/>
      </w:r>
      <w:r>
        <w:lastRenderedPageBreak/>
        <w:t>This page is left blanc intentionally</w:t>
      </w:r>
      <w:bookmarkEnd w:id="11"/>
      <w:r w:rsidRPr="00D8263D">
        <w:t>‌</w:t>
      </w:r>
    </w:p>
    <w:p w:rsidRPr="003528D0" w:rsidR="00EA3FD8" w:rsidRDefault="00EA3FD8" w14:paraId="12DF2B46" w14:textId="77777777">
      <w:pPr>
        <w:pStyle w:val="Kiwa-RapportTekst"/>
        <w:ind w:left="-5670"/>
        <w:rPr>
          <w:lang w:val="en-US"/>
        </w:rPr>
      </w:pPr>
    </w:p>
    <w:p w:rsidRPr="003528D0" w:rsidR="00EA3FD8" w:rsidRDefault="00EA3FD8" w14:paraId="168BE0EB" w14:textId="77777777">
      <w:pPr>
        <w:pStyle w:val="Kiwa-Titel"/>
        <w:rPr>
          <w:lang w:val="en-US"/>
        </w:rPr>
        <w:sectPr w:rsidRPr="003528D0" w:rsidR="00EA3FD8" w:rsidSect="00EA3FD8">
          <w:headerReference w:type="even" r:id="rId9"/>
          <w:headerReference w:type="default" r:id="rId10"/>
          <w:footerReference w:type="even" r:id="rId11"/>
          <w:footerReference w:type="default" r:id="rId12"/>
          <w:headerReference w:type="first" r:id="rId13"/>
          <w:footerReference w:type="first" r:id="rId14"/>
          <w:pgSz w:w="11906" w:h="16838" w:code="9"/>
          <w:pgMar w:top="6662" w:right="851" w:bottom="851" w:left="4763" w:header="992" w:footer="709" w:gutter="0"/>
          <w:cols w:space="708"/>
          <w:titlePg/>
        </w:sectPr>
      </w:pPr>
    </w:p>
    <w:p w:rsidR="00EA3FD8" w:rsidRDefault="00A44C0B" w14:paraId="5ABE5BDD" w14:textId="1E6EADEF">
      <w:pPr>
        <w:pStyle w:val="Kiwa-Titel"/>
        <w:rPr>
          <w:lang w:val="en-GB"/>
        </w:rPr>
      </w:pPr>
      <w:bookmarkStart w:name="DocumentFlow" w:id="13"/>
      <w:bookmarkStart w:name="_Toc485218309" w:id="14"/>
      <w:bookmarkEnd w:id="13"/>
      <w:r w:rsidRPr="00D8263D">
        <w:rPr>
          <w:lang w:val="en-GB"/>
        </w:rPr>
        <w:lastRenderedPageBreak/>
        <w:t>‌</w:t>
      </w:r>
      <w:bookmarkStart w:name="Samenvatting" w:id="15"/>
      <w:r>
        <w:rPr>
          <w:lang w:val="en-GB"/>
        </w:rPr>
        <w:t>Summary</w:t>
      </w:r>
      <w:bookmarkEnd w:id="14"/>
    </w:p>
    <w:p w:rsidR="0083420B" w:rsidP="0083420B" w:rsidRDefault="0083420B" w14:paraId="171368FE" w14:textId="0A67176E">
      <w:pPr>
        <w:pStyle w:val="Kiwa-RapportTekst"/>
        <w:rPr>
          <w:lang w:val="en-GB"/>
        </w:rPr>
      </w:pPr>
    </w:p>
    <w:p w:rsidR="00C273D9" w:rsidP="0083420B" w:rsidRDefault="0083420B" w14:paraId="3FDD3448" w14:textId="5F5E4167">
      <w:pPr>
        <w:pStyle w:val="Kiwa-RapportTekst"/>
        <w:rPr>
          <w:lang w:val="en-GB"/>
        </w:rPr>
      </w:pPr>
      <w:r>
        <w:rPr>
          <w:lang w:val="en-GB"/>
        </w:rPr>
        <w:t xml:space="preserve">A rework process for L+G Ultrasonic Gas meters </w:t>
      </w:r>
      <w:r w:rsidR="00C273D9">
        <w:rPr>
          <w:lang w:val="en-GB"/>
        </w:rPr>
        <w:t xml:space="preserve">with insufficient screw threads on the meter bosses </w:t>
      </w:r>
      <w:r>
        <w:rPr>
          <w:lang w:val="en-GB"/>
        </w:rPr>
        <w:t>has been realized</w:t>
      </w:r>
      <w:r w:rsidR="00C273D9">
        <w:rPr>
          <w:lang w:val="en-GB"/>
        </w:rPr>
        <w:t xml:space="preserve"> in the factory of the meter supplier in the UK</w:t>
      </w:r>
      <w:r>
        <w:rPr>
          <w:lang w:val="en-GB"/>
        </w:rPr>
        <w:t>.</w:t>
      </w:r>
    </w:p>
    <w:p w:rsidR="00C273D9" w:rsidP="0083420B" w:rsidRDefault="00C273D9" w14:paraId="18123308" w14:textId="77777777">
      <w:pPr>
        <w:pStyle w:val="Kiwa-RapportTekst"/>
        <w:rPr>
          <w:lang w:val="en-GB"/>
        </w:rPr>
      </w:pPr>
    </w:p>
    <w:p w:rsidR="00C273D9" w:rsidP="0083420B" w:rsidRDefault="00C273D9" w14:paraId="60924212" w14:textId="23F33C59">
      <w:pPr>
        <w:pStyle w:val="Kiwa-RapportTekst"/>
        <w:rPr>
          <w:lang w:val="en-GB"/>
        </w:rPr>
      </w:pPr>
      <w:r>
        <w:rPr>
          <w:lang w:val="en-GB"/>
        </w:rPr>
        <w:t xml:space="preserve">The meters are fitted with an adapter that allows a connection to the meter manifold with sufficient engaging full revolutions of the screw thread. Two </w:t>
      </w:r>
      <w:r w:rsidR="00267963">
        <w:rPr>
          <w:lang w:val="en-GB"/>
        </w:rPr>
        <w:t xml:space="preserve">different </w:t>
      </w:r>
      <w:r>
        <w:rPr>
          <w:lang w:val="en-GB"/>
        </w:rPr>
        <w:t>processes are running.</w:t>
      </w:r>
    </w:p>
    <w:p w:rsidR="00C273D9" w:rsidP="0083420B" w:rsidRDefault="00C273D9" w14:paraId="111A670A" w14:textId="77777777">
      <w:pPr>
        <w:pStyle w:val="Kiwa-RapportTekst"/>
        <w:rPr>
          <w:lang w:val="en-GB"/>
        </w:rPr>
      </w:pPr>
    </w:p>
    <w:p w:rsidR="00C273D9" w:rsidP="0083420B" w:rsidRDefault="00267963" w14:paraId="14AC754E" w14:textId="5E26D8A2">
      <w:pPr>
        <w:pStyle w:val="Kiwa-RapportTekst"/>
        <w:rPr>
          <w:lang w:val="en-GB"/>
        </w:rPr>
      </w:pPr>
      <w:r>
        <w:rPr>
          <w:lang w:val="en-GB"/>
        </w:rPr>
        <w:t>During the first process, t</w:t>
      </w:r>
      <w:r w:rsidR="00C273D9">
        <w:rPr>
          <w:lang w:val="en-GB"/>
        </w:rPr>
        <w:t>wo adapters are s</w:t>
      </w:r>
      <w:r>
        <w:rPr>
          <w:lang w:val="en-GB"/>
        </w:rPr>
        <w:t>c</w:t>
      </w:r>
      <w:r w:rsidR="00C273D9">
        <w:rPr>
          <w:lang w:val="en-GB"/>
        </w:rPr>
        <w:t xml:space="preserve">rewed </w:t>
      </w:r>
      <w:r>
        <w:rPr>
          <w:lang w:val="en-GB"/>
        </w:rPr>
        <w:t>on</w:t>
      </w:r>
      <w:r w:rsidR="00C273D9">
        <w:rPr>
          <w:lang w:val="en-GB"/>
        </w:rPr>
        <w:t>to meters that were not fitted with adapter</w:t>
      </w:r>
      <w:r w:rsidR="004619CE">
        <w:rPr>
          <w:lang w:val="en-GB"/>
        </w:rPr>
        <w:t>s</w:t>
      </w:r>
      <w:r w:rsidR="00C273D9">
        <w:rPr>
          <w:lang w:val="en-GB"/>
        </w:rPr>
        <w:t xml:space="preserve"> previously. A new type of thread locking agent prevents accidental loosening of an adapter from the meter boss during installation.</w:t>
      </w:r>
    </w:p>
    <w:p w:rsidR="00267963" w:rsidP="0083420B" w:rsidRDefault="00267963" w14:paraId="531BF8DC" w14:textId="0F39C43D">
      <w:pPr>
        <w:pStyle w:val="Kiwa-RapportTekst"/>
        <w:rPr>
          <w:lang w:val="en-GB"/>
        </w:rPr>
      </w:pPr>
    </w:p>
    <w:p w:rsidR="00267963" w:rsidP="0083420B" w:rsidRDefault="00267963" w14:paraId="362A148E" w14:textId="4DBE23ED">
      <w:pPr>
        <w:pStyle w:val="Kiwa-RapportTekst"/>
        <w:rPr>
          <w:lang w:val="en-GB"/>
        </w:rPr>
      </w:pPr>
      <w:r>
        <w:rPr>
          <w:lang w:val="en-GB"/>
        </w:rPr>
        <w:t>The second process is the removal of adapters from meters that were screwed on using the wrong type of thread locking agent. The process ensures removing the adapters without damaging</w:t>
      </w:r>
      <w:r w:rsidRPr="00267963">
        <w:rPr>
          <w:lang w:val="en-GB"/>
        </w:rPr>
        <w:t xml:space="preserve"> </w:t>
      </w:r>
      <w:r>
        <w:rPr>
          <w:lang w:val="en-GB"/>
        </w:rPr>
        <w:t>the meters and preparing the meter boss screw threads for mounting new adapters according to the first process.</w:t>
      </w:r>
    </w:p>
    <w:p w:rsidR="00267963" w:rsidP="0083420B" w:rsidRDefault="00267963" w14:paraId="12313280" w14:textId="2BBB5465">
      <w:pPr>
        <w:pStyle w:val="Kiwa-RapportTekst"/>
        <w:rPr>
          <w:lang w:val="en-GB"/>
        </w:rPr>
      </w:pPr>
    </w:p>
    <w:p w:rsidR="00E21029" w:rsidP="0083420B" w:rsidRDefault="00267963" w14:paraId="74D338FA" w14:textId="77777777">
      <w:pPr>
        <w:pStyle w:val="Kiwa-RapportTekst"/>
        <w:rPr>
          <w:lang w:val="en-GB"/>
        </w:rPr>
      </w:pPr>
      <w:r>
        <w:rPr>
          <w:lang w:val="en-GB"/>
        </w:rPr>
        <w:t>The choice of the new thread locking agent was made after definition of the root cause of the poor connection. The new thread locking agent is capable of bridging the maximum gap between the male and female thread.</w:t>
      </w:r>
    </w:p>
    <w:p w:rsidR="00E21029" w:rsidP="0083420B" w:rsidRDefault="00E21029" w14:paraId="120CAC4D" w14:textId="77777777">
      <w:pPr>
        <w:pStyle w:val="Kiwa-RapportTekst"/>
        <w:rPr>
          <w:lang w:val="en-GB"/>
        </w:rPr>
      </w:pPr>
    </w:p>
    <w:p w:rsidR="00267963" w:rsidP="0083420B" w:rsidRDefault="00E21029" w14:paraId="4CA179F0" w14:textId="2E2D29D3">
      <w:pPr>
        <w:pStyle w:val="Kiwa-RapportTekst"/>
        <w:rPr>
          <w:lang w:val="en-GB"/>
        </w:rPr>
      </w:pPr>
      <w:r>
        <w:rPr>
          <w:lang w:val="en-GB"/>
        </w:rPr>
        <w:t xml:space="preserve">The durability of the solution has been tested with a </w:t>
      </w:r>
      <w:r w:rsidR="00614CF5">
        <w:rPr>
          <w:lang w:val="en-GB"/>
        </w:rPr>
        <w:t>Highly A</w:t>
      </w:r>
      <w:r>
        <w:rPr>
          <w:lang w:val="en-GB"/>
        </w:rPr>
        <w:t xml:space="preserve">ccelerated </w:t>
      </w:r>
      <w:r w:rsidR="003B1303">
        <w:rPr>
          <w:lang w:val="en-GB"/>
        </w:rPr>
        <w:t>Lifetime T</w:t>
      </w:r>
      <w:r>
        <w:rPr>
          <w:lang w:val="en-GB"/>
        </w:rPr>
        <w:t xml:space="preserve">est (HALT test) and several other duration tests derived from the HALT test. The test criteria are </w:t>
      </w:r>
      <w:r w:rsidR="00614CF5">
        <w:rPr>
          <w:lang w:val="en-GB"/>
        </w:rPr>
        <w:t xml:space="preserve">gas tightness and </w:t>
      </w:r>
      <w:r>
        <w:rPr>
          <w:lang w:val="en-GB"/>
        </w:rPr>
        <w:t>resistance to torque, both clockwise and anti-clock</w:t>
      </w:r>
      <w:r w:rsidR="00614CF5">
        <w:rPr>
          <w:lang w:val="en-GB"/>
        </w:rPr>
        <w:t>wise</w:t>
      </w:r>
      <w:r>
        <w:rPr>
          <w:lang w:val="en-GB"/>
        </w:rPr>
        <w:t>.</w:t>
      </w:r>
      <w:r w:rsidR="00E07FE9">
        <w:rPr>
          <w:lang w:val="en-GB"/>
        </w:rPr>
        <w:t xml:space="preserve"> The applied materials are verified for compatibility with natural gas. </w:t>
      </w:r>
    </w:p>
    <w:p w:rsidR="00E07FE9" w:rsidP="0083420B" w:rsidRDefault="00E07FE9" w14:paraId="31A6E75C" w14:textId="60D57ACC">
      <w:pPr>
        <w:pStyle w:val="Kiwa-RapportTekst"/>
        <w:rPr>
          <w:lang w:val="en-GB"/>
        </w:rPr>
      </w:pPr>
    </w:p>
    <w:p w:rsidR="00E07FE9" w:rsidP="0083420B" w:rsidRDefault="00E07FE9" w14:paraId="78D4BB79" w14:textId="3F14EE06">
      <w:pPr>
        <w:pStyle w:val="Kiwa-RapportTekst"/>
        <w:rPr>
          <w:lang w:val="en-GB"/>
        </w:rPr>
      </w:pPr>
      <w:r>
        <w:rPr>
          <w:lang w:val="en-GB"/>
        </w:rPr>
        <w:t xml:space="preserve">The quality assurance </w:t>
      </w:r>
      <w:r w:rsidR="003B1303">
        <w:rPr>
          <w:lang w:val="en-GB"/>
        </w:rPr>
        <w:t xml:space="preserve">has been realized by </w:t>
      </w:r>
      <w:r w:rsidR="004619CE">
        <w:rPr>
          <w:lang w:val="en-GB"/>
        </w:rPr>
        <w:t>evaluating</w:t>
      </w:r>
      <w:r w:rsidR="003B1303">
        <w:rPr>
          <w:lang w:val="en-GB"/>
        </w:rPr>
        <w:t xml:space="preserve"> </w:t>
      </w:r>
      <w:r w:rsidR="004619CE">
        <w:rPr>
          <w:lang w:val="en-GB"/>
        </w:rPr>
        <w:t xml:space="preserve">the method sheets of L+G and auditing the processes several times. The progress of the rework is monitored by the daily first passed yield of the process. The process quality is assured by daily checks of </w:t>
      </w:r>
      <w:r w:rsidR="00150C4F">
        <w:rPr>
          <w:lang w:val="en-GB"/>
        </w:rPr>
        <w:t xml:space="preserve">the </w:t>
      </w:r>
      <w:r w:rsidR="004619CE">
        <w:rPr>
          <w:lang w:val="en-GB"/>
        </w:rPr>
        <w:t xml:space="preserve">tools and </w:t>
      </w:r>
      <w:r w:rsidR="00150C4F">
        <w:rPr>
          <w:lang w:val="en-GB"/>
        </w:rPr>
        <w:t xml:space="preserve">the </w:t>
      </w:r>
      <w:r w:rsidR="004619CE">
        <w:rPr>
          <w:lang w:val="en-GB"/>
        </w:rPr>
        <w:t xml:space="preserve">testing equipment. The product quality is maintained by a check of all quality parameters for every meter produced. </w:t>
      </w:r>
    </w:p>
    <w:p w:rsidR="00E21029" w:rsidP="0083420B" w:rsidRDefault="00E21029" w14:paraId="2CF335A1" w14:textId="6750391A">
      <w:pPr>
        <w:pStyle w:val="Kiwa-RapportTekst"/>
        <w:rPr>
          <w:lang w:val="en-GB"/>
        </w:rPr>
      </w:pPr>
    </w:p>
    <w:p w:rsidR="00E21029" w:rsidP="0083420B" w:rsidRDefault="00E21029" w14:paraId="0BAB7DBB" w14:textId="77777777">
      <w:pPr>
        <w:pStyle w:val="Kiwa-RapportTekst"/>
        <w:rPr>
          <w:lang w:val="en-GB"/>
        </w:rPr>
      </w:pPr>
    </w:p>
    <w:p w:rsidR="00267963" w:rsidP="0083420B" w:rsidRDefault="00267963" w14:paraId="6520175A" w14:textId="3C551740">
      <w:pPr>
        <w:pStyle w:val="Kiwa-RapportTekst"/>
        <w:rPr>
          <w:lang w:val="en-GB"/>
        </w:rPr>
      </w:pPr>
    </w:p>
    <w:p w:rsidR="00267963" w:rsidP="0083420B" w:rsidRDefault="00267963" w14:paraId="2769BED4" w14:textId="77777777">
      <w:pPr>
        <w:pStyle w:val="Kiwa-RapportTekst"/>
        <w:rPr>
          <w:lang w:val="en-GB"/>
        </w:rPr>
      </w:pPr>
    </w:p>
    <w:p w:rsidR="00C273D9" w:rsidP="0083420B" w:rsidRDefault="00C273D9" w14:paraId="0812CEE3" w14:textId="77777777">
      <w:pPr>
        <w:pStyle w:val="Kiwa-RapportTekst"/>
        <w:rPr>
          <w:lang w:val="en-GB"/>
        </w:rPr>
      </w:pPr>
    </w:p>
    <w:p w:rsidRPr="0083420B" w:rsidR="0083420B" w:rsidP="0083420B" w:rsidRDefault="00C273D9" w14:paraId="2FFA8F02" w14:textId="0C5A87A7">
      <w:pPr>
        <w:pStyle w:val="Kiwa-RapportTekst"/>
        <w:rPr>
          <w:lang w:val="en-GB"/>
        </w:rPr>
      </w:pPr>
      <w:r>
        <w:rPr>
          <w:lang w:val="en-GB"/>
        </w:rPr>
        <w:t xml:space="preserve">  </w:t>
      </w:r>
    </w:p>
    <w:p w:rsidR="00EA3FD8" w:rsidP="00EA3FD8" w:rsidRDefault="00A44C0B" w14:paraId="7F5538F6" w14:textId="77777777">
      <w:pPr>
        <w:pStyle w:val="Kiwa-Titel"/>
      </w:pPr>
      <w:bookmarkStart w:name="_Toc485218310" w:id="16"/>
      <w:bookmarkEnd w:id="15"/>
      <w:r w:rsidRPr="00D8263D">
        <w:rPr>
          <w:lang w:val="en-GB"/>
        </w:rPr>
        <w:lastRenderedPageBreak/>
        <w:t>‌</w:t>
      </w:r>
      <w:bookmarkStart w:name="InhoudsOpgave" w:id="17"/>
      <w:r w:rsidRPr="00665868">
        <w:rPr>
          <w:lang w:val="en-GB"/>
        </w:rPr>
        <w:t>Contents</w:t>
      </w:r>
      <w:bookmarkEnd w:id="16"/>
    </w:p>
    <w:bookmarkStart w:name="_Hlt481812646" w:id="18"/>
    <w:bookmarkEnd w:id="18"/>
    <w:p w:rsidRPr="00631261" w:rsidR="00631261" w:rsidRDefault="00A44C0B" w14:paraId="57E6D292" w14:textId="76CDC2FD">
      <w:pPr>
        <w:pStyle w:val="Inhopg6"/>
        <w:rPr>
          <w:rFonts w:asciiTheme="minorHAnsi" w:hAnsiTheme="minorHAnsi" w:eastAsiaTheme="minorEastAsia" w:cstheme="minorBidi"/>
          <w:b w:val="0"/>
          <w:szCs w:val="22"/>
          <w:lang w:val="en-US"/>
        </w:rPr>
      </w:pPr>
      <w:r w:rsidRPr="00A83EFB">
        <w:rPr>
          <w:highlight w:val="green"/>
        </w:rPr>
        <w:fldChar w:fldCharType="begin"/>
      </w:r>
      <w:r w:rsidRPr="00665868">
        <w:rPr>
          <w:highlight w:val="green"/>
          <w:lang w:val="en-GB"/>
        </w:rPr>
        <w:instrText xml:space="preserve"> TOC \o "1-6" </w:instrText>
      </w:r>
      <w:r w:rsidRPr="00A83EFB">
        <w:rPr>
          <w:highlight w:val="green"/>
        </w:rPr>
        <w:fldChar w:fldCharType="separate"/>
      </w:r>
      <w:r w:rsidRPr="001F6D88" w:rsidR="00631261">
        <w:rPr>
          <w:rFonts w:hint="eastAsia"/>
          <w:lang w:val="en-GB"/>
        </w:rPr>
        <w:t>‌</w:t>
      </w:r>
      <w:r w:rsidRPr="001F6D88" w:rsidR="00631261">
        <w:rPr>
          <w:lang w:val="en-GB"/>
        </w:rPr>
        <w:t>Summary</w:t>
      </w:r>
      <w:r w:rsidR="00631261">
        <w:tab/>
      </w:r>
      <w:r w:rsidR="00631261">
        <w:fldChar w:fldCharType="begin"/>
      </w:r>
      <w:r w:rsidR="00631261">
        <w:instrText xml:space="preserve"> PAGEREF _Toc485218309 \h </w:instrText>
      </w:r>
      <w:r w:rsidR="00631261">
        <w:fldChar w:fldCharType="separate"/>
      </w:r>
      <w:r w:rsidR="00631261">
        <w:t>1</w:t>
      </w:r>
      <w:r w:rsidR="00631261">
        <w:fldChar w:fldCharType="end"/>
      </w:r>
    </w:p>
    <w:p w:rsidRPr="00631261" w:rsidR="00631261" w:rsidRDefault="00631261" w14:paraId="4D29004F" w14:textId="40BDE7E9">
      <w:pPr>
        <w:pStyle w:val="Inhopg6"/>
        <w:rPr>
          <w:rFonts w:asciiTheme="minorHAnsi" w:hAnsiTheme="minorHAnsi" w:eastAsiaTheme="minorEastAsia" w:cstheme="minorBidi"/>
          <w:b w:val="0"/>
          <w:szCs w:val="22"/>
          <w:lang w:val="en-US"/>
        </w:rPr>
      </w:pPr>
      <w:r w:rsidRPr="001F6D88">
        <w:rPr>
          <w:rFonts w:hint="eastAsia"/>
          <w:lang w:val="en-GB"/>
        </w:rPr>
        <w:t>‌</w:t>
      </w:r>
      <w:r w:rsidRPr="001F6D88">
        <w:rPr>
          <w:lang w:val="en-GB"/>
        </w:rPr>
        <w:t>Contents</w:t>
      </w:r>
      <w:r>
        <w:tab/>
      </w:r>
      <w:r>
        <w:fldChar w:fldCharType="begin"/>
      </w:r>
      <w:r>
        <w:instrText xml:space="preserve"> PAGEREF _Toc485218310 \h </w:instrText>
      </w:r>
      <w:r>
        <w:fldChar w:fldCharType="separate"/>
      </w:r>
      <w:r>
        <w:t>2</w:t>
      </w:r>
      <w:r>
        <w:fldChar w:fldCharType="end"/>
      </w:r>
    </w:p>
    <w:p w:rsidRPr="00631261" w:rsidR="00631261" w:rsidRDefault="00631261" w14:paraId="38FDA54D" w14:textId="6C634C4B">
      <w:pPr>
        <w:pStyle w:val="Inhopg6"/>
        <w:rPr>
          <w:rFonts w:asciiTheme="minorHAnsi" w:hAnsiTheme="minorHAnsi" w:eastAsiaTheme="minorEastAsia" w:cstheme="minorBidi"/>
          <w:b w:val="0"/>
          <w:szCs w:val="22"/>
          <w:lang w:val="en-US"/>
        </w:rPr>
      </w:pPr>
      <w:r>
        <w:rPr>
          <w:rFonts w:hint="eastAsia"/>
        </w:rPr>
        <w:t>‌</w:t>
      </w:r>
      <w:r>
        <w:t>Introduction</w:t>
      </w:r>
      <w:r>
        <w:tab/>
      </w:r>
      <w:r>
        <w:fldChar w:fldCharType="begin"/>
      </w:r>
      <w:r>
        <w:instrText xml:space="preserve"> PAGEREF _Toc485218311 \h </w:instrText>
      </w:r>
      <w:r>
        <w:fldChar w:fldCharType="separate"/>
      </w:r>
      <w:r>
        <w:t>5</w:t>
      </w:r>
      <w:r>
        <w:fldChar w:fldCharType="end"/>
      </w:r>
    </w:p>
    <w:p w:rsidRPr="00631261" w:rsidR="00631261" w:rsidRDefault="00631261" w14:paraId="75BB4333" w14:textId="497D732F">
      <w:pPr>
        <w:pStyle w:val="Inhopg1"/>
        <w:rPr>
          <w:rFonts w:asciiTheme="minorHAnsi" w:hAnsiTheme="minorHAnsi" w:eastAsiaTheme="minorEastAsia" w:cstheme="minorBidi"/>
          <w:b w:val="0"/>
          <w:szCs w:val="22"/>
          <w:lang w:val="en-US"/>
        </w:rPr>
      </w:pPr>
      <w:r>
        <w:t>1</w:t>
      </w:r>
      <w:r w:rsidRPr="00631261">
        <w:rPr>
          <w:rFonts w:asciiTheme="minorHAnsi" w:hAnsiTheme="minorHAnsi" w:eastAsiaTheme="minorEastAsia" w:cstheme="minorBidi"/>
          <w:b w:val="0"/>
          <w:szCs w:val="22"/>
          <w:lang w:val="en-US"/>
        </w:rPr>
        <w:tab/>
      </w:r>
      <w:r>
        <w:t>The poor thread lock problem</w:t>
      </w:r>
      <w:r>
        <w:tab/>
      </w:r>
      <w:r>
        <w:fldChar w:fldCharType="begin"/>
      </w:r>
      <w:r>
        <w:instrText xml:space="preserve"> PAGEREF _Toc485218312 \h </w:instrText>
      </w:r>
      <w:r>
        <w:fldChar w:fldCharType="separate"/>
      </w:r>
      <w:r>
        <w:t>6</w:t>
      </w:r>
      <w:r>
        <w:fldChar w:fldCharType="end"/>
      </w:r>
    </w:p>
    <w:p w:rsidRPr="00631261" w:rsidR="00631261" w:rsidRDefault="00631261" w14:paraId="2C0DFFA1" w14:textId="57B9B97E">
      <w:pPr>
        <w:pStyle w:val="Inhopg2"/>
        <w:rPr>
          <w:rFonts w:asciiTheme="minorHAnsi" w:hAnsiTheme="minorHAnsi" w:eastAsiaTheme="minorEastAsia" w:cstheme="minorBidi"/>
          <w:sz w:val="22"/>
          <w:szCs w:val="22"/>
          <w:lang w:val="en-US"/>
        </w:rPr>
      </w:pPr>
      <w:r>
        <w:t>1.1</w:t>
      </w:r>
      <w:r w:rsidRPr="00631261">
        <w:rPr>
          <w:rFonts w:asciiTheme="minorHAnsi" w:hAnsiTheme="minorHAnsi" w:eastAsiaTheme="minorEastAsia" w:cstheme="minorBidi"/>
          <w:sz w:val="22"/>
          <w:szCs w:val="22"/>
          <w:lang w:val="en-US"/>
        </w:rPr>
        <w:tab/>
      </w:r>
      <w:r>
        <w:t>Root cause analysis</w:t>
      </w:r>
      <w:r>
        <w:tab/>
      </w:r>
      <w:r>
        <w:fldChar w:fldCharType="begin"/>
      </w:r>
      <w:r>
        <w:instrText xml:space="preserve"> PAGEREF _Toc485218313 \h </w:instrText>
      </w:r>
      <w:r>
        <w:fldChar w:fldCharType="separate"/>
      </w:r>
      <w:r>
        <w:t>6</w:t>
      </w:r>
      <w:r>
        <w:fldChar w:fldCharType="end"/>
      </w:r>
    </w:p>
    <w:p w:rsidRPr="00631261" w:rsidR="00631261" w:rsidRDefault="00631261" w14:paraId="30147FF5" w14:textId="36246AD0">
      <w:pPr>
        <w:pStyle w:val="Inhopg2"/>
        <w:rPr>
          <w:rFonts w:asciiTheme="minorHAnsi" w:hAnsiTheme="minorHAnsi" w:eastAsiaTheme="minorEastAsia" w:cstheme="minorBidi"/>
          <w:sz w:val="22"/>
          <w:szCs w:val="22"/>
          <w:lang w:val="en-US"/>
        </w:rPr>
      </w:pPr>
      <w:r>
        <w:t>1.2</w:t>
      </w:r>
      <w:r w:rsidRPr="00631261">
        <w:rPr>
          <w:rFonts w:asciiTheme="minorHAnsi" w:hAnsiTheme="minorHAnsi" w:eastAsiaTheme="minorEastAsia" w:cstheme="minorBidi"/>
          <w:sz w:val="22"/>
          <w:szCs w:val="22"/>
          <w:lang w:val="en-US"/>
        </w:rPr>
        <w:tab/>
      </w:r>
      <w:r>
        <w:t>Solution for the problem</w:t>
      </w:r>
      <w:r>
        <w:tab/>
      </w:r>
      <w:r>
        <w:fldChar w:fldCharType="begin"/>
      </w:r>
      <w:r>
        <w:instrText xml:space="preserve"> PAGEREF _Toc485218314 \h </w:instrText>
      </w:r>
      <w:r>
        <w:fldChar w:fldCharType="separate"/>
      </w:r>
      <w:r>
        <w:t>6</w:t>
      </w:r>
      <w:r>
        <w:fldChar w:fldCharType="end"/>
      </w:r>
    </w:p>
    <w:p w:rsidRPr="00631261" w:rsidR="00631261" w:rsidRDefault="00631261" w14:paraId="1D7DA3E3" w14:textId="6E60D64A">
      <w:pPr>
        <w:pStyle w:val="Inhopg3"/>
        <w:rPr>
          <w:rFonts w:asciiTheme="minorHAnsi" w:hAnsiTheme="minorHAnsi" w:eastAsiaTheme="minorEastAsia" w:cstheme="minorBidi"/>
          <w:sz w:val="22"/>
          <w:szCs w:val="22"/>
          <w:lang w:val="en-US"/>
        </w:rPr>
      </w:pPr>
      <w:r>
        <w:t>1.2.1</w:t>
      </w:r>
      <w:r w:rsidRPr="00631261">
        <w:rPr>
          <w:rFonts w:asciiTheme="minorHAnsi" w:hAnsiTheme="minorHAnsi" w:eastAsiaTheme="minorEastAsia" w:cstheme="minorBidi"/>
          <w:sz w:val="22"/>
          <w:szCs w:val="22"/>
          <w:lang w:val="en-US"/>
        </w:rPr>
        <w:tab/>
      </w:r>
      <w:r>
        <w:t>Laboratory torque test in Stockport</w:t>
      </w:r>
      <w:r>
        <w:tab/>
      </w:r>
      <w:r>
        <w:fldChar w:fldCharType="begin"/>
      </w:r>
      <w:r>
        <w:instrText xml:space="preserve"> PAGEREF _Toc485218315 \h </w:instrText>
      </w:r>
      <w:r>
        <w:fldChar w:fldCharType="separate"/>
      </w:r>
      <w:r>
        <w:t>7</w:t>
      </w:r>
      <w:r>
        <w:fldChar w:fldCharType="end"/>
      </w:r>
    </w:p>
    <w:p w:rsidRPr="00631261" w:rsidR="00631261" w:rsidRDefault="00631261" w14:paraId="7804F2AF" w14:textId="33C884B3">
      <w:pPr>
        <w:pStyle w:val="Inhopg3"/>
        <w:rPr>
          <w:rFonts w:asciiTheme="minorHAnsi" w:hAnsiTheme="minorHAnsi" w:eastAsiaTheme="minorEastAsia" w:cstheme="minorBidi"/>
          <w:sz w:val="22"/>
          <w:szCs w:val="22"/>
          <w:lang w:val="en-US"/>
        </w:rPr>
      </w:pPr>
      <w:r>
        <w:t>1.2.2</w:t>
      </w:r>
      <w:r w:rsidRPr="00631261">
        <w:rPr>
          <w:rFonts w:asciiTheme="minorHAnsi" w:hAnsiTheme="minorHAnsi" w:eastAsiaTheme="minorEastAsia" w:cstheme="minorBidi"/>
          <w:sz w:val="22"/>
          <w:szCs w:val="22"/>
          <w:lang w:val="en-US"/>
        </w:rPr>
        <w:tab/>
      </w:r>
      <w:r>
        <w:t>Production samples test in Waddinxveen</w:t>
      </w:r>
      <w:r>
        <w:tab/>
      </w:r>
      <w:r>
        <w:fldChar w:fldCharType="begin"/>
      </w:r>
      <w:r>
        <w:instrText xml:space="preserve"> PAGEREF _Toc485218316 \h </w:instrText>
      </w:r>
      <w:r>
        <w:fldChar w:fldCharType="separate"/>
      </w:r>
      <w:r>
        <w:t>7</w:t>
      </w:r>
      <w:r>
        <w:fldChar w:fldCharType="end"/>
      </w:r>
    </w:p>
    <w:p w:rsidRPr="00631261" w:rsidR="00631261" w:rsidRDefault="00631261" w14:paraId="70DF1EC1" w14:textId="2CA02E95">
      <w:pPr>
        <w:pStyle w:val="Inhopg1"/>
        <w:rPr>
          <w:rFonts w:asciiTheme="minorHAnsi" w:hAnsiTheme="minorHAnsi" w:eastAsiaTheme="minorEastAsia" w:cstheme="minorBidi"/>
          <w:b w:val="0"/>
          <w:szCs w:val="22"/>
          <w:lang w:val="en-US"/>
        </w:rPr>
      </w:pPr>
      <w:r>
        <w:t>2</w:t>
      </w:r>
      <w:r w:rsidRPr="00631261">
        <w:rPr>
          <w:rFonts w:asciiTheme="minorHAnsi" w:hAnsiTheme="minorHAnsi" w:eastAsiaTheme="minorEastAsia" w:cstheme="minorBidi"/>
          <w:b w:val="0"/>
          <w:szCs w:val="22"/>
          <w:lang w:val="en-US"/>
        </w:rPr>
        <w:tab/>
      </w:r>
      <w:r>
        <w:t>Design evaluation</w:t>
      </w:r>
      <w:r>
        <w:tab/>
      </w:r>
      <w:r>
        <w:fldChar w:fldCharType="begin"/>
      </w:r>
      <w:r>
        <w:instrText xml:space="preserve"> PAGEREF _Toc485218317 \h </w:instrText>
      </w:r>
      <w:r>
        <w:fldChar w:fldCharType="separate"/>
      </w:r>
      <w:r>
        <w:t>8</w:t>
      </w:r>
      <w:r>
        <w:fldChar w:fldCharType="end"/>
      </w:r>
    </w:p>
    <w:p w:rsidRPr="00631261" w:rsidR="00631261" w:rsidRDefault="00631261" w14:paraId="3AABC3A1" w14:textId="3C687093">
      <w:pPr>
        <w:pStyle w:val="Inhopg2"/>
        <w:rPr>
          <w:rFonts w:asciiTheme="minorHAnsi" w:hAnsiTheme="minorHAnsi" w:eastAsiaTheme="minorEastAsia" w:cstheme="minorBidi"/>
          <w:sz w:val="22"/>
          <w:szCs w:val="22"/>
          <w:lang w:val="en-US"/>
        </w:rPr>
      </w:pPr>
      <w:r>
        <w:t>2.1</w:t>
      </w:r>
      <w:r w:rsidRPr="00631261">
        <w:rPr>
          <w:rFonts w:asciiTheme="minorHAnsi" w:hAnsiTheme="minorHAnsi" w:eastAsiaTheme="minorEastAsia" w:cstheme="minorBidi"/>
          <w:sz w:val="22"/>
          <w:szCs w:val="22"/>
          <w:lang w:val="en-US"/>
        </w:rPr>
        <w:tab/>
      </w:r>
      <w:r>
        <w:t>Sealing ring material</w:t>
      </w:r>
      <w:r>
        <w:tab/>
      </w:r>
      <w:r>
        <w:fldChar w:fldCharType="begin"/>
      </w:r>
      <w:r>
        <w:instrText xml:space="preserve"> PAGEREF _Toc485218318 \h </w:instrText>
      </w:r>
      <w:r>
        <w:fldChar w:fldCharType="separate"/>
      </w:r>
      <w:r>
        <w:t>8</w:t>
      </w:r>
      <w:r>
        <w:fldChar w:fldCharType="end"/>
      </w:r>
    </w:p>
    <w:p w:rsidRPr="00631261" w:rsidR="00631261" w:rsidRDefault="00631261" w14:paraId="6A7CD885" w14:textId="4B1B0D6E">
      <w:pPr>
        <w:pStyle w:val="Inhopg2"/>
        <w:rPr>
          <w:rFonts w:asciiTheme="minorHAnsi" w:hAnsiTheme="minorHAnsi" w:eastAsiaTheme="minorEastAsia" w:cstheme="minorBidi"/>
          <w:sz w:val="22"/>
          <w:szCs w:val="22"/>
          <w:lang w:val="en-US"/>
        </w:rPr>
      </w:pPr>
      <w:r>
        <w:t>2.2</w:t>
      </w:r>
      <w:r w:rsidRPr="00631261">
        <w:rPr>
          <w:rFonts w:asciiTheme="minorHAnsi" w:hAnsiTheme="minorHAnsi" w:eastAsiaTheme="minorEastAsia" w:cstheme="minorBidi"/>
          <w:sz w:val="22"/>
          <w:szCs w:val="22"/>
          <w:lang w:val="en-US"/>
        </w:rPr>
        <w:tab/>
      </w:r>
      <w:r>
        <w:t>Torque performance</w:t>
      </w:r>
      <w:r>
        <w:tab/>
      </w:r>
      <w:r>
        <w:fldChar w:fldCharType="begin"/>
      </w:r>
      <w:r>
        <w:instrText xml:space="preserve"> PAGEREF _Toc485218319 \h </w:instrText>
      </w:r>
      <w:r>
        <w:fldChar w:fldCharType="separate"/>
      </w:r>
      <w:r>
        <w:t>8</w:t>
      </w:r>
      <w:r>
        <w:fldChar w:fldCharType="end"/>
      </w:r>
    </w:p>
    <w:p w:rsidRPr="00631261" w:rsidR="00631261" w:rsidRDefault="00631261" w14:paraId="528B48C5" w14:textId="1E34DC27">
      <w:pPr>
        <w:pStyle w:val="Inhopg2"/>
        <w:rPr>
          <w:rFonts w:asciiTheme="minorHAnsi" w:hAnsiTheme="minorHAnsi" w:eastAsiaTheme="minorEastAsia" w:cstheme="minorBidi"/>
          <w:sz w:val="22"/>
          <w:szCs w:val="22"/>
          <w:lang w:val="en-US"/>
        </w:rPr>
      </w:pPr>
      <w:r>
        <w:t>2.3</w:t>
      </w:r>
      <w:r w:rsidRPr="00631261">
        <w:rPr>
          <w:rFonts w:asciiTheme="minorHAnsi" w:hAnsiTheme="minorHAnsi" w:eastAsiaTheme="minorEastAsia" w:cstheme="minorBidi"/>
          <w:sz w:val="22"/>
          <w:szCs w:val="22"/>
          <w:lang w:val="en-US"/>
        </w:rPr>
        <w:tab/>
      </w:r>
      <w:r>
        <w:t>Suitability of Permabond F202 for natural gas</w:t>
      </w:r>
      <w:r>
        <w:tab/>
      </w:r>
      <w:r>
        <w:fldChar w:fldCharType="begin"/>
      </w:r>
      <w:r>
        <w:instrText xml:space="preserve"> PAGEREF _Toc485218320 \h </w:instrText>
      </w:r>
      <w:r>
        <w:fldChar w:fldCharType="separate"/>
      </w:r>
      <w:r>
        <w:t>8</w:t>
      </w:r>
      <w:r>
        <w:fldChar w:fldCharType="end"/>
      </w:r>
    </w:p>
    <w:p w:rsidRPr="00631261" w:rsidR="00631261" w:rsidRDefault="00631261" w14:paraId="4473A155" w14:textId="28B911F7">
      <w:pPr>
        <w:pStyle w:val="Inhopg1"/>
        <w:rPr>
          <w:rFonts w:asciiTheme="minorHAnsi" w:hAnsiTheme="minorHAnsi" w:eastAsiaTheme="minorEastAsia" w:cstheme="minorBidi"/>
          <w:b w:val="0"/>
          <w:szCs w:val="22"/>
          <w:lang w:val="en-US"/>
        </w:rPr>
      </w:pPr>
      <w:r>
        <w:t>3</w:t>
      </w:r>
      <w:r w:rsidRPr="00631261">
        <w:rPr>
          <w:rFonts w:asciiTheme="minorHAnsi" w:hAnsiTheme="minorHAnsi" w:eastAsiaTheme="minorEastAsia" w:cstheme="minorBidi"/>
          <w:b w:val="0"/>
          <w:szCs w:val="22"/>
          <w:lang w:val="en-US"/>
        </w:rPr>
        <w:tab/>
      </w:r>
      <w:r>
        <w:t>Test program</w:t>
      </w:r>
      <w:r>
        <w:tab/>
      </w:r>
      <w:r>
        <w:fldChar w:fldCharType="begin"/>
      </w:r>
      <w:r>
        <w:instrText xml:space="preserve"> PAGEREF _Toc485218321 \h </w:instrText>
      </w:r>
      <w:r>
        <w:fldChar w:fldCharType="separate"/>
      </w:r>
      <w:r>
        <w:t>9</w:t>
      </w:r>
      <w:r>
        <w:fldChar w:fldCharType="end"/>
      </w:r>
    </w:p>
    <w:p w:rsidRPr="00631261" w:rsidR="00631261" w:rsidRDefault="00631261" w14:paraId="230105B5" w14:textId="76B726FD">
      <w:pPr>
        <w:pStyle w:val="Inhopg2"/>
        <w:rPr>
          <w:rFonts w:asciiTheme="minorHAnsi" w:hAnsiTheme="minorHAnsi" w:eastAsiaTheme="minorEastAsia" w:cstheme="minorBidi"/>
          <w:sz w:val="22"/>
          <w:szCs w:val="22"/>
          <w:lang w:val="en-US"/>
        </w:rPr>
      </w:pPr>
      <w:r>
        <w:t>3.1</w:t>
      </w:r>
      <w:r w:rsidRPr="00631261">
        <w:rPr>
          <w:rFonts w:asciiTheme="minorHAnsi" w:hAnsiTheme="minorHAnsi" w:eastAsiaTheme="minorEastAsia" w:cstheme="minorBidi"/>
          <w:sz w:val="22"/>
          <w:szCs w:val="22"/>
          <w:lang w:val="en-US"/>
        </w:rPr>
        <w:tab/>
      </w:r>
      <w:r>
        <w:t>Resistance to tighten and loosen</w:t>
      </w:r>
      <w:r>
        <w:tab/>
      </w:r>
      <w:r>
        <w:fldChar w:fldCharType="begin"/>
      </w:r>
      <w:r>
        <w:instrText xml:space="preserve"> PAGEREF _Toc485218322 \h </w:instrText>
      </w:r>
      <w:r>
        <w:fldChar w:fldCharType="separate"/>
      </w:r>
      <w:r>
        <w:t>9</w:t>
      </w:r>
      <w:r>
        <w:fldChar w:fldCharType="end"/>
      </w:r>
    </w:p>
    <w:p w:rsidRPr="00631261" w:rsidR="00631261" w:rsidRDefault="00631261" w14:paraId="7944C3B2" w14:textId="028ED8F7">
      <w:pPr>
        <w:pStyle w:val="Inhopg2"/>
        <w:rPr>
          <w:rFonts w:asciiTheme="minorHAnsi" w:hAnsiTheme="minorHAnsi" w:eastAsiaTheme="minorEastAsia" w:cstheme="minorBidi"/>
          <w:sz w:val="22"/>
          <w:szCs w:val="22"/>
          <w:lang w:val="en-US"/>
        </w:rPr>
      </w:pPr>
      <w:r>
        <w:t>3.2</w:t>
      </w:r>
      <w:r w:rsidRPr="00631261">
        <w:rPr>
          <w:rFonts w:asciiTheme="minorHAnsi" w:hAnsiTheme="minorHAnsi" w:eastAsiaTheme="minorEastAsia" w:cstheme="minorBidi"/>
          <w:sz w:val="22"/>
          <w:szCs w:val="22"/>
          <w:lang w:val="en-US"/>
        </w:rPr>
        <w:tab/>
      </w:r>
      <w:r>
        <w:t>Gas tightness</w:t>
      </w:r>
      <w:r>
        <w:tab/>
      </w:r>
      <w:r>
        <w:fldChar w:fldCharType="begin"/>
      </w:r>
      <w:r>
        <w:instrText xml:space="preserve"> PAGEREF _Toc485218323 \h </w:instrText>
      </w:r>
      <w:r>
        <w:fldChar w:fldCharType="separate"/>
      </w:r>
      <w:r>
        <w:t>9</w:t>
      </w:r>
      <w:r>
        <w:fldChar w:fldCharType="end"/>
      </w:r>
    </w:p>
    <w:p w:rsidRPr="00631261" w:rsidR="00631261" w:rsidRDefault="00631261" w14:paraId="5E1486C9" w14:textId="4AD77E2B">
      <w:pPr>
        <w:pStyle w:val="Inhopg3"/>
        <w:rPr>
          <w:rFonts w:asciiTheme="minorHAnsi" w:hAnsiTheme="minorHAnsi" w:eastAsiaTheme="minorEastAsia" w:cstheme="minorBidi"/>
          <w:sz w:val="22"/>
          <w:szCs w:val="22"/>
          <w:lang w:val="en-US"/>
        </w:rPr>
      </w:pPr>
      <w:r>
        <w:t>3.2.1</w:t>
      </w:r>
      <w:r w:rsidRPr="00631261">
        <w:rPr>
          <w:rFonts w:asciiTheme="minorHAnsi" w:hAnsiTheme="minorHAnsi" w:eastAsiaTheme="minorEastAsia" w:cstheme="minorBidi"/>
          <w:sz w:val="22"/>
          <w:szCs w:val="22"/>
          <w:lang w:val="en-US"/>
        </w:rPr>
        <w:tab/>
      </w:r>
      <w:r>
        <w:t>Proposal of L+G</w:t>
      </w:r>
      <w:r>
        <w:tab/>
      </w:r>
      <w:r>
        <w:fldChar w:fldCharType="begin"/>
      </w:r>
      <w:r>
        <w:instrText xml:space="preserve"> PAGEREF _Toc485218324 \h </w:instrText>
      </w:r>
      <w:r>
        <w:fldChar w:fldCharType="separate"/>
      </w:r>
      <w:r>
        <w:t>9</w:t>
      </w:r>
      <w:r>
        <w:fldChar w:fldCharType="end"/>
      </w:r>
    </w:p>
    <w:p w:rsidRPr="00631261" w:rsidR="00631261" w:rsidRDefault="00631261" w14:paraId="5483C86D" w14:textId="181623F8">
      <w:pPr>
        <w:pStyle w:val="Inhopg3"/>
        <w:rPr>
          <w:rFonts w:asciiTheme="minorHAnsi" w:hAnsiTheme="minorHAnsi" w:eastAsiaTheme="minorEastAsia" w:cstheme="minorBidi"/>
          <w:sz w:val="22"/>
          <w:szCs w:val="22"/>
          <w:lang w:val="en-US"/>
        </w:rPr>
      </w:pPr>
      <w:r>
        <w:t>3.2.2</w:t>
      </w:r>
      <w:r w:rsidRPr="00631261">
        <w:rPr>
          <w:rFonts w:asciiTheme="minorHAnsi" w:hAnsiTheme="minorHAnsi" w:eastAsiaTheme="minorEastAsia" w:cstheme="minorBidi"/>
          <w:sz w:val="22"/>
          <w:szCs w:val="22"/>
          <w:lang w:val="en-US"/>
        </w:rPr>
        <w:tab/>
      </w:r>
      <w:r>
        <w:t>Improved tightness test by Kiwa Technology</w:t>
      </w:r>
      <w:r>
        <w:tab/>
      </w:r>
      <w:r>
        <w:fldChar w:fldCharType="begin"/>
      </w:r>
      <w:r>
        <w:instrText xml:space="preserve"> PAGEREF _Toc485218325 \h </w:instrText>
      </w:r>
      <w:r>
        <w:fldChar w:fldCharType="separate"/>
      </w:r>
      <w:r>
        <w:t>9</w:t>
      </w:r>
      <w:r>
        <w:fldChar w:fldCharType="end"/>
      </w:r>
    </w:p>
    <w:p w:rsidRPr="00631261" w:rsidR="00631261" w:rsidRDefault="00631261" w14:paraId="5EACDDA7" w14:textId="605BE9A8">
      <w:pPr>
        <w:pStyle w:val="Inhopg3"/>
        <w:rPr>
          <w:rFonts w:asciiTheme="minorHAnsi" w:hAnsiTheme="minorHAnsi" w:eastAsiaTheme="minorEastAsia" w:cstheme="minorBidi"/>
          <w:sz w:val="22"/>
          <w:szCs w:val="22"/>
          <w:lang w:val="en-US"/>
        </w:rPr>
      </w:pPr>
      <w:r>
        <w:t>3.2.3</w:t>
      </w:r>
      <w:r w:rsidRPr="00631261">
        <w:rPr>
          <w:rFonts w:asciiTheme="minorHAnsi" w:hAnsiTheme="minorHAnsi" w:eastAsiaTheme="minorEastAsia" w:cstheme="minorBidi"/>
          <w:sz w:val="22"/>
          <w:szCs w:val="22"/>
          <w:lang w:val="en-US"/>
        </w:rPr>
        <w:tab/>
      </w:r>
      <w:r>
        <w:t>5 meters for foam tightness test</w:t>
      </w:r>
      <w:r>
        <w:tab/>
      </w:r>
      <w:r>
        <w:fldChar w:fldCharType="begin"/>
      </w:r>
      <w:r>
        <w:instrText xml:space="preserve"> PAGEREF _Toc485218326 \h </w:instrText>
      </w:r>
      <w:r>
        <w:fldChar w:fldCharType="separate"/>
      </w:r>
      <w:r>
        <w:t>10</w:t>
      </w:r>
      <w:r>
        <w:fldChar w:fldCharType="end"/>
      </w:r>
    </w:p>
    <w:p w:rsidRPr="00631261" w:rsidR="00631261" w:rsidRDefault="00631261" w14:paraId="28C04AA1" w14:textId="0F2011A1">
      <w:pPr>
        <w:pStyle w:val="Inhopg2"/>
        <w:rPr>
          <w:rFonts w:asciiTheme="minorHAnsi" w:hAnsiTheme="minorHAnsi" w:eastAsiaTheme="minorEastAsia" w:cstheme="minorBidi"/>
          <w:sz w:val="22"/>
          <w:szCs w:val="22"/>
          <w:lang w:val="en-US"/>
        </w:rPr>
      </w:pPr>
      <w:r>
        <w:t>3.3</w:t>
      </w:r>
      <w:r w:rsidRPr="00631261">
        <w:rPr>
          <w:rFonts w:asciiTheme="minorHAnsi" w:hAnsiTheme="minorHAnsi" w:eastAsiaTheme="minorEastAsia" w:cstheme="minorBidi"/>
          <w:sz w:val="22"/>
          <w:szCs w:val="22"/>
          <w:lang w:val="en-US"/>
        </w:rPr>
        <w:tab/>
      </w:r>
      <w:r>
        <w:t>Lifetime tests</w:t>
      </w:r>
      <w:r>
        <w:tab/>
      </w:r>
      <w:r>
        <w:fldChar w:fldCharType="begin"/>
      </w:r>
      <w:r>
        <w:instrText xml:space="preserve"> PAGEREF _Toc485218327 \h </w:instrText>
      </w:r>
      <w:r>
        <w:fldChar w:fldCharType="separate"/>
      </w:r>
      <w:r>
        <w:t>10</w:t>
      </w:r>
      <w:r>
        <w:fldChar w:fldCharType="end"/>
      </w:r>
    </w:p>
    <w:p w:rsidRPr="00631261" w:rsidR="00631261" w:rsidRDefault="00631261" w14:paraId="73FBB8BC" w14:textId="630ADCF1">
      <w:pPr>
        <w:pStyle w:val="Inhopg3"/>
        <w:rPr>
          <w:rFonts w:asciiTheme="minorHAnsi" w:hAnsiTheme="minorHAnsi" w:eastAsiaTheme="minorEastAsia" w:cstheme="minorBidi"/>
          <w:sz w:val="22"/>
          <w:szCs w:val="22"/>
          <w:lang w:val="en-US"/>
        </w:rPr>
      </w:pPr>
      <w:r>
        <w:t>3.3.1</w:t>
      </w:r>
      <w:r w:rsidRPr="00631261">
        <w:rPr>
          <w:rFonts w:asciiTheme="minorHAnsi" w:hAnsiTheme="minorHAnsi" w:eastAsiaTheme="minorEastAsia" w:cstheme="minorBidi"/>
          <w:sz w:val="22"/>
          <w:szCs w:val="22"/>
          <w:lang w:val="en-US"/>
        </w:rPr>
        <w:tab/>
      </w:r>
      <w:r w:rsidRPr="001F6D88">
        <w:rPr>
          <w:lang w:val="en-US"/>
        </w:rPr>
        <w:t>Highly accelerated lifetime test (HALT)</w:t>
      </w:r>
      <w:r>
        <w:tab/>
      </w:r>
      <w:r>
        <w:fldChar w:fldCharType="begin"/>
      </w:r>
      <w:r>
        <w:instrText xml:space="preserve"> PAGEREF _Toc485218328 \h </w:instrText>
      </w:r>
      <w:r>
        <w:fldChar w:fldCharType="separate"/>
      </w:r>
      <w:r>
        <w:t>10</w:t>
      </w:r>
      <w:r>
        <w:fldChar w:fldCharType="end"/>
      </w:r>
    </w:p>
    <w:p w:rsidRPr="00631261" w:rsidR="00631261" w:rsidRDefault="00631261" w14:paraId="1AEAF19F" w14:textId="59663CF9">
      <w:pPr>
        <w:pStyle w:val="Inhopg3"/>
        <w:rPr>
          <w:rFonts w:asciiTheme="minorHAnsi" w:hAnsiTheme="minorHAnsi" w:eastAsiaTheme="minorEastAsia" w:cstheme="minorBidi"/>
          <w:sz w:val="22"/>
          <w:szCs w:val="22"/>
          <w:lang w:val="en-US"/>
        </w:rPr>
      </w:pPr>
      <w:r>
        <w:t>3.3.2</w:t>
      </w:r>
      <w:r w:rsidRPr="00631261">
        <w:rPr>
          <w:rFonts w:asciiTheme="minorHAnsi" w:hAnsiTheme="minorHAnsi" w:eastAsiaTheme="minorEastAsia" w:cstheme="minorBidi"/>
          <w:sz w:val="22"/>
          <w:szCs w:val="22"/>
          <w:lang w:val="en-US"/>
        </w:rPr>
        <w:tab/>
      </w:r>
      <w:r>
        <w:t>Thermal cycling</w:t>
      </w:r>
      <w:r>
        <w:tab/>
      </w:r>
      <w:r>
        <w:fldChar w:fldCharType="begin"/>
      </w:r>
      <w:r>
        <w:instrText xml:space="preserve"> PAGEREF _Toc485218329 \h </w:instrText>
      </w:r>
      <w:r>
        <w:fldChar w:fldCharType="separate"/>
      </w:r>
      <w:r>
        <w:t>10</w:t>
      </w:r>
      <w:r>
        <w:fldChar w:fldCharType="end"/>
      </w:r>
    </w:p>
    <w:p w:rsidRPr="00631261" w:rsidR="00631261" w:rsidRDefault="00631261" w14:paraId="424414D6" w14:textId="3478C264">
      <w:pPr>
        <w:pStyle w:val="Inhopg3"/>
        <w:rPr>
          <w:rFonts w:asciiTheme="minorHAnsi" w:hAnsiTheme="minorHAnsi" w:eastAsiaTheme="minorEastAsia" w:cstheme="minorBidi"/>
          <w:sz w:val="22"/>
          <w:szCs w:val="22"/>
          <w:lang w:val="en-US"/>
        </w:rPr>
      </w:pPr>
      <w:r>
        <w:t>3.3.3</w:t>
      </w:r>
      <w:r w:rsidRPr="00631261">
        <w:rPr>
          <w:rFonts w:asciiTheme="minorHAnsi" w:hAnsiTheme="minorHAnsi" w:eastAsiaTheme="minorEastAsia" w:cstheme="minorBidi"/>
          <w:sz w:val="22"/>
          <w:szCs w:val="22"/>
          <w:lang w:val="en-US"/>
        </w:rPr>
        <w:tab/>
      </w:r>
      <w:r>
        <w:t>High temperature storage (HTS)</w:t>
      </w:r>
      <w:r>
        <w:tab/>
      </w:r>
      <w:r>
        <w:fldChar w:fldCharType="begin"/>
      </w:r>
      <w:r>
        <w:instrText xml:space="preserve"> PAGEREF _Toc485218330 \h </w:instrText>
      </w:r>
      <w:r>
        <w:fldChar w:fldCharType="separate"/>
      </w:r>
      <w:r>
        <w:t>10</w:t>
      </w:r>
      <w:r>
        <w:fldChar w:fldCharType="end"/>
      </w:r>
    </w:p>
    <w:p w:rsidRPr="00631261" w:rsidR="00631261" w:rsidRDefault="00631261" w14:paraId="48E038CC" w14:textId="246EB7D0">
      <w:pPr>
        <w:pStyle w:val="Inhopg3"/>
        <w:rPr>
          <w:rFonts w:asciiTheme="minorHAnsi" w:hAnsiTheme="minorHAnsi" w:eastAsiaTheme="minorEastAsia" w:cstheme="minorBidi"/>
          <w:sz w:val="22"/>
          <w:szCs w:val="22"/>
          <w:lang w:val="en-US"/>
        </w:rPr>
      </w:pPr>
      <w:r>
        <w:t>3.3.4</w:t>
      </w:r>
      <w:r w:rsidRPr="00631261">
        <w:rPr>
          <w:rFonts w:asciiTheme="minorHAnsi" w:hAnsiTheme="minorHAnsi" w:eastAsiaTheme="minorEastAsia" w:cstheme="minorBidi"/>
          <w:sz w:val="22"/>
          <w:szCs w:val="22"/>
          <w:lang w:val="en-US"/>
        </w:rPr>
        <w:tab/>
      </w:r>
      <w:r>
        <w:t>Ongoing reliability tests (ORT)</w:t>
      </w:r>
      <w:r>
        <w:tab/>
      </w:r>
      <w:r>
        <w:fldChar w:fldCharType="begin"/>
      </w:r>
      <w:r>
        <w:instrText xml:space="preserve"> PAGEREF _Toc485218331 \h </w:instrText>
      </w:r>
      <w:r>
        <w:fldChar w:fldCharType="separate"/>
      </w:r>
      <w:r>
        <w:t>10</w:t>
      </w:r>
      <w:r>
        <w:fldChar w:fldCharType="end"/>
      </w:r>
    </w:p>
    <w:p w:rsidRPr="00631261" w:rsidR="00631261" w:rsidRDefault="00631261" w14:paraId="5CEFC8E4" w14:textId="5108E68A">
      <w:pPr>
        <w:pStyle w:val="Inhopg3"/>
        <w:rPr>
          <w:rFonts w:asciiTheme="minorHAnsi" w:hAnsiTheme="minorHAnsi" w:eastAsiaTheme="minorEastAsia" w:cstheme="minorBidi"/>
          <w:sz w:val="22"/>
          <w:szCs w:val="22"/>
          <w:lang w:val="en-US"/>
        </w:rPr>
      </w:pPr>
      <w:r>
        <w:t>3.3.5</w:t>
      </w:r>
      <w:r w:rsidRPr="00631261">
        <w:rPr>
          <w:rFonts w:asciiTheme="minorHAnsi" w:hAnsiTheme="minorHAnsi" w:eastAsiaTheme="minorEastAsia" w:cstheme="minorBidi"/>
          <w:sz w:val="22"/>
          <w:szCs w:val="22"/>
          <w:lang w:val="en-US"/>
        </w:rPr>
        <w:tab/>
      </w:r>
      <w:r>
        <w:t>A</w:t>
      </w:r>
      <w:r w:rsidRPr="00631261">
        <w:rPr>
          <w:lang w:val="en-US"/>
        </w:rPr>
        <w:t>ccelerated lifetime test (ALT)</w:t>
      </w:r>
      <w:r>
        <w:tab/>
      </w:r>
      <w:r>
        <w:fldChar w:fldCharType="begin"/>
      </w:r>
      <w:r>
        <w:instrText xml:space="preserve"> PAGEREF _Toc485218332 \h </w:instrText>
      </w:r>
      <w:r>
        <w:fldChar w:fldCharType="separate"/>
      </w:r>
      <w:r>
        <w:t>10</w:t>
      </w:r>
      <w:r>
        <w:fldChar w:fldCharType="end"/>
      </w:r>
    </w:p>
    <w:p w:rsidRPr="00631261" w:rsidR="00631261" w:rsidRDefault="00631261" w14:paraId="75FACA69" w14:textId="1E0DE265">
      <w:pPr>
        <w:pStyle w:val="Inhopg1"/>
        <w:rPr>
          <w:rFonts w:asciiTheme="minorHAnsi" w:hAnsiTheme="minorHAnsi" w:eastAsiaTheme="minorEastAsia" w:cstheme="minorBidi"/>
          <w:b w:val="0"/>
          <w:szCs w:val="22"/>
          <w:lang w:val="en-US"/>
        </w:rPr>
      </w:pPr>
      <w:r>
        <w:t>4</w:t>
      </w:r>
      <w:r w:rsidRPr="00631261">
        <w:rPr>
          <w:rFonts w:asciiTheme="minorHAnsi" w:hAnsiTheme="minorHAnsi" w:eastAsiaTheme="minorEastAsia" w:cstheme="minorBidi"/>
          <w:b w:val="0"/>
          <w:szCs w:val="22"/>
          <w:lang w:val="en-US"/>
        </w:rPr>
        <w:tab/>
      </w:r>
      <w:r>
        <w:t>Production</w:t>
      </w:r>
      <w:r>
        <w:tab/>
      </w:r>
      <w:r>
        <w:fldChar w:fldCharType="begin"/>
      </w:r>
      <w:r>
        <w:instrText xml:space="preserve"> PAGEREF _Toc485218333 \h </w:instrText>
      </w:r>
      <w:r>
        <w:fldChar w:fldCharType="separate"/>
      </w:r>
      <w:r>
        <w:t>11</w:t>
      </w:r>
      <w:r>
        <w:fldChar w:fldCharType="end"/>
      </w:r>
    </w:p>
    <w:p w:rsidRPr="00631261" w:rsidR="00631261" w:rsidRDefault="00631261" w14:paraId="31341A74" w14:textId="5445C8AB">
      <w:pPr>
        <w:pStyle w:val="Inhopg2"/>
        <w:rPr>
          <w:rFonts w:asciiTheme="minorHAnsi" w:hAnsiTheme="minorHAnsi" w:eastAsiaTheme="minorEastAsia" w:cstheme="minorBidi"/>
          <w:sz w:val="22"/>
          <w:szCs w:val="22"/>
          <w:lang w:val="en-US"/>
        </w:rPr>
      </w:pPr>
      <w:r>
        <w:t>4.1</w:t>
      </w:r>
      <w:r w:rsidRPr="00631261">
        <w:rPr>
          <w:rFonts w:asciiTheme="minorHAnsi" w:hAnsiTheme="minorHAnsi" w:eastAsiaTheme="minorEastAsia" w:cstheme="minorBidi"/>
          <w:sz w:val="22"/>
          <w:szCs w:val="22"/>
          <w:lang w:val="en-US"/>
        </w:rPr>
        <w:tab/>
      </w:r>
      <w:r>
        <w:t>Environment Waddinxveen</w:t>
      </w:r>
      <w:r>
        <w:tab/>
      </w:r>
      <w:r>
        <w:fldChar w:fldCharType="begin"/>
      </w:r>
      <w:r>
        <w:instrText xml:space="preserve"> PAGEREF _Toc485218334 \h </w:instrText>
      </w:r>
      <w:r>
        <w:fldChar w:fldCharType="separate"/>
      </w:r>
      <w:r>
        <w:t>11</w:t>
      </w:r>
      <w:r>
        <w:fldChar w:fldCharType="end"/>
      </w:r>
    </w:p>
    <w:p w:rsidRPr="00631261" w:rsidR="00631261" w:rsidRDefault="00631261" w14:paraId="36E794CE" w14:textId="355F4F24">
      <w:pPr>
        <w:pStyle w:val="Inhopg2"/>
        <w:rPr>
          <w:rFonts w:asciiTheme="minorHAnsi" w:hAnsiTheme="minorHAnsi" w:eastAsiaTheme="minorEastAsia" w:cstheme="minorBidi"/>
          <w:sz w:val="22"/>
          <w:szCs w:val="22"/>
          <w:lang w:val="en-US"/>
        </w:rPr>
      </w:pPr>
      <w:r>
        <w:t>4.2</w:t>
      </w:r>
      <w:r w:rsidRPr="00631261">
        <w:rPr>
          <w:rFonts w:asciiTheme="minorHAnsi" w:hAnsiTheme="minorHAnsi" w:eastAsiaTheme="minorEastAsia" w:cstheme="minorBidi"/>
          <w:sz w:val="22"/>
          <w:szCs w:val="22"/>
          <w:lang w:val="en-US"/>
        </w:rPr>
        <w:tab/>
      </w:r>
      <w:r>
        <w:t>Environment Stockport (UK)</w:t>
      </w:r>
      <w:r>
        <w:tab/>
      </w:r>
      <w:r>
        <w:fldChar w:fldCharType="begin"/>
      </w:r>
      <w:r>
        <w:instrText xml:space="preserve"> PAGEREF _Toc485218335 \h </w:instrText>
      </w:r>
      <w:r>
        <w:fldChar w:fldCharType="separate"/>
      </w:r>
      <w:r>
        <w:t>11</w:t>
      </w:r>
      <w:r>
        <w:fldChar w:fldCharType="end"/>
      </w:r>
    </w:p>
    <w:p w:rsidRPr="00631261" w:rsidR="00631261" w:rsidRDefault="00631261" w14:paraId="6D44734E" w14:textId="0FECB2E4">
      <w:pPr>
        <w:pStyle w:val="Inhopg2"/>
        <w:rPr>
          <w:rFonts w:asciiTheme="minorHAnsi" w:hAnsiTheme="minorHAnsi" w:eastAsiaTheme="minorEastAsia" w:cstheme="minorBidi"/>
          <w:sz w:val="22"/>
          <w:szCs w:val="22"/>
          <w:lang w:val="en-US"/>
        </w:rPr>
      </w:pPr>
      <w:r>
        <w:t>4.3</w:t>
      </w:r>
      <w:r w:rsidRPr="00631261">
        <w:rPr>
          <w:rFonts w:asciiTheme="minorHAnsi" w:hAnsiTheme="minorHAnsi" w:eastAsiaTheme="minorEastAsia" w:cstheme="minorBidi"/>
          <w:sz w:val="22"/>
          <w:szCs w:val="22"/>
          <w:lang w:val="en-US"/>
        </w:rPr>
        <w:tab/>
      </w:r>
      <w:r>
        <w:t>Production processes</w:t>
      </w:r>
      <w:r>
        <w:tab/>
      </w:r>
      <w:r>
        <w:fldChar w:fldCharType="begin"/>
      </w:r>
      <w:r>
        <w:instrText xml:space="preserve"> PAGEREF _Toc485218336 \h </w:instrText>
      </w:r>
      <w:r>
        <w:fldChar w:fldCharType="separate"/>
      </w:r>
      <w:r>
        <w:t>11</w:t>
      </w:r>
      <w:r>
        <w:fldChar w:fldCharType="end"/>
      </w:r>
    </w:p>
    <w:p w:rsidRPr="00631261" w:rsidR="00631261" w:rsidRDefault="00631261" w14:paraId="76087AAF" w14:textId="1A069696">
      <w:pPr>
        <w:pStyle w:val="Inhopg3"/>
        <w:rPr>
          <w:rFonts w:asciiTheme="minorHAnsi" w:hAnsiTheme="minorHAnsi" w:eastAsiaTheme="minorEastAsia" w:cstheme="minorBidi"/>
          <w:sz w:val="22"/>
          <w:szCs w:val="22"/>
          <w:lang w:val="en-US"/>
        </w:rPr>
      </w:pPr>
      <w:r>
        <w:t>4.3.1</w:t>
      </w:r>
      <w:r w:rsidRPr="00631261">
        <w:rPr>
          <w:rFonts w:asciiTheme="minorHAnsi" w:hAnsiTheme="minorHAnsi" w:eastAsiaTheme="minorEastAsia" w:cstheme="minorBidi"/>
          <w:sz w:val="22"/>
          <w:szCs w:val="22"/>
          <w:lang w:val="en-US"/>
        </w:rPr>
        <w:tab/>
      </w:r>
      <w:r>
        <w:t>Process clean meters</w:t>
      </w:r>
      <w:r>
        <w:tab/>
      </w:r>
      <w:r>
        <w:fldChar w:fldCharType="begin"/>
      </w:r>
      <w:r>
        <w:instrText xml:space="preserve"> PAGEREF _Toc485218337 \h </w:instrText>
      </w:r>
      <w:r>
        <w:fldChar w:fldCharType="separate"/>
      </w:r>
      <w:r>
        <w:t>11</w:t>
      </w:r>
      <w:r>
        <w:fldChar w:fldCharType="end"/>
      </w:r>
    </w:p>
    <w:p w:rsidRPr="00631261" w:rsidR="00631261" w:rsidRDefault="00631261" w14:paraId="3E577573" w14:textId="2007D61C">
      <w:pPr>
        <w:pStyle w:val="Inhopg4"/>
        <w:rPr>
          <w:rFonts w:asciiTheme="minorHAnsi" w:hAnsiTheme="minorHAnsi" w:eastAsiaTheme="minorEastAsia" w:cstheme="minorBidi"/>
          <w:sz w:val="22"/>
          <w:szCs w:val="22"/>
          <w:lang w:val="en-US"/>
        </w:rPr>
      </w:pPr>
      <w:r w:rsidRPr="001F6D88">
        <w:rPr>
          <w:lang w:val="en-GB"/>
        </w:rPr>
        <w:t>4.3.1.1</w:t>
      </w:r>
      <w:r w:rsidRPr="00631261">
        <w:rPr>
          <w:rFonts w:asciiTheme="minorHAnsi" w:hAnsiTheme="minorHAnsi" w:eastAsiaTheme="minorEastAsia" w:cstheme="minorBidi"/>
          <w:sz w:val="22"/>
          <w:szCs w:val="22"/>
          <w:lang w:val="en-US"/>
        </w:rPr>
        <w:tab/>
      </w:r>
      <w:r w:rsidRPr="001F6D88">
        <w:rPr>
          <w:lang w:val="en-US"/>
        </w:rPr>
        <w:t>D</w:t>
      </w:r>
      <w:r>
        <w:t>estructive test</w:t>
      </w:r>
      <w:r>
        <w:tab/>
      </w:r>
      <w:r>
        <w:fldChar w:fldCharType="begin"/>
      </w:r>
      <w:r>
        <w:instrText xml:space="preserve"> PAGEREF _Toc485218338 \h </w:instrText>
      </w:r>
      <w:r>
        <w:fldChar w:fldCharType="separate"/>
      </w:r>
      <w:r>
        <w:t>12</w:t>
      </w:r>
      <w:r>
        <w:fldChar w:fldCharType="end"/>
      </w:r>
    </w:p>
    <w:p w:rsidRPr="00631261" w:rsidR="00631261" w:rsidRDefault="00631261" w14:paraId="3C418994" w14:textId="2449500F">
      <w:pPr>
        <w:pStyle w:val="Inhopg4"/>
        <w:rPr>
          <w:rFonts w:asciiTheme="minorHAnsi" w:hAnsiTheme="minorHAnsi" w:eastAsiaTheme="minorEastAsia" w:cstheme="minorBidi"/>
          <w:sz w:val="22"/>
          <w:szCs w:val="22"/>
          <w:lang w:val="en-US"/>
        </w:rPr>
      </w:pPr>
      <w:r w:rsidRPr="001F6D88">
        <w:rPr>
          <w:lang w:val="en-GB"/>
        </w:rPr>
        <w:t>4.3.1.2</w:t>
      </w:r>
      <w:r w:rsidRPr="00631261">
        <w:rPr>
          <w:rFonts w:asciiTheme="minorHAnsi" w:hAnsiTheme="minorHAnsi" w:eastAsiaTheme="minorEastAsia" w:cstheme="minorBidi"/>
          <w:sz w:val="22"/>
          <w:szCs w:val="22"/>
          <w:lang w:val="en-US"/>
        </w:rPr>
        <w:tab/>
      </w:r>
      <w:r>
        <w:t>Torque wrench validation check</w:t>
      </w:r>
      <w:r>
        <w:tab/>
      </w:r>
      <w:r>
        <w:fldChar w:fldCharType="begin"/>
      </w:r>
      <w:r>
        <w:instrText xml:space="preserve"> PAGEREF _Toc485218339 \h </w:instrText>
      </w:r>
      <w:r>
        <w:fldChar w:fldCharType="separate"/>
      </w:r>
      <w:r>
        <w:t>13</w:t>
      </w:r>
      <w:r>
        <w:fldChar w:fldCharType="end"/>
      </w:r>
    </w:p>
    <w:p w:rsidRPr="00631261" w:rsidR="00631261" w:rsidRDefault="00631261" w14:paraId="3947D393" w14:textId="7D4C4C20">
      <w:pPr>
        <w:pStyle w:val="Inhopg4"/>
        <w:rPr>
          <w:rFonts w:asciiTheme="minorHAnsi" w:hAnsiTheme="minorHAnsi" w:eastAsiaTheme="minorEastAsia" w:cstheme="minorBidi"/>
          <w:sz w:val="22"/>
          <w:szCs w:val="22"/>
          <w:lang w:val="en-US"/>
        </w:rPr>
      </w:pPr>
      <w:r w:rsidRPr="001F6D88">
        <w:rPr>
          <w:lang w:val="en-GB"/>
        </w:rPr>
        <w:t>4.3.1.3</w:t>
      </w:r>
      <w:r w:rsidRPr="00631261">
        <w:rPr>
          <w:rFonts w:asciiTheme="minorHAnsi" w:hAnsiTheme="minorHAnsi" w:eastAsiaTheme="minorEastAsia" w:cstheme="minorBidi"/>
          <w:sz w:val="22"/>
          <w:szCs w:val="22"/>
          <w:lang w:val="en-US"/>
        </w:rPr>
        <w:tab/>
      </w:r>
      <w:r>
        <w:t>Leak test validation check</w:t>
      </w:r>
      <w:r>
        <w:tab/>
      </w:r>
      <w:r>
        <w:fldChar w:fldCharType="begin"/>
      </w:r>
      <w:r>
        <w:instrText xml:space="preserve"> PAGEREF _Toc485218340 \h </w:instrText>
      </w:r>
      <w:r>
        <w:fldChar w:fldCharType="separate"/>
      </w:r>
      <w:r>
        <w:t>13</w:t>
      </w:r>
      <w:r>
        <w:fldChar w:fldCharType="end"/>
      </w:r>
    </w:p>
    <w:p w:rsidRPr="00631261" w:rsidR="00631261" w:rsidRDefault="00631261" w14:paraId="138C7BF5" w14:textId="40D5BC16">
      <w:pPr>
        <w:pStyle w:val="Inhopg4"/>
        <w:rPr>
          <w:rFonts w:asciiTheme="minorHAnsi" w:hAnsiTheme="minorHAnsi" w:eastAsiaTheme="minorEastAsia" w:cstheme="minorBidi"/>
          <w:sz w:val="22"/>
          <w:szCs w:val="22"/>
          <w:lang w:val="en-US"/>
        </w:rPr>
      </w:pPr>
      <w:r w:rsidRPr="001F6D88">
        <w:rPr>
          <w:lang w:val="en-GB"/>
        </w:rPr>
        <w:t>4.3.1.4</w:t>
      </w:r>
      <w:r w:rsidRPr="00631261">
        <w:rPr>
          <w:rFonts w:asciiTheme="minorHAnsi" w:hAnsiTheme="minorHAnsi" w:eastAsiaTheme="minorEastAsia" w:cstheme="minorBidi"/>
          <w:sz w:val="22"/>
          <w:szCs w:val="22"/>
          <w:lang w:val="en-US"/>
        </w:rPr>
        <w:tab/>
      </w:r>
      <w:r>
        <w:t>Swing gauge daily check</w:t>
      </w:r>
      <w:r>
        <w:tab/>
      </w:r>
      <w:r>
        <w:fldChar w:fldCharType="begin"/>
      </w:r>
      <w:r>
        <w:instrText xml:space="preserve"> PAGEREF _Toc485218341 \h </w:instrText>
      </w:r>
      <w:r>
        <w:fldChar w:fldCharType="separate"/>
      </w:r>
      <w:r>
        <w:t>13</w:t>
      </w:r>
      <w:r>
        <w:fldChar w:fldCharType="end"/>
      </w:r>
    </w:p>
    <w:p w:rsidRPr="00631261" w:rsidR="00631261" w:rsidRDefault="00631261" w14:paraId="0F7C1968" w14:textId="33018FDD">
      <w:pPr>
        <w:pStyle w:val="Inhopg4"/>
        <w:rPr>
          <w:rFonts w:asciiTheme="minorHAnsi" w:hAnsiTheme="minorHAnsi" w:eastAsiaTheme="minorEastAsia" w:cstheme="minorBidi"/>
          <w:sz w:val="22"/>
          <w:szCs w:val="22"/>
          <w:lang w:val="en-US"/>
        </w:rPr>
      </w:pPr>
      <w:r w:rsidRPr="001F6D88">
        <w:rPr>
          <w:lang w:val="en-GB"/>
        </w:rPr>
        <w:t>4.3.1.5</w:t>
      </w:r>
      <w:r w:rsidRPr="00631261">
        <w:rPr>
          <w:rFonts w:asciiTheme="minorHAnsi" w:hAnsiTheme="minorHAnsi" w:eastAsiaTheme="minorEastAsia" w:cstheme="minorBidi"/>
          <w:sz w:val="22"/>
          <w:szCs w:val="22"/>
          <w:lang w:val="en-US"/>
        </w:rPr>
        <w:tab/>
      </w:r>
      <w:r>
        <w:t>Meter over-check</w:t>
      </w:r>
      <w:r>
        <w:tab/>
      </w:r>
      <w:r>
        <w:fldChar w:fldCharType="begin"/>
      </w:r>
      <w:r>
        <w:instrText xml:space="preserve"> PAGEREF _Toc485218342 \h </w:instrText>
      </w:r>
      <w:r>
        <w:fldChar w:fldCharType="separate"/>
      </w:r>
      <w:r>
        <w:t>13</w:t>
      </w:r>
      <w:r>
        <w:fldChar w:fldCharType="end"/>
      </w:r>
    </w:p>
    <w:p w:rsidRPr="00631261" w:rsidR="00631261" w:rsidRDefault="00631261" w14:paraId="26E7757D" w14:textId="361894B2">
      <w:pPr>
        <w:pStyle w:val="Inhopg4"/>
        <w:rPr>
          <w:rFonts w:asciiTheme="minorHAnsi" w:hAnsiTheme="minorHAnsi" w:eastAsiaTheme="minorEastAsia" w:cstheme="minorBidi"/>
          <w:sz w:val="22"/>
          <w:szCs w:val="22"/>
          <w:lang w:val="en-US"/>
        </w:rPr>
      </w:pPr>
      <w:r w:rsidRPr="001F6D88">
        <w:rPr>
          <w:lang w:val="en-GB"/>
        </w:rPr>
        <w:t>4.3.1.6</w:t>
      </w:r>
      <w:r w:rsidRPr="00631261">
        <w:rPr>
          <w:rFonts w:asciiTheme="minorHAnsi" w:hAnsiTheme="minorHAnsi" w:eastAsiaTheme="minorEastAsia" w:cstheme="minorBidi"/>
          <w:sz w:val="22"/>
          <w:szCs w:val="22"/>
          <w:lang w:val="en-US"/>
        </w:rPr>
        <w:tab/>
      </w:r>
      <w:r>
        <w:t>First pass yield (FPY)</w:t>
      </w:r>
      <w:r>
        <w:tab/>
      </w:r>
      <w:r>
        <w:fldChar w:fldCharType="begin"/>
      </w:r>
      <w:r>
        <w:instrText xml:space="preserve"> PAGEREF _Toc485218343 \h </w:instrText>
      </w:r>
      <w:r>
        <w:fldChar w:fldCharType="separate"/>
      </w:r>
      <w:r>
        <w:t>13</w:t>
      </w:r>
      <w:r>
        <w:fldChar w:fldCharType="end"/>
      </w:r>
    </w:p>
    <w:p w:rsidRPr="00631261" w:rsidR="00631261" w:rsidRDefault="00631261" w14:paraId="1892F38F" w14:textId="2359B69E">
      <w:pPr>
        <w:pStyle w:val="Inhopg3"/>
        <w:rPr>
          <w:rFonts w:asciiTheme="minorHAnsi" w:hAnsiTheme="minorHAnsi" w:eastAsiaTheme="minorEastAsia" w:cstheme="minorBidi"/>
          <w:sz w:val="22"/>
          <w:szCs w:val="22"/>
          <w:lang w:val="en-US"/>
        </w:rPr>
      </w:pPr>
      <w:r>
        <w:t>4.3.2</w:t>
      </w:r>
      <w:r w:rsidRPr="00631261">
        <w:rPr>
          <w:rFonts w:asciiTheme="minorHAnsi" w:hAnsiTheme="minorHAnsi" w:eastAsiaTheme="minorEastAsia" w:cstheme="minorBidi"/>
          <w:sz w:val="22"/>
          <w:szCs w:val="22"/>
          <w:lang w:val="en-US"/>
        </w:rPr>
        <w:tab/>
      </w:r>
      <w:r>
        <w:t>Clean process adapter fitted</w:t>
      </w:r>
      <w:r>
        <w:tab/>
      </w:r>
      <w:r>
        <w:fldChar w:fldCharType="begin"/>
      </w:r>
      <w:r>
        <w:instrText xml:space="preserve"> PAGEREF _Toc485218344 \h </w:instrText>
      </w:r>
      <w:r>
        <w:fldChar w:fldCharType="separate"/>
      </w:r>
      <w:r>
        <w:t>13</w:t>
      </w:r>
      <w:r>
        <w:fldChar w:fldCharType="end"/>
      </w:r>
    </w:p>
    <w:p w:rsidRPr="00631261" w:rsidR="00631261" w:rsidRDefault="00631261" w14:paraId="589682CC" w14:textId="4ED2B10F">
      <w:pPr>
        <w:pStyle w:val="Inhopg2"/>
        <w:rPr>
          <w:rFonts w:asciiTheme="minorHAnsi" w:hAnsiTheme="minorHAnsi" w:eastAsiaTheme="minorEastAsia" w:cstheme="minorBidi"/>
          <w:sz w:val="22"/>
          <w:szCs w:val="22"/>
          <w:lang w:val="en-US"/>
        </w:rPr>
      </w:pPr>
      <w:r>
        <w:t>4.4</w:t>
      </w:r>
      <w:r w:rsidRPr="00631261">
        <w:rPr>
          <w:rFonts w:asciiTheme="minorHAnsi" w:hAnsiTheme="minorHAnsi" w:eastAsiaTheme="minorEastAsia" w:cstheme="minorBidi"/>
          <w:sz w:val="22"/>
          <w:szCs w:val="22"/>
          <w:lang w:val="en-US"/>
        </w:rPr>
        <w:tab/>
      </w:r>
      <w:r>
        <w:t>Process quality topics</w:t>
      </w:r>
      <w:r>
        <w:tab/>
      </w:r>
      <w:r>
        <w:fldChar w:fldCharType="begin"/>
      </w:r>
      <w:r>
        <w:instrText xml:space="preserve"> PAGEREF _Toc485218345 \h </w:instrText>
      </w:r>
      <w:r>
        <w:fldChar w:fldCharType="separate"/>
      </w:r>
      <w:r>
        <w:t>14</w:t>
      </w:r>
      <w:r>
        <w:fldChar w:fldCharType="end"/>
      </w:r>
    </w:p>
    <w:p w:rsidRPr="00631261" w:rsidR="00631261" w:rsidRDefault="00631261" w14:paraId="2124C1C0" w14:textId="7C11C96A">
      <w:pPr>
        <w:pStyle w:val="Inhopg1"/>
        <w:rPr>
          <w:rFonts w:asciiTheme="minorHAnsi" w:hAnsiTheme="minorHAnsi" w:eastAsiaTheme="minorEastAsia" w:cstheme="minorBidi"/>
          <w:b w:val="0"/>
          <w:szCs w:val="22"/>
          <w:lang w:val="en-US"/>
        </w:rPr>
      </w:pPr>
      <w:r>
        <w:t>I</w:t>
      </w:r>
      <w:r w:rsidRPr="00631261">
        <w:rPr>
          <w:rFonts w:asciiTheme="minorHAnsi" w:hAnsiTheme="minorHAnsi" w:eastAsiaTheme="minorEastAsia" w:cstheme="minorBidi"/>
          <w:b w:val="0"/>
          <w:szCs w:val="22"/>
          <w:lang w:val="en-US"/>
        </w:rPr>
        <w:tab/>
      </w:r>
      <w:r w:rsidRPr="00631261">
        <w:rPr>
          <w:lang w:val="en-US"/>
        </w:rPr>
        <w:t>Leak rate calculations</w:t>
      </w:r>
      <w:r>
        <w:tab/>
      </w:r>
      <w:r>
        <w:fldChar w:fldCharType="begin"/>
      </w:r>
      <w:r>
        <w:instrText xml:space="preserve"> PAGEREF _Toc485218346 \h </w:instrText>
      </w:r>
      <w:r>
        <w:fldChar w:fldCharType="separate"/>
      </w:r>
      <w:r>
        <w:t>17</w:t>
      </w:r>
      <w:r>
        <w:fldChar w:fldCharType="end"/>
      </w:r>
    </w:p>
    <w:p w:rsidRPr="006E5D4F" w:rsidR="00631261" w:rsidRDefault="00631261" w14:paraId="1A299CF9" w14:textId="642067E9">
      <w:pPr>
        <w:pStyle w:val="Inhopg6"/>
        <w:rPr>
          <w:rFonts w:asciiTheme="minorHAnsi" w:hAnsiTheme="minorHAnsi" w:eastAsiaTheme="minorEastAsia" w:cstheme="minorBidi"/>
          <w:b w:val="0"/>
          <w:szCs w:val="22"/>
          <w:lang w:val="en-US"/>
        </w:rPr>
      </w:pPr>
      <w:r>
        <w:lastRenderedPageBreak/>
        <w:t>References</w:t>
      </w:r>
      <w:r>
        <w:tab/>
      </w:r>
      <w:r>
        <w:fldChar w:fldCharType="begin"/>
      </w:r>
      <w:r>
        <w:instrText xml:space="preserve"> PAGEREF _Toc485218347 \h </w:instrText>
      </w:r>
      <w:r>
        <w:fldChar w:fldCharType="separate"/>
      </w:r>
      <w:r>
        <w:t>19</w:t>
      </w:r>
      <w:r>
        <w:fldChar w:fldCharType="end"/>
      </w:r>
    </w:p>
    <w:p w:rsidRPr="00665868" w:rsidR="00EA3FD8" w:rsidP="00EE4F0A" w:rsidRDefault="00A44C0B" w14:paraId="0D6C0984" w14:textId="3D8CA6C6">
      <w:pPr>
        <w:pStyle w:val="Kiwa-RapportTekst"/>
        <w:tabs>
          <w:tab w:val="right" w:pos="7597"/>
        </w:tabs>
        <w:rPr>
          <w:lang w:val="en-US"/>
        </w:rPr>
      </w:pPr>
      <w:r w:rsidRPr="00A83EFB">
        <w:rPr>
          <w:highlight w:val="green"/>
        </w:rPr>
        <w:fldChar w:fldCharType="end"/>
      </w:r>
    </w:p>
    <w:p w:rsidRPr="003528D0" w:rsidR="00EA3FD8" w:rsidP="00EA3FD8" w:rsidRDefault="00A44C0B" w14:paraId="04B5C8C0" w14:textId="77777777">
      <w:pPr>
        <w:pStyle w:val="Kiwa-RapportTekst"/>
        <w:rPr>
          <w:lang w:val="en-US"/>
        </w:rPr>
      </w:pPr>
      <w:r>
        <w:rPr>
          <w:lang w:val="en-GB"/>
        </w:rPr>
        <w:br w:type="page"/>
      </w:r>
    </w:p>
    <w:p w:rsidRPr="003528D0" w:rsidR="00EA3FD8" w:rsidP="00EA3FD8" w:rsidRDefault="00EA3FD8" w14:paraId="4CE31F47" w14:textId="77777777">
      <w:pPr>
        <w:pStyle w:val="Kiwa-RapportTekst"/>
        <w:rPr>
          <w:lang w:val="en-US"/>
        </w:rPr>
      </w:pPr>
    </w:p>
    <w:p w:rsidRPr="003528D0" w:rsidR="00EA3FD8" w:rsidP="00EA3FD8" w:rsidRDefault="00EA3FD8" w14:paraId="4033C31B" w14:textId="77777777">
      <w:pPr>
        <w:pStyle w:val="Kiwa-RapportTekst"/>
        <w:rPr>
          <w:lang w:val="en-US"/>
        </w:rPr>
      </w:pPr>
    </w:p>
    <w:p w:rsidRPr="003528D0" w:rsidR="00EA3FD8" w:rsidP="00EA3FD8" w:rsidRDefault="00EA3FD8" w14:paraId="1CD0B442" w14:textId="77777777">
      <w:pPr>
        <w:pStyle w:val="Kiwa-RapportTekst"/>
        <w:rPr>
          <w:lang w:val="en-US"/>
        </w:rPr>
      </w:pPr>
    </w:p>
    <w:p w:rsidRPr="003528D0" w:rsidR="00EA3FD8" w:rsidP="00EA3FD8" w:rsidRDefault="00EA3FD8" w14:paraId="0DA00C77" w14:textId="77777777">
      <w:pPr>
        <w:pStyle w:val="Kiwa-RapportTekst"/>
        <w:rPr>
          <w:lang w:val="en-US"/>
        </w:rPr>
      </w:pPr>
    </w:p>
    <w:p w:rsidRPr="003528D0" w:rsidR="00EA3FD8" w:rsidP="00EA3FD8" w:rsidRDefault="00EA3FD8" w14:paraId="500AE574" w14:textId="77777777">
      <w:pPr>
        <w:pStyle w:val="Kiwa-RapportTekst"/>
        <w:rPr>
          <w:lang w:val="en-US"/>
        </w:rPr>
      </w:pPr>
    </w:p>
    <w:p w:rsidRPr="003528D0" w:rsidR="00EA3FD8" w:rsidP="00EA3FD8" w:rsidRDefault="00EA3FD8" w14:paraId="4D118422" w14:textId="77777777">
      <w:pPr>
        <w:pStyle w:val="Kiwa-RapportTekst"/>
        <w:rPr>
          <w:lang w:val="en-US"/>
        </w:rPr>
      </w:pPr>
    </w:p>
    <w:p w:rsidRPr="003528D0" w:rsidR="00EA3FD8" w:rsidP="00EA3FD8" w:rsidRDefault="00EA3FD8" w14:paraId="3406E2E5" w14:textId="77777777">
      <w:pPr>
        <w:pStyle w:val="Kiwa-RapportTekst"/>
        <w:rPr>
          <w:lang w:val="en-US"/>
        </w:rPr>
      </w:pPr>
    </w:p>
    <w:p w:rsidRPr="003528D0" w:rsidR="00EA3FD8" w:rsidP="00EA3FD8" w:rsidRDefault="00EA3FD8" w14:paraId="073B3D2B" w14:textId="77777777">
      <w:pPr>
        <w:pStyle w:val="Kiwa-RapportTekst"/>
        <w:rPr>
          <w:lang w:val="en-US"/>
        </w:rPr>
      </w:pPr>
    </w:p>
    <w:p w:rsidRPr="003528D0" w:rsidR="00EA3FD8" w:rsidP="00EA3FD8" w:rsidRDefault="00EA3FD8" w14:paraId="06A64329" w14:textId="77777777">
      <w:pPr>
        <w:pStyle w:val="Kiwa-RapportTekst"/>
        <w:rPr>
          <w:lang w:val="en-US"/>
        </w:rPr>
      </w:pPr>
    </w:p>
    <w:p w:rsidRPr="003528D0" w:rsidR="00EA3FD8" w:rsidP="00EA3FD8" w:rsidRDefault="00EA3FD8" w14:paraId="336B39A3" w14:textId="77777777">
      <w:pPr>
        <w:pStyle w:val="Kiwa-RapportTekst"/>
        <w:rPr>
          <w:lang w:val="en-US"/>
        </w:rPr>
      </w:pPr>
    </w:p>
    <w:p w:rsidRPr="003528D0" w:rsidR="00EA3FD8" w:rsidP="00EA3FD8" w:rsidRDefault="00EA3FD8" w14:paraId="338EEF78" w14:textId="77777777">
      <w:pPr>
        <w:pStyle w:val="Kiwa-RapportTekst"/>
        <w:rPr>
          <w:lang w:val="en-US"/>
        </w:rPr>
      </w:pPr>
    </w:p>
    <w:p w:rsidRPr="003528D0" w:rsidR="00EA3FD8" w:rsidP="00EA3FD8" w:rsidRDefault="00EA3FD8" w14:paraId="0D858C7D" w14:textId="77777777">
      <w:pPr>
        <w:pStyle w:val="Kiwa-RapportTekst"/>
        <w:rPr>
          <w:lang w:val="en-US"/>
        </w:rPr>
      </w:pPr>
    </w:p>
    <w:p w:rsidRPr="003528D0" w:rsidR="00EA3FD8" w:rsidP="00EA3FD8" w:rsidRDefault="00EA3FD8" w14:paraId="576B4C3C" w14:textId="77777777">
      <w:pPr>
        <w:pStyle w:val="Kiwa-RapportTekst"/>
        <w:rPr>
          <w:lang w:val="en-US"/>
        </w:rPr>
      </w:pPr>
    </w:p>
    <w:p w:rsidRPr="003528D0" w:rsidR="00EA3FD8" w:rsidP="00EA3FD8" w:rsidRDefault="00EA3FD8" w14:paraId="4A5875CF" w14:textId="77777777">
      <w:pPr>
        <w:pStyle w:val="Kiwa-RapportTekst"/>
        <w:rPr>
          <w:lang w:val="en-US"/>
        </w:rPr>
      </w:pPr>
    </w:p>
    <w:p w:rsidRPr="003528D0" w:rsidR="00EA3FD8" w:rsidP="00EA3FD8" w:rsidRDefault="00EA3FD8" w14:paraId="3EAC6223" w14:textId="77777777">
      <w:pPr>
        <w:pStyle w:val="Kiwa-RapportTekst"/>
        <w:rPr>
          <w:lang w:val="en-US"/>
        </w:rPr>
      </w:pPr>
    </w:p>
    <w:p w:rsidRPr="003528D0" w:rsidR="00EA3FD8" w:rsidP="00EA3FD8" w:rsidRDefault="00EA3FD8" w14:paraId="763DADAE" w14:textId="77777777">
      <w:pPr>
        <w:pStyle w:val="Kiwa-RapportTekst"/>
        <w:rPr>
          <w:lang w:val="en-US"/>
        </w:rPr>
      </w:pPr>
    </w:p>
    <w:p w:rsidRPr="003528D0" w:rsidR="00EA3FD8" w:rsidP="00EA3FD8" w:rsidRDefault="00EA3FD8" w14:paraId="373CEBAA" w14:textId="77777777">
      <w:pPr>
        <w:pStyle w:val="Kiwa-RapportTekst"/>
        <w:rPr>
          <w:lang w:val="en-US"/>
        </w:rPr>
      </w:pPr>
    </w:p>
    <w:p w:rsidRPr="003528D0" w:rsidR="00EA3FD8" w:rsidP="00EA3FD8" w:rsidRDefault="00EA3FD8" w14:paraId="3729B18C" w14:textId="77777777">
      <w:pPr>
        <w:pStyle w:val="Kiwa-RapportTekst"/>
        <w:rPr>
          <w:lang w:val="en-US"/>
        </w:rPr>
      </w:pPr>
    </w:p>
    <w:p w:rsidRPr="003528D0" w:rsidR="00EA3FD8" w:rsidP="00EA3FD8" w:rsidRDefault="00EA3FD8" w14:paraId="558D2B10" w14:textId="77777777">
      <w:pPr>
        <w:pStyle w:val="Kiwa-RapportTekst"/>
        <w:rPr>
          <w:lang w:val="en-US"/>
        </w:rPr>
      </w:pPr>
    </w:p>
    <w:p w:rsidRPr="003528D0" w:rsidR="00EA3FD8" w:rsidP="00EA3FD8" w:rsidRDefault="00A44C0B" w14:paraId="23B9F189" w14:textId="77777777">
      <w:pPr>
        <w:pStyle w:val="Kiwa-RapportTekst"/>
        <w:rPr>
          <w:lang w:val="en-US"/>
        </w:rPr>
      </w:pPr>
      <w:r>
        <w:rPr>
          <w:lang w:val="en-GB"/>
        </w:rPr>
        <w:tab/>
      </w:r>
      <w:r>
        <w:rPr>
          <w:lang w:val="en-GB"/>
        </w:rPr>
        <w:tab/>
      </w:r>
      <w:r>
        <w:rPr>
          <w:lang w:val="en-GB"/>
        </w:rPr>
        <w:tab/>
      </w:r>
      <w:r>
        <w:rPr>
          <w:lang w:val="en-GB"/>
        </w:rPr>
        <w:tab/>
        <w:t>This page is left blanc intentionally</w:t>
      </w:r>
    </w:p>
    <w:p w:rsidRPr="003528D0" w:rsidR="00EA3FD8" w:rsidP="00EA3FD8" w:rsidRDefault="00EA3FD8" w14:paraId="2F73DDC0" w14:textId="77777777">
      <w:pPr>
        <w:pStyle w:val="Kiwa-RapportTekst"/>
        <w:rPr>
          <w:lang w:val="en-US"/>
        </w:rPr>
        <w:sectPr w:rsidRPr="003528D0" w:rsidR="00EA3FD8" w:rsidSect="00EA3FD8">
          <w:headerReference w:type="even" r:id="rId15"/>
          <w:headerReference w:type="default" r:id="rId16"/>
          <w:footerReference w:type="even" r:id="rId17"/>
          <w:footerReference w:type="default" r:id="rId18"/>
          <w:footnotePr>
            <w:numRestart w:val="eachPage"/>
          </w:footnotePr>
          <w:pgSz w:w="11906" w:h="16838" w:code="9"/>
          <w:pgMar w:top="1616" w:right="2155" w:bottom="1639" w:left="2155" w:header="992" w:footer="284" w:gutter="0"/>
          <w:pgNumType w:start="1"/>
          <w:cols w:space="708"/>
        </w:sectPr>
      </w:pPr>
    </w:p>
    <w:p w:rsidR="00EA3FD8" w:rsidP="004F7A21" w:rsidRDefault="00A44C0B" w14:paraId="5584FFF5" w14:textId="38AC4823">
      <w:pPr>
        <w:pStyle w:val="Kiwa-Titel"/>
      </w:pPr>
      <w:bookmarkStart w:name="_Toc485218311" w:id="20"/>
      <w:bookmarkEnd w:id="17"/>
      <w:r w:rsidRPr="00D8263D">
        <w:lastRenderedPageBreak/>
        <w:t>‌</w:t>
      </w:r>
      <w:bookmarkStart w:name="Bijlagen" w:id="21"/>
      <w:bookmarkEnd w:id="21"/>
      <w:proofErr w:type="spellStart"/>
      <w:r w:rsidR="0082076B">
        <w:t>Introduction</w:t>
      </w:r>
      <w:bookmarkEnd w:id="20"/>
      <w:proofErr w:type="spellEnd"/>
    </w:p>
    <w:p w:rsidR="0030126E" w:rsidP="00EA3FD8" w:rsidRDefault="0030126E" w14:paraId="65F81FFF" w14:textId="05760405">
      <w:pPr>
        <w:pStyle w:val="Kiwa-RapportTekst"/>
        <w:rPr>
          <w:lang w:val="en-US"/>
        </w:rPr>
      </w:pPr>
      <w:r w:rsidRPr="0030126E">
        <w:rPr>
          <w:lang w:val="en-US"/>
        </w:rPr>
        <w:t>Commis</w:t>
      </w:r>
      <w:r>
        <w:rPr>
          <w:lang w:val="en-US"/>
        </w:rPr>
        <w:t>s</w:t>
      </w:r>
      <w:r w:rsidRPr="0030126E">
        <w:rPr>
          <w:lang w:val="en-US"/>
        </w:rPr>
        <w:t xml:space="preserve">ioned by </w:t>
      </w:r>
      <w:proofErr w:type="spellStart"/>
      <w:r w:rsidRPr="0030126E" w:rsidR="004F7A21">
        <w:rPr>
          <w:lang w:val="en-US"/>
        </w:rPr>
        <w:t>Netbeheer</w:t>
      </w:r>
      <w:proofErr w:type="spellEnd"/>
      <w:r w:rsidRPr="0030126E" w:rsidR="004F7A21">
        <w:rPr>
          <w:lang w:val="en-US"/>
        </w:rPr>
        <w:t xml:space="preserve"> Nederland</w:t>
      </w:r>
      <w:r w:rsidRPr="0030126E">
        <w:rPr>
          <w:lang w:val="en-US"/>
        </w:rPr>
        <w:t>,</w:t>
      </w:r>
      <w:r w:rsidRPr="0030126E" w:rsidR="004F7A21">
        <w:rPr>
          <w:lang w:val="en-US"/>
        </w:rPr>
        <w:t xml:space="preserve"> </w:t>
      </w:r>
      <w:proofErr w:type="spellStart"/>
      <w:r w:rsidRPr="0030126E" w:rsidR="00E41724">
        <w:rPr>
          <w:lang w:val="en-US"/>
        </w:rPr>
        <w:t>Kiwa</w:t>
      </w:r>
      <w:proofErr w:type="spellEnd"/>
      <w:r w:rsidRPr="0030126E" w:rsidR="00E41724">
        <w:rPr>
          <w:lang w:val="en-US"/>
        </w:rPr>
        <w:t xml:space="preserve"> Technology </w:t>
      </w:r>
      <w:r w:rsidRPr="0030126E">
        <w:rPr>
          <w:lang w:val="en-US"/>
        </w:rPr>
        <w:t>has supported the grid operators</w:t>
      </w:r>
      <w:r w:rsidRPr="0030126E" w:rsidR="00E41724">
        <w:rPr>
          <w:lang w:val="en-US"/>
        </w:rPr>
        <w:t xml:space="preserve"> </w:t>
      </w:r>
      <w:proofErr w:type="spellStart"/>
      <w:r w:rsidRPr="0030126E" w:rsidR="00E41724">
        <w:rPr>
          <w:lang w:val="en-US"/>
        </w:rPr>
        <w:t>Enexis</w:t>
      </w:r>
      <w:proofErr w:type="spellEnd"/>
      <w:r w:rsidRPr="0030126E" w:rsidR="00E41724">
        <w:rPr>
          <w:lang w:val="en-US"/>
        </w:rPr>
        <w:t xml:space="preserve"> </w:t>
      </w:r>
      <w:r w:rsidRPr="0030126E">
        <w:rPr>
          <w:lang w:val="en-US"/>
        </w:rPr>
        <w:t>and</w:t>
      </w:r>
      <w:r w:rsidRPr="0030126E" w:rsidR="00E41724">
        <w:rPr>
          <w:lang w:val="en-US"/>
        </w:rPr>
        <w:t xml:space="preserve"> </w:t>
      </w:r>
      <w:proofErr w:type="spellStart"/>
      <w:r w:rsidRPr="0030126E" w:rsidR="00E41724">
        <w:rPr>
          <w:lang w:val="en-US"/>
        </w:rPr>
        <w:t>Alliander</w:t>
      </w:r>
      <w:proofErr w:type="spellEnd"/>
      <w:r w:rsidRPr="0030126E" w:rsidR="00E41724">
        <w:rPr>
          <w:lang w:val="en-US"/>
        </w:rPr>
        <w:t xml:space="preserve"> </w:t>
      </w:r>
      <w:r w:rsidRPr="0030126E">
        <w:rPr>
          <w:lang w:val="en-US"/>
        </w:rPr>
        <w:t>on the quality assurance of</w:t>
      </w:r>
      <w:r w:rsidRPr="0030126E" w:rsidR="00E41724">
        <w:rPr>
          <w:lang w:val="en-US"/>
        </w:rPr>
        <w:t xml:space="preserve"> </w:t>
      </w:r>
      <w:r>
        <w:rPr>
          <w:lang w:val="en-US"/>
        </w:rPr>
        <w:t>the re</w:t>
      </w:r>
      <w:r w:rsidR="00DC77DC">
        <w:rPr>
          <w:lang w:val="en-US"/>
        </w:rPr>
        <w:t xml:space="preserve">pair </w:t>
      </w:r>
      <w:r>
        <w:rPr>
          <w:lang w:val="en-US"/>
        </w:rPr>
        <w:t xml:space="preserve">work for </w:t>
      </w:r>
      <w:proofErr w:type="spellStart"/>
      <w:r w:rsidRPr="0030126E" w:rsidR="00E41724">
        <w:rPr>
          <w:lang w:val="en-US"/>
        </w:rPr>
        <w:t>Landis+Gyr</w:t>
      </w:r>
      <w:proofErr w:type="spellEnd"/>
      <w:r w:rsidRPr="0030126E" w:rsidR="00E41724">
        <w:rPr>
          <w:lang w:val="en-US"/>
        </w:rPr>
        <w:t xml:space="preserve"> </w:t>
      </w:r>
      <w:r w:rsidR="0045781F">
        <w:rPr>
          <w:lang w:val="en-US"/>
        </w:rPr>
        <w:t xml:space="preserve">ultrasonic smart gas </w:t>
      </w:r>
      <w:r w:rsidRPr="0030126E" w:rsidR="00E41724">
        <w:rPr>
          <w:lang w:val="en-US"/>
        </w:rPr>
        <w:t>meters</w:t>
      </w:r>
      <w:r w:rsidR="00F56E92">
        <w:rPr>
          <w:lang w:val="en-US"/>
        </w:rPr>
        <w:t>,</w:t>
      </w:r>
      <w:r w:rsidRPr="0030126E" w:rsidR="00E41724">
        <w:rPr>
          <w:lang w:val="en-US"/>
        </w:rPr>
        <w:t xml:space="preserve"> </w:t>
      </w:r>
      <w:r>
        <w:rPr>
          <w:lang w:val="en-US"/>
        </w:rPr>
        <w:t xml:space="preserve">that </w:t>
      </w:r>
      <w:r w:rsidR="0045781F">
        <w:rPr>
          <w:lang w:val="en-US"/>
        </w:rPr>
        <w:t>are</w:t>
      </w:r>
      <w:r>
        <w:rPr>
          <w:lang w:val="en-US"/>
        </w:rPr>
        <w:t xml:space="preserve"> manufactured with </w:t>
      </w:r>
      <w:r w:rsidR="00F56E92">
        <w:rPr>
          <w:lang w:val="en-US"/>
        </w:rPr>
        <w:t xml:space="preserve">an </w:t>
      </w:r>
      <w:r>
        <w:rPr>
          <w:lang w:val="en-US"/>
        </w:rPr>
        <w:t xml:space="preserve">off-spec screw thread </w:t>
      </w:r>
      <w:r w:rsidR="00F56E92">
        <w:rPr>
          <w:lang w:val="en-US"/>
        </w:rPr>
        <w:t>on</w:t>
      </w:r>
      <w:r>
        <w:rPr>
          <w:lang w:val="en-US"/>
        </w:rPr>
        <w:t xml:space="preserve"> the connection bosses. </w:t>
      </w:r>
    </w:p>
    <w:p w:rsidR="00AC12AF" w:rsidP="00EA3FD8" w:rsidRDefault="00AC12AF" w14:paraId="613237B4" w14:textId="5CB99DAA">
      <w:pPr>
        <w:pStyle w:val="Kiwa-RapportTekst"/>
        <w:rPr>
          <w:lang w:val="en-US"/>
        </w:rPr>
      </w:pPr>
    </w:p>
    <w:p w:rsidR="00E06443" w:rsidP="00EA3FD8" w:rsidRDefault="00AC12AF" w14:paraId="6FE5A8A5" w14:textId="23938C94">
      <w:pPr>
        <w:pStyle w:val="Kiwa-RapportTekst"/>
        <w:rPr>
          <w:lang w:val="en-US"/>
        </w:rPr>
      </w:pPr>
      <w:r>
        <w:rPr>
          <w:lang w:val="en-US"/>
        </w:rPr>
        <w:t xml:space="preserve">During the installation of the meters </w:t>
      </w:r>
      <w:r w:rsidR="00C83521">
        <w:rPr>
          <w:lang w:val="en-US"/>
        </w:rPr>
        <w:t>in Dutch dwellings</w:t>
      </w:r>
      <w:r w:rsidR="00AF3BFC">
        <w:rPr>
          <w:lang w:val="en-US"/>
        </w:rPr>
        <w:t xml:space="preserve"> in 2016</w:t>
      </w:r>
      <w:r>
        <w:rPr>
          <w:lang w:val="en-US"/>
        </w:rPr>
        <w:t xml:space="preserve"> it was discovered that the screw thread</w:t>
      </w:r>
      <w:r w:rsidR="00C83521">
        <w:rPr>
          <w:lang w:val="en-US"/>
        </w:rPr>
        <w:t>s</w:t>
      </w:r>
      <w:r>
        <w:rPr>
          <w:lang w:val="en-US"/>
        </w:rPr>
        <w:t xml:space="preserve"> started several millimeters below the boss end, leaving only one or two full </w:t>
      </w:r>
      <w:r w:rsidR="003F4F52">
        <w:rPr>
          <w:lang w:val="en-US"/>
        </w:rPr>
        <w:t xml:space="preserve">engaging </w:t>
      </w:r>
      <w:r>
        <w:rPr>
          <w:lang w:val="en-US"/>
        </w:rPr>
        <w:t>revolutions of the nut</w:t>
      </w:r>
      <w:r w:rsidR="00C83521">
        <w:rPr>
          <w:lang w:val="en-US"/>
        </w:rPr>
        <w:t>s</w:t>
      </w:r>
      <w:r>
        <w:rPr>
          <w:lang w:val="en-US"/>
        </w:rPr>
        <w:t xml:space="preserve"> for the connection to the meter </w:t>
      </w:r>
      <w:r w:rsidR="00B40399">
        <w:rPr>
          <w:lang w:val="en-US"/>
        </w:rPr>
        <w:t>bracket</w:t>
      </w:r>
      <w:r>
        <w:rPr>
          <w:lang w:val="en-US"/>
        </w:rPr>
        <w:t xml:space="preserve">. </w:t>
      </w:r>
      <w:proofErr w:type="spellStart"/>
      <w:r w:rsidR="00C83521">
        <w:rPr>
          <w:lang w:val="en-US"/>
        </w:rPr>
        <w:t>Alliander</w:t>
      </w:r>
      <w:proofErr w:type="spellEnd"/>
      <w:r w:rsidR="00C83521">
        <w:rPr>
          <w:lang w:val="en-US"/>
        </w:rPr>
        <w:t xml:space="preserve"> and </w:t>
      </w:r>
      <w:proofErr w:type="spellStart"/>
      <w:r w:rsidR="00C83521">
        <w:rPr>
          <w:lang w:val="en-US"/>
        </w:rPr>
        <w:t>Enexis</w:t>
      </w:r>
      <w:proofErr w:type="spellEnd"/>
      <w:r w:rsidR="00C83521">
        <w:rPr>
          <w:lang w:val="en-US"/>
        </w:rPr>
        <w:t xml:space="preserve"> decided </w:t>
      </w:r>
      <w:r>
        <w:rPr>
          <w:lang w:val="en-US"/>
        </w:rPr>
        <w:t>to</w:t>
      </w:r>
      <w:r w:rsidR="00C83521">
        <w:rPr>
          <w:lang w:val="en-US"/>
        </w:rPr>
        <w:t xml:space="preserve"> repair the meters in order to maintain the pace of the </w:t>
      </w:r>
      <w:r w:rsidR="003F4F52">
        <w:rPr>
          <w:lang w:val="en-US"/>
        </w:rPr>
        <w:t>Large S</w:t>
      </w:r>
      <w:r w:rsidR="00C83521">
        <w:rPr>
          <w:lang w:val="en-US"/>
        </w:rPr>
        <w:t xml:space="preserve">cale </w:t>
      </w:r>
      <w:r w:rsidR="003F4F52">
        <w:rPr>
          <w:lang w:val="en-US"/>
        </w:rPr>
        <w:t>Roll-O</w:t>
      </w:r>
      <w:r w:rsidR="00C83521">
        <w:rPr>
          <w:lang w:val="en-US"/>
        </w:rPr>
        <w:t xml:space="preserve">ut of smart meters in The </w:t>
      </w:r>
      <w:r w:rsidR="00E06443">
        <w:rPr>
          <w:lang w:val="en-US"/>
        </w:rPr>
        <w:t>Netherlands.</w:t>
      </w:r>
    </w:p>
    <w:p w:rsidR="00E06443" w:rsidP="00EA3FD8" w:rsidRDefault="00E06443" w14:paraId="713DAA83" w14:textId="77777777">
      <w:pPr>
        <w:pStyle w:val="Kiwa-RapportTekst"/>
        <w:rPr>
          <w:lang w:val="en-US"/>
        </w:rPr>
      </w:pPr>
    </w:p>
    <w:p w:rsidR="003F4F52" w:rsidP="00EA3FD8" w:rsidRDefault="00C83521" w14:paraId="07FD403F" w14:textId="5DE45D70">
      <w:pPr>
        <w:pStyle w:val="Kiwa-RapportTekst"/>
        <w:rPr>
          <w:lang w:val="en-US"/>
        </w:rPr>
      </w:pPr>
      <w:r>
        <w:rPr>
          <w:lang w:val="en-US"/>
        </w:rPr>
        <w:t xml:space="preserve">An adapter was introduced </w:t>
      </w:r>
      <w:r w:rsidR="0045781F">
        <w:rPr>
          <w:lang w:val="en-US"/>
        </w:rPr>
        <w:t>which screws</w:t>
      </w:r>
      <w:r w:rsidR="00E06443">
        <w:rPr>
          <w:lang w:val="en-US"/>
        </w:rPr>
        <w:t xml:space="preserve"> onto the </w:t>
      </w:r>
      <w:r w:rsidR="00522D64">
        <w:rPr>
          <w:lang w:val="en-US"/>
        </w:rPr>
        <w:t>meter boss</w:t>
      </w:r>
      <w:r w:rsidR="00E06443">
        <w:rPr>
          <w:lang w:val="en-US"/>
        </w:rPr>
        <w:t xml:space="preserve"> without being hindered by the protruding boss end</w:t>
      </w:r>
      <w:r w:rsidR="00F02E7D">
        <w:rPr>
          <w:lang w:val="en-US"/>
        </w:rPr>
        <w:t>, thus engaging sufficient full revolutions of thread</w:t>
      </w:r>
      <w:r w:rsidR="00E06443">
        <w:rPr>
          <w:lang w:val="en-US"/>
        </w:rPr>
        <w:t xml:space="preserve">. </w:t>
      </w:r>
      <w:r w:rsidR="003F4F52">
        <w:rPr>
          <w:lang w:val="en-US"/>
        </w:rPr>
        <w:t xml:space="preserve">To prevent accidental loosening of the adapter from the meter </w:t>
      </w:r>
      <w:r w:rsidR="00522D64">
        <w:rPr>
          <w:lang w:val="en-US"/>
        </w:rPr>
        <w:t>by the installer</w:t>
      </w:r>
      <w:r w:rsidR="003F4F52">
        <w:rPr>
          <w:lang w:val="en-US"/>
        </w:rPr>
        <w:t xml:space="preserve">, </w:t>
      </w:r>
      <w:proofErr w:type="spellStart"/>
      <w:r w:rsidR="003F4F52">
        <w:rPr>
          <w:lang w:val="en-US"/>
        </w:rPr>
        <w:t>Landis+Gyr</w:t>
      </w:r>
      <w:proofErr w:type="spellEnd"/>
      <w:r w:rsidR="003F4F52">
        <w:rPr>
          <w:lang w:val="en-US"/>
        </w:rPr>
        <w:t xml:space="preserve"> proposed to apply a screw thread locking agent.</w:t>
      </w:r>
    </w:p>
    <w:p w:rsidR="003F4F52" w:rsidP="00EA3FD8" w:rsidRDefault="003F4F52" w14:paraId="2154CB09" w14:textId="77777777">
      <w:pPr>
        <w:pStyle w:val="Kiwa-RapportTekst"/>
        <w:rPr>
          <w:lang w:val="en-US"/>
        </w:rPr>
      </w:pPr>
    </w:p>
    <w:p w:rsidR="00AC12AF" w:rsidP="00EA3FD8" w:rsidRDefault="00F80C4F" w14:paraId="57E2795E" w14:textId="4BBB43BB">
      <w:pPr>
        <w:pStyle w:val="Kiwa-RapportTekst"/>
        <w:rPr>
          <w:lang w:val="en-US"/>
        </w:rPr>
      </w:pPr>
      <w:r>
        <w:rPr>
          <w:lang w:val="en-US"/>
        </w:rPr>
        <w:t xml:space="preserve">When the repaired meters were installed for the second time, it </w:t>
      </w:r>
      <w:r w:rsidR="00AF3BFC">
        <w:rPr>
          <w:lang w:val="en-US"/>
        </w:rPr>
        <w:t>turned out</w:t>
      </w:r>
      <w:r>
        <w:rPr>
          <w:lang w:val="en-US"/>
        </w:rPr>
        <w:t xml:space="preserve"> that in many cases the adapter could be unscrewed from the meter </w:t>
      </w:r>
      <w:r w:rsidR="00522D64">
        <w:rPr>
          <w:lang w:val="en-US"/>
        </w:rPr>
        <w:t xml:space="preserve">boss </w:t>
      </w:r>
      <w:r>
        <w:rPr>
          <w:lang w:val="en-US"/>
        </w:rPr>
        <w:t>without applying much torque</w:t>
      </w:r>
      <w:r w:rsidR="00AF3BFC">
        <w:rPr>
          <w:lang w:val="en-US"/>
        </w:rPr>
        <w:t xml:space="preserve">. Apparently, the connection </w:t>
      </w:r>
      <w:r w:rsidR="008955CF">
        <w:rPr>
          <w:lang w:val="en-US"/>
        </w:rPr>
        <w:t>made by</w:t>
      </w:r>
      <w:r w:rsidR="00AF3BFC">
        <w:rPr>
          <w:lang w:val="en-US"/>
        </w:rPr>
        <w:t xml:space="preserve"> the</w:t>
      </w:r>
      <w:r>
        <w:rPr>
          <w:lang w:val="en-US"/>
        </w:rPr>
        <w:t xml:space="preserve"> thread locking ag</w:t>
      </w:r>
      <w:r w:rsidR="00AF3BFC">
        <w:rPr>
          <w:lang w:val="en-US"/>
        </w:rPr>
        <w:t xml:space="preserve">ent was poor. </w:t>
      </w:r>
    </w:p>
    <w:p w:rsidR="00AF3BFC" w:rsidP="00EA3FD8" w:rsidRDefault="00AF3BFC" w14:paraId="28A9B536" w14:textId="67716A97">
      <w:pPr>
        <w:pStyle w:val="Kiwa-RapportTekst"/>
        <w:rPr>
          <w:lang w:val="en-US"/>
        </w:rPr>
      </w:pPr>
    </w:p>
    <w:p w:rsidR="00AF3BFC" w:rsidP="00EA3FD8" w:rsidRDefault="00AF3BFC" w14:paraId="05131A72" w14:textId="770F9D54">
      <w:pPr>
        <w:pStyle w:val="Kiwa-RapportTekst"/>
        <w:rPr>
          <w:lang w:val="en-US"/>
        </w:rPr>
      </w:pPr>
      <w:proofErr w:type="spellStart"/>
      <w:r>
        <w:rPr>
          <w:lang w:val="en-US"/>
        </w:rPr>
        <w:t>Landis+Gyr</w:t>
      </w:r>
      <w:proofErr w:type="spellEnd"/>
      <w:r>
        <w:rPr>
          <w:lang w:val="en-US"/>
        </w:rPr>
        <w:t xml:space="preserve"> was asked to repair the meters again, but this time under </w:t>
      </w:r>
      <w:r w:rsidR="00FC2B06">
        <w:rPr>
          <w:lang w:val="en-US"/>
        </w:rPr>
        <w:t xml:space="preserve">close </w:t>
      </w:r>
      <w:r>
        <w:rPr>
          <w:lang w:val="en-US"/>
        </w:rPr>
        <w:t xml:space="preserve">supervision of </w:t>
      </w:r>
      <w:proofErr w:type="spellStart"/>
      <w:r>
        <w:rPr>
          <w:lang w:val="en-US"/>
        </w:rPr>
        <w:t>Kiwa</w:t>
      </w:r>
      <w:proofErr w:type="spellEnd"/>
      <w:r w:rsidR="008955CF">
        <w:rPr>
          <w:lang w:val="en-US"/>
        </w:rPr>
        <w:t xml:space="preserve"> Technology</w:t>
      </w:r>
      <w:r>
        <w:rPr>
          <w:lang w:val="en-US"/>
        </w:rPr>
        <w:t>, MKB In Control and both network operators.</w:t>
      </w:r>
      <w:r w:rsidR="00F04C66">
        <w:rPr>
          <w:lang w:val="en-US"/>
        </w:rPr>
        <w:t xml:space="preserve"> The </w:t>
      </w:r>
      <w:r w:rsidR="00522D64">
        <w:rPr>
          <w:lang w:val="en-US"/>
        </w:rPr>
        <w:t xml:space="preserve">quality assurance work that resulted in a gas meter </w:t>
      </w:r>
      <w:r w:rsidR="00E422A3">
        <w:rPr>
          <w:lang w:val="en-US"/>
        </w:rPr>
        <w:t xml:space="preserve">suitable for installation </w:t>
      </w:r>
      <w:r w:rsidR="00522D64">
        <w:rPr>
          <w:lang w:val="en-US"/>
        </w:rPr>
        <w:t xml:space="preserve">is </w:t>
      </w:r>
      <w:r w:rsidR="001A1C58">
        <w:rPr>
          <w:lang w:val="en-US"/>
        </w:rPr>
        <w:t>summarized</w:t>
      </w:r>
      <w:r w:rsidR="00522D64">
        <w:rPr>
          <w:lang w:val="en-US"/>
        </w:rPr>
        <w:t xml:space="preserve"> in this report.</w:t>
      </w:r>
    </w:p>
    <w:p w:rsidR="0045781F" w:rsidP="00EA3FD8" w:rsidRDefault="0045781F" w14:paraId="0737343A" w14:textId="5DDC766B">
      <w:pPr>
        <w:pStyle w:val="Kiwa-RapportTekst"/>
        <w:rPr>
          <w:lang w:val="en-US"/>
        </w:rPr>
      </w:pPr>
    </w:p>
    <w:p w:rsidR="0045781F" w:rsidP="00EA3FD8" w:rsidRDefault="0045781F" w14:paraId="6DB7C31B" w14:textId="407F230C">
      <w:pPr>
        <w:pStyle w:val="Kiwa-RapportTekst"/>
        <w:rPr>
          <w:lang w:val="en-US"/>
        </w:rPr>
      </w:pPr>
      <w:r>
        <w:rPr>
          <w:lang w:val="en-US"/>
        </w:rPr>
        <w:t xml:space="preserve">Chapter one describes the root cause of the failing thread locking agent and the solution to the problem. The evaluation of the design solution is described in Chapter two. The test program to </w:t>
      </w:r>
      <w:r w:rsidR="001A1C58">
        <w:rPr>
          <w:lang w:val="en-US"/>
        </w:rPr>
        <w:t>ensure the functions of the adapter are described in chapter three. The improvements of the productio</w:t>
      </w:r>
      <w:r w:rsidR="007E2F89">
        <w:rPr>
          <w:lang w:val="en-US"/>
        </w:rPr>
        <w:t>n process by auditing form the grid operators a</w:t>
      </w:r>
      <w:r w:rsidR="001A1C58">
        <w:rPr>
          <w:lang w:val="en-US"/>
        </w:rPr>
        <w:t>re described in chapter four.</w:t>
      </w:r>
    </w:p>
    <w:p w:rsidRPr="007E2F89" w:rsidR="008955CF" w:rsidP="00EA3FD8" w:rsidRDefault="008955CF" w14:paraId="047D6B8F" w14:textId="1F250AD8">
      <w:pPr>
        <w:pStyle w:val="Kiwa-RapportTekst"/>
        <w:rPr>
          <w:lang w:val="en-US"/>
        </w:rPr>
      </w:pPr>
    </w:p>
    <w:p w:rsidRPr="007E2F89" w:rsidR="00AF3BFC" w:rsidP="00EA3FD8" w:rsidRDefault="00AF3BFC" w14:paraId="2D833806" w14:textId="21CE914B">
      <w:pPr>
        <w:pStyle w:val="Kiwa-RapportTekst"/>
        <w:rPr>
          <w:lang w:val="en-US"/>
        </w:rPr>
      </w:pPr>
    </w:p>
    <w:p w:rsidRPr="007E2F89" w:rsidR="00AF3BFC" w:rsidP="00EA3FD8" w:rsidRDefault="00AF3BFC" w14:paraId="0CA8A01F" w14:textId="77777777">
      <w:pPr>
        <w:pStyle w:val="Kiwa-RapportTekst"/>
        <w:rPr>
          <w:lang w:val="en-US"/>
        </w:rPr>
      </w:pPr>
    </w:p>
    <w:p w:rsidRPr="007E2F89" w:rsidR="0030126E" w:rsidP="00EA3FD8" w:rsidRDefault="0030126E" w14:paraId="44AD6432" w14:textId="77777777">
      <w:pPr>
        <w:pStyle w:val="Kiwa-RapportTekst"/>
        <w:rPr>
          <w:lang w:val="en-US"/>
        </w:rPr>
      </w:pPr>
    </w:p>
    <w:p w:rsidRPr="007E2F89" w:rsidR="004F7A21" w:rsidP="00EA3FD8" w:rsidRDefault="004F7A21" w14:paraId="0A797613" w14:textId="3CFA99C7">
      <w:pPr>
        <w:pStyle w:val="Kiwa-RapportTekst"/>
        <w:rPr>
          <w:lang w:val="en-US"/>
        </w:rPr>
      </w:pPr>
    </w:p>
    <w:p w:rsidR="00DC77DC" w:rsidP="004F7A21" w:rsidRDefault="004A4D04" w14:paraId="10861779" w14:textId="342505E9">
      <w:pPr>
        <w:pStyle w:val="Kop1"/>
      </w:pPr>
      <w:bookmarkStart w:name="_Toc485218312" w:id="22"/>
      <w:r>
        <w:lastRenderedPageBreak/>
        <w:t>The p</w:t>
      </w:r>
      <w:r w:rsidR="00DC77DC">
        <w:t>oor thread lock</w:t>
      </w:r>
      <w:r w:rsidR="00324BEC">
        <w:t xml:space="preserve"> problem</w:t>
      </w:r>
      <w:bookmarkEnd w:id="22"/>
    </w:p>
    <w:p w:rsidRPr="00324BEC" w:rsidR="00324BEC" w:rsidP="00324BEC" w:rsidRDefault="00324BEC" w14:paraId="69F99F74" w14:textId="6851CDE5">
      <w:pPr>
        <w:pStyle w:val="Kop2"/>
      </w:pPr>
      <w:bookmarkStart w:name="_Toc485218313" w:id="23"/>
      <w:r>
        <w:t>Root cause analysis</w:t>
      </w:r>
      <w:bookmarkEnd w:id="23"/>
    </w:p>
    <w:p w:rsidR="00B20E9F" w:rsidP="005545A7" w:rsidRDefault="00AA37C6" w14:paraId="4E69957D" w14:textId="57D8EF0A">
      <w:pPr>
        <w:pStyle w:val="Kiwa-RapportTekst"/>
        <w:rPr>
          <w:lang w:val="en-GB"/>
        </w:rPr>
      </w:pPr>
      <w:r>
        <w:rPr>
          <w:lang w:val="en-GB"/>
        </w:rPr>
        <w:t xml:space="preserve">The </w:t>
      </w:r>
      <w:r w:rsidR="005545A7">
        <w:rPr>
          <w:lang w:val="en-GB"/>
        </w:rPr>
        <w:t>Permabond</w:t>
      </w:r>
      <w:r w:rsidR="00B20E9F">
        <w:rPr>
          <w:lang w:val="en-GB"/>
        </w:rPr>
        <w:t xml:space="preserve"> HM 129</w:t>
      </w:r>
      <w:r>
        <w:rPr>
          <w:lang w:val="en-GB"/>
        </w:rPr>
        <w:t xml:space="preserve"> can bridge a gap of maximum 0,15</w:t>
      </w:r>
      <w:r w:rsidR="00485D58">
        <w:rPr>
          <w:rStyle w:val="Voetnootmarkering"/>
          <w:lang w:val="en-GB"/>
        </w:rPr>
        <w:footnoteReference w:id="1"/>
      </w:r>
      <w:r>
        <w:rPr>
          <w:lang w:val="en-GB"/>
        </w:rPr>
        <w:t xml:space="preserve"> mm. L+G</w:t>
      </w:r>
      <w:r w:rsidR="00485D58">
        <w:rPr>
          <w:rStyle w:val="Voetnootmarkering"/>
          <w:lang w:val="en-GB"/>
        </w:rPr>
        <w:footnoteReference w:id="2"/>
      </w:r>
      <w:r>
        <w:rPr>
          <w:lang w:val="en-GB"/>
        </w:rPr>
        <w:t xml:space="preserve"> performed a calculation of the maximum gap width that can occur as a result of manufacturing tolerances. The gap between the </w:t>
      </w:r>
      <w:proofErr w:type="spellStart"/>
      <w:r>
        <w:rPr>
          <w:lang w:val="en-GB"/>
        </w:rPr>
        <w:t>fermale</w:t>
      </w:r>
      <w:proofErr w:type="spellEnd"/>
      <w:r>
        <w:rPr>
          <w:lang w:val="en-GB"/>
        </w:rPr>
        <w:t xml:space="preserve"> and male thread can be as high as 0,15 mm when the male thread has minimal material (see </w:t>
      </w:r>
      <w:r>
        <w:rPr>
          <w:lang w:val="en-GB"/>
        </w:rPr>
        <w:fldChar w:fldCharType="begin"/>
      </w:r>
      <w:r>
        <w:rPr>
          <w:lang w:val="en-GB"/>
        </w:rPr>
        <w:instrText xml:space="preserve"> REF _Ref483816108 \h </w:instrText>
      </w:r>
      <w:r>
        <w:rPr>
          <w:lang w:val="en-GB"/>
        </w:rPr>
      </w:r>
      <w:r>
        <w:rPr>
          <w:lang w:val="en-GB"/>
        </w:rPr>
        <w:fldChar w:fldCharType="separate"/>
      </w:r>
      <w:proofErr w:type="spellStart"/>
      <w:r>
        <w:t>Figure</w:t>
      </w:r>
      <w:proofErr w:type="spellEnd"/>
      <w:r>
        <w:t xml:space="preserve"> </w:t>
      </w:r>
      <w:r>
        <w:rPr>
          <w:noProof/>
        </w:rPr>
        <w:t>1</w:t>
      </w:r>
      <w:r>
        <w:rPr>
          <w:lang w:val="en-GB"/>
        </w:rPr>
        <w:fldChar w:fldCharType="end"/>
      </w:r>
      <w:r>
        <w:rPr>
          <w:lang w:val="en-GB"/>
        </w:rPr>
        <w:t>).</w:t>
      </w:r>
    </w:p>
    <w:p w:rsidR="00911D55" w:rsidP="005545A7" w:rsidRDefault="00911D55" w14:paraId="6C5BEF91" w14:textId="769EE256">
      <w:pPr>
        <w:pStyle w:val="Kiwa-RapportTekst"/>
        <w:rPr>
          <w:lang w:val="en-GB"/>
        </w:rPr>
      </w:pPr>
    </w:p>
    <w:p w:rsidR="00E21C90" w:rsidP="00E21C90" w:rsidRDefault="00E21C90" w14:paraId="60DB70D0" w14:textId="6C0C648F">
      <w:pPr>
        <w:pStyle w:val="Kiwa-RapportTekst"/>
        <w:rPr>
          <w:lang w:val="en-GB"/>
        </w:rPr>
      </w:pPr>
    </w:p>
    <w:p w:rsidR="00AA37C6" w:rsidP="00E21C90" w:rsidRDefault="00E93D3C" w14:paraId="7F891C21" w14:textId="27802043">
      <w:pPr>
        <w:pStyle w:val="Kiwa-RapportTekst"/>
        <w:rPr>
          <w:lang w:val="en-GB"/>
        </w:rPr>
      </w:pPr>
      <w:r>
        <w:rPr>
          <w:noProof/>
          <w:lang w:val="nl-NL"/>
        </w:rPr>
        <w:drawing>
          <wp:inline distT="0" distB="0" distL="0" distR="0" wp14:anchorId="658993EC" wp14:editId="55C5FCCD">
            <wp:extent cx="4819650" cy="29527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9650" cy="2952750"/>
                    </a:xfrm>
                    <a:prstGeom prst="rect">
                      <a:avLst/>
                    </a:prstGeom>
                    <a:noFill/>
                    <a:ln>
                      <a:noFill/>
                    </a:ln>
                  </pic:spPr>
                </pic:pic>
              </a:graphicData>
            </a:graphic>
          </wp:inline>
        </w:drawing>
      </w:r>
    </w:p>
    <w:p w:rsidR="00B20E9F" w:rsidP="00AA37C6" w:rsidRDefault="00AA37C6" w14:paraId="12837AD6" w14:textId="74C20AEC">
      <w:pPr>
        <w:pStyle w:val="Bijschrift"/>
        <w:framePr w:wrap="notBeside"/>
        <w:rPr>
          <w:lang w:val="en-GB"/>
        </w:rPr>
      </w:pPr>
      <w:bookmarkStart w:name="_Ref483816108" w:id="24"/>
      <w:proofErr w:type="spellStart"/>
      <w:r>
        <w:t>Figure</w:t>
      </w:r>
      <w:proofErr w:type="spellEnd"/>
      <w:r>
        <w:t xml:space="preserve"> </w:t>
      </w:r>
      <w:r>
        <w:fldChar w:fldCharType="begin"/>
      </w:r>
      <w:r>
        <w:instrText xml:space="preserve"> SEQ Figure \* ARABIC </w:instrText>
      </w:r>
      <w:r>
        <w:fldChar w:fldCharType="separate"/>
      </w:r>
      <w:r>
        <w:rPr>
          <w:noProof/>
        </w:rPr>
        <w:t>1</w:t>
      </w:r>
      <w:r>
        <w:fldChar w:fldCharType="end"/>
      </w:r>
      <w:bookmarkEnd w:id="24"/>
      <w:r w:rsidRPr="00AA37C6">
        <w:rPr>
          <w:lang w:val="en-US"/>
        </w:rPr>
        <w:t xml:space="preserve"> The </w:t>
      </w:r>
      <w:r w:rsidR="00485D58">
        <w:rPr>
          <w:lang w:val="en-US"/>
        </w:rPr>
        <w:t xml:space="preserve">construction of the </w:t>
      </w:r>
      <w:r w:rsidRPr="00AA37C6">
        <w:rPr>
          <w:lang w:val="en-US"/>
        </w:rPr>
        <w:t>gap between the female and male thread</w:t>
      </w:r>
      <w:r>
        <w:rPr>
          <w:lang w:val="en-US"/>
        </w:rPr>
        <w:t xml:space="preserve"> </w:t>
      </w:r>
      <w:r w:rsidR="00485D58">
        <w:rPr>
          <w:lang w:val="en-GB"/>
        </w:rPr>
        <w:t>(L+G</w:t>
      </w:r>
      <w:r w:rsidR="00B20E9F">
        <w:rPr>
          <w:lang w:val="en-GB"/>
        </w:rPr>
        <w:t>)</w:t>
      </w:r>
    </w:p>
    <w:p w:rsidR="00324BEC" w:rsidP="00E21C90" w:rsidRDefault="00AA37C6" w14:paraId="5B64B28B" w14:textId="13B2AF0F">
      <w:pPr>
        <w:pStyle w:val="Kiwa-RapportTekst"/>
        <w:rPr>
          <w:lang w:val="en-GB"/>
        </w:rPr>
      </w:pPr>
      <w:r>
        <w:rPr>
          <w:lang w:val="en-GB"/>
        </w:rPr>
        <w:t xml:space="preserve">The calculation was performed with the male and </w:t>
      </w:r>
      <w:r w:rsidR="00485D58">
        <w:rPr>
          <w:lang w:val="en-GB"/>
        </w:rPr>
        <w:t>female thread in the centre. The maximum occurring gap is twice the calculated value, equal to 2*0,115 = 0,23 mm. This is more than Permabond HM 129 can bridge.</w:t>
      </w:r>
    </w:p>
    <w:p w:rsidR="00324BEC" w:rsidP="00324BEC" w:rsidRDefault="00324BEC" w14:paraId="762FE5C0" w14:textId="2479ECFA">
      <w:pPr>
        <w:pStyle w:val="Kop2"/>
      </w:pPr>
      <w:bookmarkStart w:name="_Toc485218314" w:id="25"/>
      <w:r>
        <w:t>Solution for the problem</w:t>
      </w:r>
      <w:bookmarkEnd w:id="25"/>
    </w:p>
    <w:p w:rsidR="005545A7" w:rsidP="00E21C90" w:rsidRDefault="005545A7" w14:paraId="3334E8A6" w14:textId="3648A8E0">
      <w:pPr>
        <w:pStyle w:val="Kiwa-RapportTekst"/>
        <w:rPr>
          <w:lang w:val="en-GB"/>
        </w:rPr>
      </w:pPr>
    </w:p>
    <w:p w:rsidR="00B20E9F" w:rsidP="00B20E9F" w:rsidRDefault="00485D58" w14:paraId="32B8EE8E" w14:textId="730E9F1A">
      <w:pPr>
        <w:pStyle w:val="Kiwa-RapportTekst"/>
        <w:rPr>
          <w:lang w:val="en-GB"/>
        </w:rPr>
      </w:pPr>
      <w:r>
        <w:rPr>
          <w:lang w:val="en-GB"/>
        </w:rPr>
        <w:t>L+G proposed a n</w:t>
      </w:r>
      <w:r w:rsidR="00B20E9F">
        <w:rPr>
          <w:lang w:val="en-GB"/>
        </w:rPr>
        <w:t>ew Permabond</w:t>
      </w:r>
      <w:r w:rsidR="00EF5C7A">
        <w:rPr>
          <w:lang w:val="en-GB"/>
        </w:rPr>
        <w:t xml:space="preserve"> </w:t>
      </w:r>
      <w:r>
        <w:rPr>
          <w:lang w:val="en-GB"/>
        </w:rPr>
        <w:t xml:space="preserve">type </w:t>
      </w:r>
      <w:r w:rsidR="00EF5C7A">
        <w:rPr>
          <w:lang w:val="en-GB"/>
        </w:rPr>
        <w:t>F202</w:t>
      </w:r>
      <w:r w:rsidR="00B20E9F">
        <w:rPr>
          <w:lang w:val="en-GB"/>
        </w:rPr>
        <w:t xml:space="preserve"> </w:t>
      </w:r>
      <w:r>
        <w:rPr>
          <w:lang w:val="en-GB"/>
        </w:rPr>
        <w:t>that is able to bridge a gap of 0,5 mm width</w:t>
      </w:r>
      <w:r w:rsidR="00E442A9">
        <w:rPr>
          <w:rStyle w:val="Voetnootmarkering"/>
          <w:lang w:val="en-GB"/>
        </w:rPr>
        <w:footnoteReference w:id="3"/>
      </w:r>
      <w:r>
        <w:rPr>
          <w:lang w:val="en-GB"/>
        </w:rPr>
        <w:t xml:space="preserve">. This </w:t>
      </w:r>
      <w:r w:rsidR="00E442A9">
        <w:rPr>
          <w:lang w:val="en-GB"/>
        </w:rPr>
        <w:t>product is able to bridge a gap over twice the expected maximum of the gap width between the adapter and the meter boss</w:t>
      </w:r>
      <w:r>
        <w:rPr>
          <w:lang w:val="en-GB"/>
        </w:rPr>
        <w:t>.</w:t>
      </w:r>
      <w:r w:rsidR="00446427">
        <w:rPr>
          <w:lang w:val="en-GB"/>
        </w:rPr>
        <w:t xml:space="preserve"> The network operators decided to verify the application of F202 by a test program.</w:t>
      </w:r>
    </w:p>
    <w:p w:rsidR="00B20E9F" w:rsidP="00B20E9F" w:rsidRDefault="00B20E9F" w14:paraId="7BA48570" w14:textId="1BA403E4">
      <w:pPr>
        <w:pStyle w:val="Kiwa-RapportTekst"/>
        <w:rPr>
          <w:lang w:val="en-GB"/>
        </w:rPr>
      </w:pPr>
    </w:p>
    <w:p w:rsidR="00E442A9" w:rsidP="00B20E9F" w:rsidRDefault="00E442A9" w14:paraId="7E3613A6" w14:textId="77777777">
      <w:pPr>
        <w:pStyle w:val="Kiwa-RapportTekst"/>
        <w:rPr>
          <w:lang w:val="en-GB"/>
        </w:rPr>
      </w:pPr>
    </w:p>
    <w:p w:rsidR="00B20E9F" w:rsidP="00B20E9F" w:rsidRDefault="00B20E9F" w14:paraId="39CA6E09" w14:textId="26F68999">
      <w:pPr>
        <w:pStyle w:val="Kiwa-RapportTekst"/>
        <w:rPr>
          <w:lang w:val="en-GB"/>
        </w:rPr>
      </w:pPr>
    </w:p>
    <w:p w:rsidR="00B20E9F" w:rsidP="00B20E9F" w:rsidRDefault="00B20E9F" w14:paraId="5B0969CE" w14:textId="77777777">
      <w:pPr>
        <w:pStyle w:val="Kiwa-RapportTekst"/>
        <w:rPr>
          <w:lang w:val="en-GB"/>
        </w:rPr>
      </w:pPr>
    </w:p>
    <w:p w:rsidR="00324BEC" w:rsidP="00324BEC" w:rsidRDefault="00911D55" w14:paraId="3994C059" w14:textId="77777777">
      <w:pPr>
        <w:pStyle w:val="Kop3"/>
      </w:pPr>
      <w:bookmarkStart w:name="_Toc485218315" w:id="26"/>
      <w:r>
        <w:t>Labora</w:t>
      </w:r>
      <w:r w:rsidR="00324BEC">
        <w:t>tory torque test in Stockport</w:t>
      </w:r>
      <w:bookmarkEnd w:id="26"/>
    </w:p>
    <w:p w:rsidR="00911D55" w:rsidP="00911D55" w:rsidRDefault="003B46F7" w14:paraId="11887DD9" w14:textId="48D92DFD">
      <w:pPr>
        <w:pStyle w:val="Kiwa-RapportTekst"/>
        <w:rPr>
          <w:lang w:val="en-GB"/>
        </w:rPr>
      </w:pPr>
      <w:r>
        <w:rPr>
          <w:lang w:val="en-GB"/>
        </w:rPr>
        <w:t>L+G performed torque tests on 20 samples that were mounted with F202 and cured for 36 hours in the labora</w:t>
      </w:r>
      <w:r w:rsidR="00D8657F">
        <w:rPr>
          <w:lang w:val="en-GB"/>
        </w:rPr>
        <w:t>tor</w:t>
      </w:r>
      <w:r>
        <w:rPr>
          <w:lang w:val="en-GB"/>
        </w:rPr>
        <w:t xml:space="preserve">y at Stockport. After curing, the adapters were tested with 45 Nm clockwise and anticlockwise torque. All samples could resists to 45 Nm of </w:t>
      </w:r>
      <w:r>
        <w:rPr>
          <w:lang w:val="en-GB"/>
        </w:rPr>
        <w:lastRenderedPageBreak/>
        <w:t>to</w:t>
      </w:r>
      <w:r w:rsidR="00931702">
        <w:rPr>
          <w:lang w:val="en-GB"/>
        </w:rPr>
        <w:t>r</w:t>
      </w:r>
      <w:r>
        <w:rPr>
          <w:lang w:val="en-GB"/>
        </w:rPr>
        <w:t xml:space="preserve">que without rotation of the adapter relative to the meter housing. The </w:t>
      </w:r>
      <w:r w:rsidR="00911D55">
        <w:rPr>
          <w:lang w:val="en-GB"/>
        </w:rPr>
        <w:t xml:space="preserve">results </w:t>
      </w:r>
      <w:r>
        <w:rPr>
          <w:lang w:val="en-GB"/>
        </w:rPr>
        <w:t xml:space="preserve">were judged </w:t>
      </w:r>
      <w:r w:rsidR="00911D55">
        <w:rPr>
          <w:lang w:val="en-GB"/>
        </w:rPr>
        <w:t>OK</w:t>
      </w:r>
      <w:r>
        <w:rPr>
          <w:lang w:val="en-GB"/>
        </w:rPr>
        <w:t xml:space="preserve"> and manufacture could proceed in </w:t>
      </w:r>
      <w:proofErr w:type="spellStart"/>
      <w:r>
        <w:rPr>
          <w:lang w:val="en-GB"/>
        </w:rPr>
        <w:t>Waddinxveen</w:t>
      </w:r>
      <w:proofErr w:type="spellEnd"/>
      <w:r>
        <w:rPr>
          <w:lang w:val="en-GB"/>
        </w:rPr>
        <w:t xml:space="preserve">. </w:t>
      </w:r>
    </w:p>
    <w:p w:rsidRPr="00E21C90" w:rsidR="005545A7" w:rsidP="00E21C90" w:rsidRDefault="005545A7" w14:paraId="1C836FC5" w14:textId="77777777">
      <w:pPr>
        <w:pStyle w:val="Kiwa-RapportTekst"/>
        <w:rPr>
          <w:lang w:val="en-GB"/>
        </w:rPr>
      </w:pPr>
    </w:p>
    <w:p w:rsidR="00324BEC" w:rsidP="00324BEC" w:rsidRDefault="00911D55" w14:paraId="104EBA4A" w14:textId="77777777">
      <w:pPr>
        <w:pStyle w:val="Kop3"/>
      </w:pPr>
      <w:bookmarkStart w:name="_Toc485218316" w:id="27"/>
      <w:r>
        <w:t>Production samples test in Waddinxveen</w:t>
      </w:r>
      <w:bookmarkEnd w:id="27"/>
    </w:p>
    <w:p w:rsidR="007F77F2" w:rsidP="00EA3FD8" w:rsidRDefault="00730831" w14:paraId="0F4F1B96" w14:textId="77777777">
      <w:pPr>
        <w:pStyle w:val="Kiwa-RapportTekst"/>
        <w:rPr>
          <w:lang w:val="en-GB"/>
        </w:rPr>
      </w:pPr>
      <w:r>
        <w:rPr>
          <w:lang w:val="en-GB"/>
        </w:rPr>
        <w:t xml:space="preserve">The assembly and torque tests of ten samples at </w:t>
      </w:r>
      <w:proofErr w:type="spellStart"/>
      <w:r>
        <w:rPr>
          <w:lang w:val="en-GB"/>
        </w:rPr>
        <w:t>Waddinxveen</w:t>
      </w:r>
      <w:proofErr w:type="spellEnd"/>
      <w:r>
        <w:rPr>
          <w:lang w:val="en-GB"/>
        </w:rPr>
        <w:t xml:space="preserve"> were witnessed by the Network operators. Three out of ten samples failed the torque test. L+G confirmed that other samples manufactured some days earlier at </w:t>
      </w:r>
      <w:proofErr w:type="spellStart"/>
      <w:r>
        <w:rPr>
          <w:lang w:val="en-GB"/>
        </w:rPr>
        <w:t>Waddinxveen</w:t>
      </w:r>
      <w:proofErr w:type="spellEnd"/>
      <w:r>
        <w:rPr>
          <w:lang w:val="en-GB"/>
        </w:rPr>
        <w:t xml:space="preserve"> also failed to pass the test. </w:t>
      </w:r>
      <w:r w:rsidR="00D8657F">
        <w:rPr>
          <w:lang w:val="en-GB"/>
        </w:rPr>
        <w:t>Together with Permabond, L+G assessed</w:t>
      </w:r>
      <w:r>
        <w:rPr>
          <w:lang w:val="en-GB"/>
        </w:rPr>
        <w:t xml:space="preserve"> </w:t>
      </w:r>
      <w:r w:rsidR="00D8657F">
        <w:rPr>
          <w:lang w:val="en-GB"/>
        </w:rPr>
        <w:t xml:space="preserve">the </w:t>
      </w:r>
      <w:r w:rsidR="007F77F2">
        <w:rPr>
          <w:lang w:val="en-GB"/>
        </w:rPr>
        <w:t>cause for failure</w:t>
      </w:r>
      <w:r w:rsidR="00D8657F">
        <w:rPr>
          <w:lang w:val="en-GB"/>
        </w:rPr>
        <w:t xml:space="preserve"> and concluded that </w:t>
      </w:r>
      <w:r>
        <w:rPr>
          <w:lang w:val="en-GB"/>
        </w:rPr>
        <w:t xml:space="preserve">the low temperature in the warehouse at </w:t>
      </w:r>
      <w:proofErr w:type="spellStart"/>
      <w:r>
        <w:rPr>
          <w:lang w:val="en-GB"/>
        </w:rPr>
        <w:t>Waddinxveen</w:t>
      </w:r>
      <w:proofErr w:type="spellEnd"/>
      <w:r w:rsidR="00D8657F">
        <w:rPr>
          <w:lang w:val="en-GB"/>
        </w:rPr>
        <w:t xml:space="preserve"> slows the curing process down</w:t>
      </w:r>
      <w:r>
        <w:rPr>
          <w:lang w:val="en-GB"/>
        </w:rPr>
        <w:t xml:space="preserve">. </w:t>
      </w:r>
    </w:p>
    <w:p w:rsidR="00911D55" w:rsidP="00EA3FD8" w:rsidRDefault="00911D55" w14:paraId="5DC5C54E" w14:textId="24D81422">
      <w:pPr>
        <w:pStyle w:val="Kiwa-RapportTekst"/>
        <w:rPr>
          <w:lang w:val="en-GB"/>
        </w:rPr>
      </w:pPr>
    </w:p>
    <w:p w:rsidR="00A960B9" w:rsidP="00EA3FD8" w:rsidRDefault="00A960B9" w14:paraId="201A63D8" w14:textId="2D538524">
      <w:pPr>
        <w:pStyle w:val="Kiwa-RapportTekst"/>
        <w:rPr>
          <w:lang w:val="en-GB"/>
        </w:rPr>
      </w:pPr>
      <w:r>
        <w:rPr>
          <w:lang w:val="en-GB"/>
        </w:rPr>
        <w:t>The solution for the curing problem proposed by L+G is to double the curing time</w:t>
      </w:r>
      <w:r w:rsidR="00931702">
        <w:rPr>
          <w:lang w:val="en-GB"/>
        </w:rPr>
        <w:t xml:space="preserve"> from 36 hours</w:t>
      </w:r>
      <w:r w:rsidR="00E07FE9">
        <w:rPr>
          <w:lang w:val="en-GB"/>
        </w:rPr>
        <w:t xml:space="preserve"> to 72 hours</w:t>
      </w:r>
      <w:r w:rsidR="00867C19">
        <w:rPr>
          <w:lang w:val="en-GB"/>
        </w:rPr>
        <w:t>.</w:t>
      </w:r>
    </w:p>
    <w:p w:rsidR="00867C19" w:rsidP="00EA3FD8" w:rsidRDefault="00867C19" w14:paraId="1742A397" w14:textId="77777777">
      <w:pPr>
        <w:pStyle w:val="Kiwa-RapportTekst"/>
        <w:rPr>
          <w:lang w:val="en-GB"/>
        </w:rPr>
      </w:pPr>
    </w:p>
    <w:p w:rsidR="00A960B9" w:rsidP="00EA3FD8" w:rsidRDefault="00A960B9" w14:paraId="17BAD2DC" w14:textId="387A6A5D">
      <w:pPr>
        <w:pStyle w:val="Kiwa-RapportTekst"/>
        <w:rPr>
          <w:lang w:val="en-GB"/>
        </w:rPr>
      </w:pPr>
    </w:p>
    <w:p w:rsidR="00A960B9" w:rsidP="00EA3FD8" w:rsidRDefault="00A960B9" w14:paraId="4B4F5451" w14:textId="77777777">
      <w:pPr>
        <w:pStyle w:val="Kiwa-RapportTekst"/>
        <w:rPr>
          <w:lang w:val="en-GB"/>
        </w:rPr>
      </w:pPr>
    </w:p>
    <w:p w:rsidR="0050105E" w:rsidP="00EA3FD8" w:rsidRDefault="0050105E" w14:paraId="175D95B0" w14:textId="75F12520">
      <w:pPr>
        <w:pStyle w:val="Kiwa-RapportTekst"/>
        <w:rPr>
          <w:lang w:val="en-GB"/>
        </w:rPr>
      </w:pPr>
    </w:p>
    <w:p w:rsidR="0050105E" w:rsidP="00EA3FD8" w:rsidRDefault="0050105E" w14:paraId="3F2A38B5" w14:textId="77777777">
      <w:pPr>
        <w:pStyle w:val="Kiwa-RapportTekst"/>
        <w:rPr>
          <w:lang w:val="en-GB"/>
        </w:rPr>
      </w:pPr>
    </w:p>
    <w:p w:rsidR="001E2377" w:rsidP="005545A7" w:rsidRDefault="001E2377" w14:paraId="1A95D515" w14:textId="244A28E3">
      <w:pPr>
        <w:pStyle w:val="Kiwa-RapportTekst"/>
        <w:rPr>
          <w:lang w:val="en-GB"/>
        </w:rPr>
      </w:pPr>
    </w:p>
    <w:p w:rsidR="001E2377" w:rsidP="005545A7" w:rsidRDefault="001E2377" w14:paraId="4C0F463C" w14:textId="359CD957">
      <w:pPr>
        <w:pStyle w:val="Kiwa-RapportTekst"/>
        <w:rPr>
          <w:lang w:val="en-GB"/>
        </w:rPr>
      </w:pPr>
    </w:p>
    <w:p w:rsidR="00911D55" w:rsidP="00911D55" w:rsidRDefault="001E2377" w14:paraId="6F3C87EE" w14:textId="23D42F4D">
      <w:pPr>
        <w:pStyle w:val="Kop1"/>
      </w:pPr>
      <w:bookmarkStart w:name="_Toc485218317" w:id="28"/>
      <w:r>
        <w:lastRenderedPageBreak/>
        <w:t xml:space="preserve">Design </w:t>
      </w:r>
      <w:r w:rsidR="00911D55">
        <w:t>evaluation</w:t>
      </w:r>
      <w:bookmarkEnd w:id="28"/>
    </w:p>
    <w:p w:rsidR="00911D55" w:rsidP="001E2377" w:rsidRDefault="00911D55" w14:paraId="422D2F70" w14:textId="6DA6FFC7">
      <w:pPr>
        <w:pStyle w:val="Kiwa-RapportTekst"/>
        <w:rPr>
          <w:lang w:val="en-GB"/>
        </w:rPr>
      </w:pPr>
    </w:p>
    <w:p w:rsidR="00911D55" w:rsidP="00EE4F0A" w:rsidRDefault="00911D55" w14:paraId="3AAF641D" w14:textId="2D0290A9">
      <w:pPr>
        <w:pStyle w:val="Kop2"/>
      </w:pPr>
      <w:bookmarkStart w:name="_Toc485218318" w:id="29"/>
      <w:r>
        <w:t>Sealing ring material</w:t>
      </w:r>
      <w:bookmarkEnd w:id="29"/>
    </w:p>
    <w:p w:rsidR="00D514C7" w:rsidP="001E2377" w:rsidRDefault="000345CA" w14:paraId="69B99C1F" w14:textId="6AAB0937">
      <w:pPr>
        <w:pStyle w:val="Kiwa-RapportTekst"/>
        <w:rPr>
          <w:lang w:val="en-GB"/>
        </w:rPr>
      </w:pPr>
      <w:r>
        <w:rPr>
          <w:lang w:val="en-GB"/>
        </w:rPr>
        <w:t xml:space="preserve">The sealing ring material </w:t>
      </w:r>
      <w:r w:rsidR="002A5168">
        <w:rPr>
          <w:lang w:val="en-GB"/>
        </w:rPr>
        <w:t xml:space="preserve">shall comply with Gastec QA 165. </w:t>
      </w:r>
      <w:r w:rsidR="003C5FB2">
        <w:rPr>
          <w:lang w:val="en-GB"/>
        </w:rPr>
        <w:t xml:space="preserve">L+ G produced a certificate from the sealing ring supplier that </w:t>
      </w:r>
      <w:r w:rsidR="00062D1F">
        <w:rPr>
          <w:lang w:val="en-GB"/>
        </w:rPr>
        <w:t>stated</w:t>
      </w:r>
      <w:r w:rsidR="003C5FB2">
        <w:rPr>
          <w:lang w:val="en-GB"/>
        </w:rPr>
        <w:t xml:space="preserve"> the compliance with BS 746 for the material composition. </w:t>
      </w:r>
      <w:proofErr w:type="spellStart"/>
      <w:r w:rsidR="00062D1F">
        <w:rPr>
          <w:lang w:val="en-GB"/>
        </w:rPr>
        <w:t>Kiwa</w:t>
      </w:r>
      <w:proofErr w:type="spellEnd"/>
      <w:r w:rsidR="00062D1F">
        <w:rPr>
          <w:lang w:val="en-GB"/>
        </w:rPr>
        <w:t xml:space="preserve"> Technology verified whether </w:t>
      </w:r>
      <w:r w:rsidR="003C5FB2">
        <w:rPr>
          <w:lang w:val="en-GB"/>
        </w:rPr>
        <w:t>BS 746 complies with Gastec QA 165</w:t>
      </w:r>
      <w:r w:rsidR="00062D1F">
        <w:rPr>
          <w:lang w:val="en-GB"/>
        </w:rPr>
        <w:t>. This is the case</w:t>
      </w:r>
      <w:r w:rsidR="003C5FB2">
        <w:rPr>
          <w:lang w:val="en-GB"/>
        </w:rPr>
        <w:t>, the sealing ring material is suitable for the application.</w:t>
      </w:r>
    </w:p>
    <w:p w:rsidR="00911D55" w:rsidP="005545A7" w:rsidRDefault="00911D55" w14:paraId="5708FCBF" w14:textId="51EDF082">
      <w:pPr>
        <w:pStyle w:val="Kiwa-RapportTekst"/>
        <w:rPr>
          <w:lang w:val="en-GB"/>
        </w:rPr>
      </w:pPr>
    </w:p>
    <w:p w:rsidR="00911D55" w:rsidP="00E442A9" w:rsidRDefault="00911D55" w14:paraId="303080A5" w14:textId="47284FD4">
      <w:pPr>
        <w:pStyle w:val="Kop2"/>
      </w:pPr>
      <w:bookmarkStart w:name="_Toc485218319" w:id="30"/>
      <w:r>
        <w:t xml:space="preserve">Torque </w:t>
      </w:r>
      <w:r w:rsidR="00062D1F">
        <w:t>performance</w:t>
      </w:r>
      <w:bookmarkEnd w:id="30"/>
    </w:p>
    <w:p w:rsidR="00911D55" w:rsidP="005545A7" w:rsidRDefault="003C5FB2" w14:paraId="6373A076" w14:textId="5183613E">
      <w:pPr>
        <w:pStyle w:val="Kiwa-RapportTekst"/>
        <w:rPr>
          <w:lang w:val="en-GB"/>
        </w:rPr>
      </w:pPr>
      <w:r>
        <w:rPr>
          <w:lang w:val="en-GB"/>
        </w:rPr>
        <w:t>The laboratory tests of L+G show that all samples resist a 45 Nm torque, both in clockwise and anti-clockwise direction.</w:t>
      </w:r>
    </w:p>
    <w:p w:rsidR="003C5FB2" w:rsidP="005545A7" w:rsidRDefault="003C5FB2" w14:paraId="5991B36C" w14:textId="4E783FED">
      <w:pPr>
        <w:pStyle w:val="Kiwa-RapportTekst"/>
        <w:rPr>
          <w:lang w:val="en-GB"/>
        </w:rPr>
      </w:pPr>
    </w:p>
    <w:p w:rsidR="003C5FB2" w:rsidP="003C5FB2" w:rsidRDefault="003C5FB2" w14:paraId="4B61FE40" w14:textId="7CC49486">
      <w:pPr>
        <w:pStyle w:val="Kop2"/>
      </w:pPr>
      <w:bookmarkStart w:name="_Toc485218320" w:id="31"/>
      <w:r>
        <w:t>Suitability of Permabond F202 for natural gas</w:t>
      </w:r>
      <w:bookmarkEnd w:id="31"/>
    </w:p>
    <w:p w:rsidR="003C5FB2" w:rsidP="005545A7" w:rsidRDefault="003C5FB2" w14:paraId="1E9A7020" w14:textId="58678A7E">
      <w:pPr>
        <w:pStyle w:val="Kiwa-RapportTekst"/>
        <w:rPr>
          <w:lang w:val="en-GB"/>
        </w:rPr>
      </w:pPr>
      <w:r>
        <w:rPr>
          <w:lang w:val="en-GB"/>
        </w:rPr>
        <w:t>According to the brochure of Permabond F202, the agent is compatible with natural gas.</w:t>
      </w:r>
    </w:p>
    <w:p w:rsidR="0048194F" w:rsidP="004F7A21" w:rsidRDefault="0048194F" w14:paraId="7383AA04" w14:textId="77A7B34F">
      <w:pPr>
        <w:pStyle w:val="Kiwa-RapportTekst"/>
        <w:rPr>
          <w:lang w:val="en-GB"/>
        </w:rPr>
      </w:pPr>
    </w:p>
    <w:p w:rsidR="0048194F" w:rsidP="004F7A21" w:rsidRDefault="00CF00F6" w14:paraId="5AD80D9A" w14:textId="7AB939E3">
      <w:pPr>
        <w:pStyle w:val="Kop1"/>
      </w:pPr>
      <w:bookmarkStart w:name="_Toc485218321" w:id="32"/>
      <w:r>
        <w:lastRenderedPageBreak/>
        <w:t>Test program</w:t>
      </w:r>
      <w:bookmarkEnd w:id="32"/>
    </w:p>
    <w:p w:rsidR="00CF00F6" w:rsidP="003F5C7D" w:rsidRDefault="003F5C7D" w14:paraId="7A502C23" w14:textId="33A87980">
      <w:pPr>
        <w:pStyle w:val="Kop2"/>
      </w:pPr>
      <w:bookmarkStart w:name="_Toc485218322" w:id="33"/>
      <w:r>
        <w:t>Resistance to tighten and loosen</w:t>
      </w:r>
      <w:bookmarkEnd w:id="33"/>
    </w:p>
    <w:p w:rsidR="00CF00F6" w:rsidP="0048194F" w:rsidRDefault="003F5C7D" w14:paraId="29D0E871" w14:textId="10FA446A">
      <w:pPr>
        <w:pStyle w:val="Kiwa-RapportTekst"/>
        <w:rPr>
          <w:lang w:val="en-GB"/>
        </w:rPr>
      </w:pPr>
      <w:r>
        <w:rPr>
          <w:lang w:val="en-GB"/>
        </w:rPr>
        <w:t>The bosses shall have resistance to tighten and loosen. The minimal required torque is 45 Nm in both directions.</w:t>
      </w:r>
    </w:p>
    <w:p w:rsidR="003F5C7D" w:rsidP="003F5C7D" w:rsidRDefault="003F5C7D" w14:paraId="2E68FECA" w14:textId="77777777">
      <w:pPr>
        <w:pStyle w:val="Kop2"/>
      </w:pPr>
      <w:bookmarkStart w:name="_Toc485218323" w:id="34"/>
      <w:r>
        <w:t>Gas tightness</w:t>
      </w:r>
      <w:bookmarkEnd w:id="34"/>
    </w:p>
    <w:p w:rsidR="003F5C7D" w:rsidP="003F5C7D" w:rsidRDefault="003F5C7D" w14:paraId="0D035C75" w14:textId="77777777">
      <w:pPr>
        <w:pStyle w:val="Kiwa-RapportTekst"/>
        <w:rPr>
          <w:lang w:val="en-GB"/>
        </w:rPr>
      </w:pPr>
      <w:r>
        <w:rPr>
          <w:lang w:val="en-GB"/>
        </w:rPr>
        <w:t>The standard tightness test for a gas meter is designed to fit the speed of the automatic assembly line. The test is based on counting helium atoms that leak from the meter to a surrounding vacuum gas chamber. The accuracy of the test meets the requirement set in EN 14236.</w:t>
      </w:r>
    </w:p>
    <w:p w:rsidR="003F5C7D" w:rsidP="003F5C7D" w:rsidRDefault="003F5C7D" w14:paraId="54FEBC82" w14:textId="77777777">
      <w:pPr>
        <w:pStyle w:val="Kiwa-RapportTekst"/>
        <w:rPr>
          <w:lang w:val="en-GB"/>
        </w:rPr>
      </w:pPr>
    </w:p>
    <w:p w:rsidR="003F5C7D" w:rsidP="003F5C7D" w:rsidRDefault="003F5C7D" w14:paraId="4B92B66B" w14:textId="77777777">
      <w:pPr>
        <w:pStyle w:val="Kiwa-RapportTekst"/>
        <w:rPr>
          <w:lang w:val="en-GB"/>
        </w:rPr>
      </w:pPr>
      <w:r>
        <w:rPr>
          <w:lang w:val="en-GB"/>
        </w:rPr>
        <w:t xml:space="preserve">The requirement om EN 14236 is described by a test pressure and the immersion of the meter in water. The test pressure is 1,5 times the operation pressure. No bubbles shall be visible within 30 seconds after immersion. </w:t>
      </w:r>
    </w:p>
    <w:p w:rsidR="003F5C7D" w:rsidP="003F5C7D" w:rsidRDefault="003F5C7D" w14:paraId="566D15FD" w14:textId="77777777">
      <w:pPr>
        <w:pStyle w:val="Kop3"/>
      </w:pPr>
      <w:bookmarkStart w:name="_Toc485218324" w:id="35"/>
      <w:r>
        <w:t>Proposal of L+G</w:t>
      </w:r>
      <w:bookmarkEnd w:id="35"/>
    </w:p>
    <w:p w:rsidR="003F5C7D" w:rsidP="003F5C7D" w:rsidRDefault="003F5C7D" w14:paraId="31F17310" w14:textId="77777777">
      <w:pPr>
        <w:pStyle w:val="Kiwa-RapportTekst"/>
        <w:rPr>
          <w:lang w:val="en-GB"/>
        </w:rPr>
      </w:pPr>
      <w:r>
        <w:rPr>
          <w:lang w:val="en-GB"/>
        </w:rPr>
        <w:t xml:space="preserve">Initially, L+G proposed a gas tightness requirement based on the field test executed by the installer. The chosen test principle is a pressure decay test. This test is adaptable to match the rework operations and the required test hardware is easy to assemble from standard components. </w:t>
      </w:r>
    </w:p>
    <w:p w:rsidR="003F5C7D" w:rsidP="003F5C7D" w:rsidRDefault="003F5C7D" w14:paraId="16D7F2B9" w14:textId="77777777">
      <w:pPr>
        <w:pStyle w:val="Kiwa-RapportTekst"/>
        <w:rPr>
          <w:lang w:val="en-GB"/>
        </w:rPr>
      </w:pPr>
    </w:p>
    <w:p w:rsidR="003F5C7D" w:rsidP="003F5C7D" w:rsidRDefault="003F5C7D" w14:paraId="758768BD" w14:textId="77777777">
      <w:pPr>
        <w:pStyle w:val="Kiwa-RapportTekst"/>
        <w:rPr>
          <w:lang w:val="en-GB"/>
        </w:rPr>
      </w:pPr>
      <w:r>
        <w:rPr>
          <w:lang w:val="en-GB"/>
        </w:rPr>
        <w:t xml:space="preserve">The field test, however, is much less severe than the standard test. The proposed tightness requirement for the meter leakage equals 23% of the allowable leakage of a typical Dutch domestic gas installation. </w:t>
      </w:r>
    </w:p>
    <w:p w:rsidR="003F5C7D" w:rsidP="003F5C7D" w:rsidRDefault="003F5C7D" w14:paraId="66CA0A14" w14:textId="77777777">
      <w:pPr>
        <w:pStyle w:val="Kiwa-RapportTekst"/>
        <w:rPr>
          <w:lang w:val="en-GB"/>
        </w:rPr>
      </w:pPr>
    </w:p>
    <w:p w:rsidR="003F5C7D" w:rsidP="003F5C7D" w:rsidRDefault="003F5C7D" w14:paraId="6FF17F00" w14:textId="77777777">
      <w:pPr>
        <w:pStyle w:val="Kiwa-RapportTekst"/>
        <w:rPr>
          <w:lang w:val="en-GB"/>
        </w:rPr>
      </w:pPr>
      <w:r>
        <w:rPr>
          <w:lang w:val="en-GB"/>
        </w:rPr>
        <w:t xml:space="preserve">In terms of the requirement in EN 14236, the proposal of L+G would release an air bubble of 24 mm after 30 seconds. This requirement was rejected since it is much less severe than the standard test and its’ magnitude would force the installer to start a leakage finding procedure. </w:t>
      </w:r>
    </w:p>
    <w:p w:rsidR="003F5C7D" w:rsidP="003F5C7D" w:rsidRDefault="003F5C7D" w14:paraId="1EA205C2" w14:textId="77777777">
      <w:pPr>
        <w:pStyle w:val="Kop3"/>
      </w:pPr>
      <w:bookmarkStart w:name="_Toc485218325" w:id="36"/>
      <w:r>
        <w:t>Improved tightness test by Kiwa Technology</w:t>
      </w:r>
      <w:bookmarkEnd w:id="36"/>
    </w:p>
    <w:p w:rsidR="003F5C7D" w:rsidP="003F5C7D" w:rsidRDefault="003F5C7D" w14:paraId="48C3A68A" w14:textId="77777777">
      <w:pPr>
        <w:pStyle w:val="Kiwa-RapportTekst"/>
        <w:rPr>
          <w:lang w:val="en-GB"/>
        </w:rPr>
      </w:pPr>
      <w:r>
        <w:rPr>
          <w:lang w:val="en-GB"/>
        </w:rPr>
        <w:t xml:space="preserve">The tightness test was improved after it became clear that the actual meter volume is much bigger than assumed (unlike diaphragm meters, the meter volume is not mentioned on the ultrasonic meter housing). The improvements to the initially proposed test are in the </w:t>
      </w:r>
      <w:r>
        <w:rPr>
          <w:lang w:val="en-GB"/>
        </w:rPr>
        <w:fldChar w:fldCharType="begin"/>
      </w:r>
      <w:r>
        <w:rPr>
          <w:lang w:val="en-GB"/>
        </w:rPr>
        <w:instrText xml:space="preserve"> REF _Ref485047551 \h </w:instrText>
      </w:r>
      <w:r>
        <w:rPr>
          <w:lang w:val="en-GB"/>
        </w:rPr>
      </w:r>
      <w:r>
        <w:rPr>
          <w:lang w:val="en-GB"/>
        </w:rPr>
        <w:fldChar w:fldCharType="separate"/>
      </w:r>
      <w:proofErr w:type="spellStart"/>
      <w:r>
        <w:t>Table</w:t>
      </w:r>
      <w:proofErr w:type="spellEnd"/>
      <w:r>
        <w:t xml:space="preserve"> </w:t>
      </w:r>
      <w:r>
        <w:rPr>
          <w:noProof/>
        </w:rPr>
        <w:t>1</w:t>
      </w:r>
      <w:r>
        <w:rPr>
          <w:lang w:val="en-GB"/>
        </w:rPr>
        <w:fldChar w:fldCharType="end"/>
      </w:r>
      <w:r>
        <w:rPr>
          <w:lang w:val="en-GB"/>
        </w:rPr>
        <w:t>.</w:t>
      </w:r>
    </w:p>
    <w:p w:rsidRPr="00991638" w:rsidR="003F5C7D" w:rsidP="003F5C7D" w:rsidRDefault="003F5C7D" w14:paraId="14D8C56A" w14:textId="77777777">
      <w:pPr>
        <w:pStyle w:val="Bijschrift"/>
        <w:framePr w:wrap="notBeside"/>
        <w:rPr>
          <w:lang w:val="en-US"/>
        </w:rPr>
      </w:pPr>
      <w:bookmarkStart w:name="_Ref485047551" w:id="37"/>
      <w:proofErr w:type="spellStart"/>
      <w:r>
        <w:t>Table</w:t>
      </w:r>
      <w:proofErr w:type="spellEnd"/>
      <w:r>
        <w:t xml:space="preserve"> </w:t>
      </w:r>
      <w:r>
        <w:fldChar w:fldCharType="begin"/>
      </w:r>
      <w:r>
        <w:instrText xml:space="preserve"> SEQ Table \* ARABIC </w:instrText>
      </w:r>
      <w:r>
        <w:fldChar w:fldCharType="separate"/>
      </w:r>
      <w:r>
        <w:rPr>
          <w:noProof/>
        </w:rPr>
        <w:t>1</w:t>
      </w:r>
      <w:r>
        <w:fldChar w:fldCharType="end"/>
      </w:r>
      <w:bookmarkEnd w:id="37"/>
      <w:r w:rsidRPr="00991638">
        <w:rPr>
          <w:lang w:val="en-US"/>
        </w:rPr>
        <w:t xml:space="preserve"> Com</w:t>
      </w:r>
      <w:r>
        <w:rPr>
          <w:lang w:val="en-US"/>
        </w:rPr>
        <w:t>paris</w:t>
      </w:r>
      <w:r w:rsidRPr="00991638">
        <w:rPr>
          <w:lang w:val="en-US"/>
        </w:rPr>
        <w:t>on of the proposed and improved test</w:t>
      </w:r>
    </w:p>
    <w:tbl>
      <w:tblPr>
        <w:tblStyle w:val="Tabelraster"/>
        <w:tblW w:w="0" w:type="auto"/>
        <w:tblLook w:val="04A0" w:firstRow="1" w:lastRow="0" w:firstColumn="1" w:lastColumn="0" w:noHBand="0" w:noVBand="1"/>
      </w:tblPr>
      <w:tblGrid>
        <w:gridCol w:w="4361"/>
        <w:gridCol w:w="1701"/>
        <w:gridCol w:w="1674"/>
      </w:tblGrid>
      <w:tr w:rsidR="003F5C7D" w:rsidTr="00D41791" w14:paraId="3E38416F" w14:textId="77777777">
        <w:tc>
          <w:tcPr>
            <w:tcW w:w="4361" w:type="dxa"/>
          </w:tcPr>
          <w:p w:rsidR="003F5C7D" w:rsidP="00D41791" w:rsidRDefault="003F5C7D" w14:paraId="5B1A3FB5" w14:textId="77777777">
            <w:pPr>
              <w:pStyle w:val="Kiwa-RapportTekst"/>
              <w:rPr>
                <w:lang w:val="en-GB"/>
              </w:rPr>
            </w:pPr>
            <w:r>
              <w:rPr>
                <w:lang w:val="en-GB"/>
              </w:rPr>
              <w:t>Test type</w:t>
            </w:r>
          </w:p>
        </w:tc>
        <w:tc>
          <w:tcPr>
            <w:tcW w:w="1701" w:type="dxa"/>
          </w:tcPr>
          <w:p w:rsidR="003F5C7D" w:rsidP="00D41791" w:rsidRDefault="003F5C7D" w14:paraId="190AF88B" w14:textId="77777777">
            <w:pPr>
              <w:pStyle w:val="Kiwa-RapportTekst"/>
              <w:jc w:val="center"/>
              <w:rPr>
                <w:lang w:val="en-GB"/>
              </w:rPr>
            </w:pPr>
            <w:r>
              <w:rPr>
                <w:lang w:val="en-GB"/>
              </w:rPr>
              <w:t>Proposed</w:t>
            </w:r>
          </w:p>
        </w:tc>
        <w:tc>
          <w:tcPr>
            <w:tcW w:w="1674" w:type="dxa"/>
          </w:tcPr>
          <w:p w:rsidR="003F5C7D" w:rsidP="00D41791" w:rsidRDefault="003F5C7D" w14:paraId="54EDB4A7" w14:textId="77777777">
            <w:pPr>
              <w:pStyle w:val="Kiwa-RapportTekst"/>
              <w:jc w:val="center"/>
              <w:rPr>
                <w:lang w:val="en-GB"/>
              </w:rPr>
            </w:pPr>
            <w:r>
              <w:rPr>
                <w:lang w:val="en-GB"/>
              </w:rPr>
              <w:t>Improved</w:t>
            </w:r>
          </w:p>
        </w:tc>
      </w:tr>
      <w:tr w:rsidR="003F5C7D" w:rsidTr="00D41791" w14:paraId="01520CB5" w14:textId="77777777">
        <w:tc>
          <w:tcPr>
            <w:tcW w:w="4361" w:type="dxa"/>
          </w:tcPr>
          <w:p w:rsidR="003F5C7D" w:rsidP="00D41791" w:rsidRDefault="003F5C7D" w14:paraId="0F332634" w14:textId="77777777">
            <w:pPr>
              <w:pStyle w:val="Kiwa-RapportTekst"/>
              <w:rPr>
                <w:lang w:val="en-GB"/>
              </w:rPr>
            </w:pPr>
            <w:r>
              <w:rPr>
                <w:lang w:val="en-GB"/>
              </w:rPr>
              <w:t>Test pressure (mbar)</w:t>
            </w:r>
          </w:p>
        </w:tc>
        <w:tc>
          <w:tcPr>
            <w:tcW w:w="1701" w:type="dxa"/>
          </w:tcPr>
          <w:p w:rsidR="003F5C7D" w:rsidP="00D41791" w:rsidRDefault="003F5C7D" w14:paraId="384D5B6E" w14:textId="77777777">
            <w:pPr>
              <w:pStyle w:val="Kiwa-RapportTekst"/>
              <w:jc w:val="center"/>
              <w:rPr>
                <w:lang w:val="en-GB"/>
              </w:rPr>
            </w:pPr>
            <w:r>
              <w:rPr>
                <w:lang w:val="en-GB"/>
              </w:rPr>
              <w:t>300</w:t>
            </w:r>
          </w:p>
        </w:tc>
        <w:tc>
          <w:tcPr>
            <w:tcW w:w="1674" w:type="dxa"/>
          </w:tcPr>
          <w:p w:rsidR="003F5C7D" w:rsidP="00D41791" w:rsidRDefault="003F5C7D" w14:paraId="0AB949D4" w14:textId="77777777">
            <w:pPr>
              <w:pStyle w:val="Kiwa-RapportTekst"/>
              <w:jc w:val="center"/>
              <w:rPr>
                <w:lang w:val="en-GB"/>
              </w:rPr>
            </w:pPr>
            <w:r>
              <w:rPr>
                <w:lang w:val="en-GB"/>
              </w:rPr>
              <w:t>300</w:t>
            </w:r>
          </w:p>
        </w:tc>
      </w:tr>
      <w:tr w:rsidR="003F5C7D" w:rsidTr="00D41791" w14:paraId="334488AF" w14:textId="77777777">
        <w:tc>
          <w:tcPr>
            <w:tcW w:w="4361" w:type="dxa"/>
          </w:tcPr>
          <w:p w:rsidR="003F5C7D" w:rsidP="00D41791" w:rsidRDefault="003F5C7D" w14:paraId="43BE2231" w14:textId="77777777">
            <w:pPr>
              <w:pStyle w:val="Kiwa-RapportTekst"/>
              <w:rPr>
                <w:lang w:val="en-GB"/>
              </w:rPr>
            </w:pPr>
            <w:r>
              <w:rPr>
                <w:lang w:val="en-GB"/>
              </w:rPr>
              <w:t>Test time (s)</w:t>
            </w:r>
          </w:p>
        </w:tc>
        <w:tc>
          <w:tcPr>
            <w:tcW w:w="1701" w:type="dxa"/>
          </w:tcPr>
          <w:p w:rsidR="003F5C7D" w:rsidP="00D41791" w:rsidRDefault="003F5C7D" w14:paraId="7032929B" w14:textId="77777777">
            <w:pPr>
              <w:pStyle w:val="Kiwa-RapportTekst"/>
              <w:jc w:val="center"/>
              <w:rPr>
                <w:lang w:val="en-GB"/>
              </w:rPr>
            </w:pPr>
            <w:r>
              <w:rPr>
                <w:lang w:val="en-GB"/>
              </w:rPr>
              <w:t>30</w:t>
            </w:r>
          </w:p>
        </w:tc>
        <w:tc>
          <w:tcPr>
            <w:tcW w:w="1674" w:type="dxa"/>
          </w:tcPr>
          <w:p w:rsidR="003F5C7D" w:rsidP="00D41791" w:rsidRDefault="003F5C7D" w14:paraId="5F2F43AF" w14:textId="77777777">
            <w:pPr>
              <w:pStyle w:val="Kiwa-RapportTekst"/>
              <w:jc w:val="center"/>
              <w:rPr>
                <w:lang w:val="en-GB"/>
              </w:rPr>
            </w:pPr>
            <w:r>
              <w:rPr>
                <w:lang w:val="en-GB"/>
              </w:rPr>
              <w:t>60</w:t>
            </w:r>
          </w:p>
        </w:tc>
      </w:tr>
      <w:tr w:rsidR="003F5C7D" w:rsidTr="00D41791" w14:paraId="6A13B64F" w14:textId="77777777">
        <w:tc>
          <w:tcPr>
            <w:tcW w:w="4361" w:type="dxa"/>
          </w:tcPr>
          <w:p w:rsidR="003F5C7D" w:rsidP="00D41791" w:rsidRDefault="003F5C7D" w14:paraId="673C81EE" w14:textId="77777777">
            <w:pPr>
              <w:pStyle w:val="Kiwa-RapportTekst"/>
              <w:rPr>
                <w:lang w:val="en-GB"/>
              </w:rPr>
            </w:pPr>
            <w:r>
              <w:rPr>
                <w:lang w:val="en-GB"/>
              </w:rPr>
              <w:t>Meter accuracy (mbar)</w:t>
            </w:r>
          </w:p>
        </w:tc>
        <w:tc>
          <w:tcPr>
            <w:tcW w:w="1701" w:type="dxa"/>
          </w:tcPr>
          <w:p w:rsidR="003F5C7D" w:rsidP="00D41791" w:rsidRDefault="003F5C7D" w14:paraId="175177EE" w14:textId="77777777">
            <w:pPr>
              <w:pStyle w:val="Kiwa-RapportTekst"/>
              <w:jc w:val="center"/>
              <w:rPr>
                <w:lang w:val="en-GB"/>
              </w:rPr>
            </w:pPr>
            <w:r>
              <w:rPr>
                <w:lang w:val="en-GB"/>
              </w:rPr>
              <w:t>1</w:t>
            </w:r>
          </w:p>
        </w:tc>
        <w:tc>
          <w:tcPr>
            <w:tcW w:w="1674" w:type="dxa"/>
          </w:tcPr>
          <w:p w:rsidR="003F5C7D" w:rsidP="00D41791" w:rsidRDefault="003F5C7D" w14:paraId="2B72B197" w14:textId="77777777">
            <w:pPr>
              <w:pStyle w:val="Kiwa-RapportTekst"/>
              <w:jc w:val="center"/>
              <w:rPr>
                <w:lang w:val="en-GB"/>
              </w:rPr>
            </w:pPr>
            <w:r>
              <w:rPr>
                <w:lang w:val="en-GB"/>
              </w:rPr>
              <w:t>0,1</w:t>
            </w:r>
          </w:p>
        </w:tc>
      </w:tr>
      <w:tr w:rsidR="003F5C7D" w:rsidTr="00D41791" w14:paraId="2D4FC76A" w14:textId="77777777">
        <w:tc>
          <w:tcPr>
            <w:tcW w:w="4361" w:type="dxa"/>
          </w:tcPr>
          <w:p w:rsidR="003F5C7D" w:rsidP="00D41791" w:rsidRDefault="003F5C7D" w14:paraId="1145E758" w14:textId="77777777">
            <w:pPr>
              <w:pStyle w:val="Kiwa-RapportTekst"/>
              <w:rPr>
                <w:lang w:val="en-GB"/>
              </w:rPr>
            </w:pPr>
            <w:r>
              <w:rPr>
                <w:lang w:val="en-GB"/>
              </w:rPr>
              <w:t>Reject pressure decay (mbar)</w:t>
            </w:r>
          </w:p>
        </w:tc>
        <w:tc>
          <w:tcPr>
            <w:tcW w:w="1701" w:type="dxa"/>
          </w:tcPr>
          <w:p w:rsidR="003F5C7D" w:rsidP="00D41791" w:rsidRDefault="003F5C7D" w14:paraId="41C8CAFF" w14:textId="77777777">
            <w:pPr>
              <w:pStyle w:val="Kiwa-RapportTekst"/>
              <w:jc w:val="center"/>
              <w:rPr>
                <w:lang w:val="en-GB"/>
              </w:rPr>
            </w:pPr>
            <w:r>
              <w:rPr>
                <w:lang w:val="en-GB"/>
              </w:rPr>
              <w:t>3</w:t>
            </w:r>
          </w:p>
        </w:tc>
        <w:tc>
          <w:tcPr>
            <w:tcW w:w="1674" w:type="dxa"/>
          </w:tcPr>
          <w:p w:rsidR="003F5C7D" w:rsidP="00D41791" w:rsidRDefault="003F5C7D" w14:paraId="4F208309" w14:textId="77777777">
            <w:pPr>
              <w:pStyle w:val="Kiwa-RapportTekst"/>
              <w:jc w:val="center"/>
              <w:rPr>
                <w:lang w:val="en-GB"/>
              </w:rPr>
            </w:pPr>
            <w:r>
              <w:rPr>
                <w:lang w:val="en-GB"/>
              </w:rPr>
              <w:t>1</w:t>
            </w:r>
          </w:p>
        </w:tc>
      </w:tr>
      <w:tr w:rsidR="003F5C7D" w:rsidTr="00D41791" w14:paraId="3BAB4A46" w14:textId="77777777">
        <w:tc>
          <w:tcPr>
            <w:tcW w:w="4361" w:type="dxa"/>
          </w:tcPr>
          <w:p w:rsidR="003F5C7D" w:rsidP="00D41791" w:rsidRDefault="003F5C7D" w14:paraId="68A1EA7F" w14:textId="77777777">
            <w:pPr>
              <w:pStyle w:val="Kiwa-RapportTekst"/>
              <w:rPr>
                <w:lang w:val="en-GB"/>
              </w:rPr>
            </w:pPr>
            <w:r>
              <w:rPr>
                <w:lang w:val="en-GB"/>
              </w:rPr>
              <w:t>Leakage limit relative to the leakage of the complete domestic gas installation</w:t>
            </w:r>
          </w:p>
        </w:tc>
        <w:tc>
          <w:tcPr>
            <w:tcW w:w="1701" w:type="dxa"/>
          </w:tcPr>
          <w:p w:rsidR="003F5C7D" w:rsidP="00D41791" w:rsidRDefault="003F5C7D" w14:paraId="26AE04CC" w14:textId="77777777">
            <w:pPr>
              <w:pStyle w:val="Kiwa-RapportTekst"/>
              <w:jc w:val="center"/>
              <w:rPr>
                <w:lang w:val="en-GB"/>
              </w:rPr>
            </w:pPr>
            <w:r>
              <w:rPr>
                <w:lang w:val="en-GB"/>
              </w:rPr>
              <w:t>23%</w:t>
            </w:r>
          </w:p>
        </w:tc>
        <w:tc>
          <w:tcPr>
            <w:tcW w:w="1674" w:type="dxa"/>
          </w:tcPr>
          <w:p w:rsidR="003F5C7D" w:rsidP="00D41791" w:rsidRDefault="003F5C7D" w14:paraId="7CFAC6D8" w14:textId="77777777">
            <w:pPr>
              <w:pStyle w:val="Kiwa-RapportTekst"/>
              <w:jc w:val="center"/>
              <w:rPr>
                <w:lang w:val="en-GB"/>
              </w:rPr>
            </w:pPr>
            <w:r>
              <w:rPr>
                <w:lang w:val="en-GB"/>
              </w:rPr>
              <w:t>4%</w:t>
            </w:r>
          </w:p>
        </w:tc>
      </w:tr>
    </w:tbl>
    <w:p w:rsidR="003F5C7D" w:rsidP="003F5C7D" w:rsidRDefault="003F5C7D" w14:paraId="354D385F" w14:textId="77777777">
      <w:pPr>
        <w:pStyle w:val="Kiwa-RapportTekst"/>
        <w:rPr>
          <w:lang w:val="en-GB"/>
        </w:rPr>
      </w:pPr>
      <w:r>
        <w:rPr>
          <w:lang w:val="en-GB"/>
        </w:rPr>
        <w:t xml:space="preserve"> </w:t>
      </w:r>
    </w:p>
    <w:p w:rsidR="003F5C7D" w:rsidP="003F5C7D" w:rsidRDefault="003F5C7D" w14:paraId="6E785F4A" w14:textId="77777777">
      <w:pPr>
        <w:pStyle w:val="Kiwa-RapportTekst"/>
        <w:rPr>
          <w:lang w:val="en-GB"/>
        </w:rPr>
      </w:pPr>
    </w:p>
    <w:p w:rsidR="003F5C7D" w:rsidP="003F5C7D" w:rsidRDefault="003F5C7D" w14:paraId="1AEC7E5D" w14:textId="77777777">
      <w:pPr>
        <w:pStyle w:val="Kiwa-RapportTekst"/>
        <w:rPr>
          <w:lang w:val="en-GB"/>
        </w:rPr>
      </w:pPr>
      <w:r>
        <w:rPr>
          <w:lang w:val="en-GB"/>
        </w:rPr>
        <w:t xml:space="preserve">The improved parameters scale the leakage limit six times down. The longer test time is compensated for by using multiple test installations in parallel. The calculation of the leakage limits is included in appendix </w:t>
      </w:r>
      <w:r>
        <w:rPr>
          <w:lang w:val="en-GB"/>
        </w:rPr>
        <w:fldChar w:fldCharType="begin"/>
      </w:r>
      <w:r>
        <w:rPr>
          <w:lang w:val="en-GB"/>
        </w:rPr>
        <w:instrText xml:space="preserve"> REF _Ref485043858 \r \h </w:instrText>
      </w:r>
      <w:r>
        <w:rPr>
          <w:lang w:val="en-GB"/>
        </w:rPr>
      </w:r>
      <w:r>
        <w:rPr>
          <w:lang w:val="en-GB"/>
        </w:rPr>
        <w:fldChar w:fldCharType="separate"/>
      </w:r>
      <w:r>
        <w:rPr>
          <w:lang w:val="en-GB"/>
        </w:rPr>
        <w:t>I</w:t>
      </w:r>
      <w:r>
        <w:rPr>
          <w:lang w:val="en-GB"/>
        </w:rPr>
        <w:fldChar w:fldCharType="end"/>
      </w:r>
      <w:r>
        <w:rPr>
          <w:lang w:val="en-GB"/>
        </w:rPr>
        <w:t xml:space="preserve">.  </w:t>
      </w:r>
    </w:p>
    <w:p w:rsidR="003F5C7D" w:rsidP="003F5C7D" w:rsidRDefault="003F5C7D" w14:paraId="7DB87F96" w14:textId="77777777">
      <w:pPr>
        <w:pStyle w:val="Kiwa-RapportTekst"/>
        <w:rPr>
          <w:lang w:val="en-GB"/>
        </w:rPr>
      </w:pPr>
    </w:p>
    <w:p w:rsidR="003F5C7D" w:rsidP="003F5C7D" w:rsidRDefault="003F5C7D" w14:paraId="2A039A79" w14:textId="77777777">
      <w:pPr>
        <w:pStyle w:val="Kop3"/>
      </w:pPr>
      <w:bookmarkStart w:name="_Toc485218326" w:id="38"/>
      <w:r>
        <w:lastRenderedPageBreak/>
        <w:t>5 meters for foam tightness test</w:t>
      </w:r>
      <w:bookmarkEnd w:id="38"/>
    </w:p>
    <w:p w:rsidR="003F5C7D" w:rsidP="003F5C7D" w:rsidRDefault="003F5C7D" w14:paraId="6749ECE5" w14:textId="77777777">
      <w:pPr>
        <w:pStyle w:val="Kiwa-RapportTekst"/>
        <w:rPr>
          <w:lang w:val="en-GB"/>
        </w:rPr>
      </w:pPr>
      <w:r>
        <w:rPr>
          <w:lang w:val="en-GB"/>
        </w:rPr>
        <w:t xml:space="preserve">A discussion with </w:t>
      </w:r>
      <w:proofErr w:type="spellStart"/>
      <w:r>
        <w:rPr>
          <w:lang w:val="en-GB"/>
        </w:rPr>
        <w:t>Enexis</w:t>
      </w:r>
      <w:proofErr w:type="spellEnd"/>
      <w:r>
        <w:rPr>
          <w:lang w:val="en-GB"/>
        </w:rPr>
        <w:t xml:space="preserve"> (Ton Rovers, </w:t>
      </w:r>
      <w:proofErr w:type="spellStart"/>
      <w:r>
        <w:rPr>
          <w:lang w:val="en-GB"/>
        </w:rPr>
        <w:t>Maikel</w:t>
      </w:r>
      <w:proofErr w:type="spellEnd"/>
      <w:r>
        <w:rPr>
          <w:lang w:val="en-GB"/>
        </w:rPr>
        <w:t xml:space="preserve"> van </w:t>
      </w:r>
      <w:proofErr w:type="spellStart"/>
      <w:r>
        <w:rPr>
          <w:lang w:val="en-GB"/>
        </w:rPr>
        <w:t>Helvoort</w:t>
      </w:r>
      <w:proofErr w:type="spellEnd"/>
      <w:r>
        <w:rPr>
          <w:lang w:val="en-GB"/>
        </w:rPr>
        <w:t>) was started to assess the probability of detection of very small leaks of the adapter by the installer. The installer uses a foam to detect leaks. Even the slightest leak can be detected using foam, which could cause concern about the tightness of the meters.</w:t>
      </w:r>
    </w:p>
    <w:p w:rsidR="003F5C7D" w:rsidP="003F5C7D" w:rsidRDefault="003F5C7D" w14:paraId="1A11FE56" w14:textId="77777777">
      <w:pPr>
        <w:pStyle w:val="Kiwa-RapportTekst"/>
        <w:rPr>
          <w:lang w:val="en-GB"/>
        </w:rPr>
      </w:pPr>
    </w:p>
    <w:p w:rsidR="003F5C7D" w:rsidP="003F5C7D" w:rsidRDefault="003F5C7D" w14:paraId="3F56E75C" w14:textId="77777777">
      <w:pPr>
        <w:pStyle w:val="Kiwa-RapportTekst"/>
        <w:rPr>
          <w:lang w:val="en-GB"/>
        </w:rPr>
      </w:pPr>
      <w:r>
        <w:rPr>
          <w:lang w:val="en-GB"/>
        </w:rPr>
        <w:t xml:space="preserve">A foam test was proposed, using 5 meters that showed over 0,6 mbar pressure decay in the tightness test of L+G. Although some meters with this leak rate were isolated initially from the production process output, a second test to confirm the first test results showed a lower leak rate for each meter. Apparently, the connection between the meters and the test equipment was better during the second test. </w:t>
      </w:r>
    </w:p>
    <w:p w:rsidR="003F5C7D" w:rsidP="003F5C7D" w:rsidRDefault="003F5C7D" w14:paraId="03F67E28" w14:textId="77777777">
      <w:pPr>
        <w:pStyle w:val="Kiwa-RapportTekst"/>
        <w:rPr>
          <w:lang w:val="en-GB"/>
        </w:rPr>
      </w:pPr>
    </w:p>
    <w:p w:rsidR="003F5C7D" w:rsidP="003F5C7D" w:rsidRDefault="003F5C7D" w14:paraId="22526DD2" w14:textId="77777777">
      <w:pPr>
        <w:pStyle w:val="Kiwa-RapportTekst"/>
        <w:rPr>
          <w:lang w:val="en-GB"/>
        </w:rPr>
      </w:pPr>
      <w:r>
        <w:rPr>
          <w:lang w:val="en-GB"/>
        </w:rPr>
        <w:t>It was decided that rejection by the installer is not expected because:</w:t>
      </w:r>
    </w:p>
    <w:p w:rsidR="003F5C7D" w:rsidP="003F5C7D" w:rsidRDefault="003F5C7D" w14:paraId="4F4BC7FC" w14:textId="77777777">
      <w:pPr>
        <w:pStyle w:val="Kiwa-RapportTekst"/>
        <w:numPr>
          <w:ilvl w:val="0"/>
          <w:numId w:val="27"/>
        </w:numPr>
        <w:rPr>
          <w:lang w:val="en-GB"/>
        </w:rPr>
      </w:pPr>
      <w:r>
        <w:rPr>
          <w:lang w:val="en-GB"/>
        </w:rPr>
        <w:t>The connection between the adapter and the meter is not inspected primarily during installation</w:t>
      </w:r>
    </w:p>
    <w:p w:rsidR="003F5C7D" w:rsidP="003F5C7D" w:rsidRDefault="003F5C7D" w14:paraId="2943FF51" w14:textId="77777777">
      <w:pPr>
        <w:pStyle w:val="Kiwa-RapportTekst"/>
        <w:numPr>
          <w:ilvl w:val="0"/>
          <w:numId w:val="27"/>
        </w:numPr>
        <w:rPr>
          <w:lang w:val="en-GB"/>
        </w:rPr>
      </w:pPr>
      <w:r>
        <w:rPr>
          <w:lang w:val="en-GB"/>
        </w:rPr>
        <w:t xml:space="preserve">The leak rate of the meters is well below the rework rejection </w:t>
      </w:r>
      <w:proofErr w:type="spellStart"/>
      <w:r>
        <w:rPr>
          <w:lang w:val="en-GB"/>
        </w:rPr>
        <w:t>criterium</w:t>
      </w:r>
      <w:proofErr w:type="spellEnd"/>
      <w:r>
        <w:rPr>
          <w:lang w:val="en-GB"/>
        </w:rPr>
        <w:t xml:space="preserve"> of the meter</w:t>
      </w:r>
    </w:p>
    <w:p w:rsidR="003F5C7D" w:rsidP="003F5C7D" w:rsidRDefault="003F5C7D" w14:paraId="30A68810" w14:textId="77777777">
      <w:pPr>
        <w:pStyle w:val="Kiwa-RapportTekst"/>
        <w:numPr>
          <w:ilvl w:val="0"/>
          <w:numId w:val="27"/>
        </w:numPr>
        <w:rPr>
          <w:lang w:val="en-GB"/>
        </w:rPr>
      </w:pPr>
      <w:r>
        <w:rPr>
          <w:lang w:val="en-GB"/>
        </w:rPr>
        <w:t xml:space="preserve">The leak rate of the meters is well below the rejection </w:t>
      </w:r>
      <w:proofErr w:type="spellStart"/>
      <w:r>
        <w:rPr>
          <w:lang w:val="en-GB"/>
        </w:rPr>
        <w:t>criterium</w:t>
      </w:r>
      <w:proofErr w:type="spellEnd"/>
      <w:r>
        <w:rPr>
          <w:lang w:val="en-GB"/>
        </w:rPr>
        <w:t xml:space="preserve"> of the complete domestic gas installation.</w:t>
      </w:r>
    </w:p>
    <w:p w:rsidR="003F5C7D" w:rsidP="003F5C7D" w:rsidRDefault="003F5C7D" w14:paraId="7FBEAC25" w14:textId="77777777">
      <w:pPr>
        <w:pStyle w:val="Kiwa-RapportTekst"/>
        <w:ind w:left="360"/>
        <w:rPr>
          <w:lang w:val="en-GB"/>
        </w:rPr>
      </w:pPr>
    </w:p>
    <w:p w:rsidR="003F5C7D" w:rsidP="003F5C7D" w:rsidRDefault="003F5C7D" w14:paraId="6C1F40EA" w14:textId="50DEFB94">
      <w:pPr>
        <w:pStyle w:val="Kiwa-RapportTekst"/>
        <w:rPr>
          <w:lang w:val="en-GB"/>
        </w:rPr>
      </w:pPr>
      <w:r>
        <w:rPr>
          <w:lang w:val="en-GB"/>
        </w:rPr>
        <w:t>As a result of this discussion, the foam tightness test was discarded.</w:t>
      </w:r>
    </w:p>
    <w:p w:rsidR="003F5C7D" w:rsidP="0048194F" w:rsidRDefault="003F5C7D" w14:paraId="656CBBEA" w14:textId="77777777">
      <w:pPr>
        <w:pStyle w:val="Kiwa-RapportTekst"/>
        <w:rPr>
          <w:lang w:val="en-GB"/>
        </w:rPr>
      </w:pPr>
    </w:p>
    <w:p w:rsidR="00375418" w:rsidP="003F5C7D" w:rsidRDefault="00CF00F6" w14:paraId="550A2466" w14:textId="77777777">
      <w:pPr>
        <w:pStyle w:val="Kop2"/>
      </w:pPr>
      <w:bookmarkStart w:name="_Toc485218327" w:id="39"/>
      <w:r>
        <w:t>Lifetime tests</w:t>
      </w:r>
      <w:bookmarkEnd w:id="39"/>
      <w:r>
        <w:t xml:space="preserve"> </w:t>
      </w:r>
    </w:p>
    <w:p w:rsidRPr="00AC4FAB" w:rsidR="00375418" w:rsidP="003F5C7D" w:rsidRDefault="004B4855" w14:paraId="6111F7F1" w14:textId="64383D0A">
      <w:pPr>
        <w:pStyle w:val="Kop3"/>
      </w:pPr>
      <w:bookmarkStart w:name="_Toc485218328" w:id="40"/>
      <w:r w:rsidRPr="004B4855">
        <w:rPr>
          <w:lang w:val="en-US"/>
        </w:rPr>
        <w:t>Highly accelerated lifetime test (HALT)</w:t>
      </w:r>
      <w:bookmarkEnd w:id="40"/>
    </w:p>
    <w:p w:rsidR="00A54C1A" w:rsidP="00A54C1A" w:rsidRDefault="00A54C1A" w14:paraId="596C2487" w14:textId="1F0C310B">
      <w:pPr>
        <w:pStyle w:val="Kiwa-RapportTekst"/>
        <w:rPr>
          <w:lang w:val="en-GB"/>
        </w:rPr>
      </w:pPr>
      <w:r>
        <w:rPr>
          <w:lang w:val="en-GB"/>
        </w:rPr>
        <w:t>The HALT test for the adapter is a combination of vibration and temperature cycling. Since the strength of Permabond is reduced at elevated temperatures, it was expected that failures would result from the</w:t>
      </w:r>
      <w:r w:rsidR="004B4855">
        <w:rPr>
          <w:lang w:val="en-GB"/>
        </w:rPr>
        <w:t xml:space="preserve"> HALT </w:t>
      </w:r>
      <w:r>
        <w:rPr>
          <w:lang w:val="en-GB"/>
        </w:rPr>
        <w:t xml:space="preserve">test. </w:t>
      </w:r>
    </w:p>
    <w:p w:rsidR="0030726C" w:rsidP="00CF00F6" w:rsidRDefault="0030726C" w14:paraId="03083BC3" w14:textId="4BEE71C4">
      <w:pPr>
        <w:pStyle w:val="Kiwa-RapportTekst"/>
        <w:rPr>
          <w:lang w:val="en-GB"/>
        </w:rPr>
      </w:pPr>
    </w:p>
    <w:p w:rsidR="0030726C" w:rsidP="00CF00F6" w:rsidRDefault="00B7714E" w14:paraId="6B8A0E29" w14:textId="7A0B545A">
      <w:pPr>
        <w:pStyle w:val="Kiwa-RapportTekst"/>
        <w:rPr>
          <w:lang w:val="en-GB"/>
        </w:rPr>
      </w:pPr>
      <w:r>
        <w:rPr>
          <w:lang w:val="en-GB"/>
        </w:rPr>
        <w:t xml:space="preserve">The HALT test showed </w:t>
      </w:r>
      <w:r w:rsidR="0030726C">
        <w:rPr>
          <w:lang w:val="en-GB"/>
        </w:rPr>
        <w:t xml:space="preserve">9 out of 16 sample meter failing to pass the torque test. </w:t>
      </w:r>
      <w:r w:rsidR="004B4855">
        <w:rPr>
          <w:lang w:val="en-GB"/>
        </w:rPr>
        <w:t>All samples passed the tightness test.</w:t>
      </w:r>
      <w:r w:rsidR="00B419B4">
        <w:rPr>
          <w:lang w:val="en-GB"/>
        </w:rPr>
        <w:t xml:space="preserve"> </w:t>
      </w:r>
      <w:r w:rsidR="005A03CD">
        <w:rPr>
          <w:lang w:val="en-GB"/>
        </w:rPr>
        <w:t>Three</w:t>
      </w:r>
      <w:r w:rsidR="00B419B4">
        <w:rPr>
          <w:lang w:val="en-GB"/>
        </w:rPr>
        <w:t xml:space="preserve"> other tests were carried out to explain this behaviour.</w:t>
      </w:r>
    </w:p>
    <w:p w:rsidR="004B4855" w:rsidP="00CF00F6" w:rsidRDefault="004B4855" w14:paraId="56D84E1E" w14:textId="341DCC2B">
      <w:pPr>
        <w:pStyle w:val="Kiwa-RapportTekst"/>
        <w:rPr>
          <w:lang w:val="en-GB"/>
        </w:rPr>
      </w:pPr>
    </w:p>
    <w:p w:rsidR="004B4855" w:rsidP="003F5C7D" w:rsidRDefault="004B4855" w14:paraId="762E5E04" w14:textId="4D70B676">
      <w:pPr>
        <w:pStyle w:val="Kop3"/>
      </w:pPr>
      <w:bookmarkStart w:name="_Toc485218329" w:id="41"/>
      <w:r>
        <w:t>Thermal cycling</w:t>
      </w:r>
      <w:bookmarkEnd w:id="41"/>
    </w:p>
    <w:p w:rsidR="004B4855" w:rsidP="00CF00F6" w:rsidRDefault="00E35C84" w14:paraId="7814B3D1" w14:textId="0B0D5217">
      <w:pPr>
        <w:pStyle w:val="Kiwa-RapportTekst"/>
        <w:rPr>
          <w:lang w:val="en-GB"/>
        </w:rPr>
      </w:pPr>
      <w:r>
        <w:rPr>
          <w:lang w:val="en-GB"/>
        </w:rPr>
        <w:t xml:space="preserve">A </w:t>
      </w:r>
      <w:r w:rsidR="00B419B4">
        <w:rPr>
          <w:lang w:val="en-GB"/>
        </w:rPr>
        <w:t xml:space="preserve">test with </w:t>
      </w:r>
      <w:r w:rsidRPr="00B419B4">
        <w:rPr>
          <w:u w:val="single"/>
          <w:lang w:val="en-GB"/>
        </w:rPr>
        <w:t>thermal cy</w:t>
      </w:r>
      <w:r w:rsidRPr="00B419B4" w:rsidR="00B419B4">
        <w:rPr>
          <w:u w:val="single"/>
          <w:lang w:val="en-GB"/>
        </w:rPr>
        <w:t>c</w:t>
      </w:r>
      <w:r w:rsidRPr="00B419B4">
        <w:rPr>
          <w:u w:val="single"/>
          <w:lang w:val="en-GB"/>
        </w:rPr>
        <w:t xml:space="preserve">ling </w:t>
      </w:r>
      <w:r w:rsidRPr="00B419B4" w:rsidR="00B419B4">
        <w:rPr>
          <w:u w:val="single"/>
          <w:lang w:val="en-GB"/>
        </w:rPr>
        <w:t>only</w:t>
      </w:r>
      <w:r w:rsidR="00B419B4">
        <w:rPr>
          <w:lang w:val="en-GB"/>
        </w:rPr>
        <w:t xml:space="preserve"> </w:t>
      </w:r>
      <w:r>
        <w:rPr>
          <w:lang w:val="en-GB"/>
        </w:rPr>
        <w:t xml:space="preserve">was performed on 20 samples. </w:t>
      </w:r>
      <w:r w:rsidR="00B419B4">
        <w:rPr>
          <w:lang w:val="en-GB"/>
        </w:rPr>
        <w:t xml:space="preserve">11 </w:t>
      </w:r>
      <w:r w:rsidR="00062D1F">
        <w:rPr>
          <w:lang w:val="en-GB"/>
        </w:rPr>
        <w:t xml:space="preserve">of </w:t>
      </w:r>
      <w:proofErr w:type="spellStart"/>
      <w:r w:rsidR="00062D1F">
        <w:rPr>
          <w:lang w:val="en-GB"/>
        </w:rPr>
        <w:t>thse</w:t>
      </w:r>
      <w:proofErr w:type="spellEnd"/>
      <w:r w:rsidR="00062D1F">
        <w:rPr>
          <w:lang w:val="en-GB"/>
        </w:rPr>
        <w:t xml:space="preserve"> </w:t>
      </w:r>
      <w:r w:rsidR="00B419B4">
        <w:rPr>
          <w:lang w:val="en-GB"/>
        </w:rPr>
        <w:t>did not pass the torque test, but all passed the tightness test.</w:t>
      </w:r>
    </w:p>
    <w:p w:rsidR="004B4855" w:rsidP="00CF00F6" w:rsidRDefault="004B4855" w14:paraId="49684703" w14:textId="21035F01">
      <w:pPr>
        <w:pStyle w:val="Kiwa-RapportTekst"/>
        <w:rPr>
          <w:lang w:val="en-GB"/>
        </w:rPr>
      </w:pPr>
    </w:p>
    <w:p w:rsidR="004B4855" w:rsidP="003F5C7D" w:rsidRDefault="004B4855" w14:paraId="196072A5" w14:textId="3B3C1EFD">
      <w:pPr>
        <w:pStyle w:val="Kop3"/>
      </w:pPr>
      <w:bookmarkStart w:name="_Toc485218330" w:id="42"/>
      <w:r>
        <w:t>High temperature storage (HTS)</w:t>
      </w:r>
      <w:bookmarkEnd w:id="42"/>
    </w:p>
    <w:p w:rsidRPr="00B419B4" w:rsidR="004B4855" w:rsidP="00B419B4" w:rsidRDefault="00B419B4" w14:paraId="0C7DA329" w14:textId="00E2B5A2">
      <w:pPr>
        <w:pStyle w:val="Kiwa-RapportTekst"/>
        <w:rPr>
          <w:lang w:val="en-GB"/>
        </w:rPr>
      </w:pPr>
      <w:r w:rsidRPr="00B419B4">
        <w:rPr>
          <w:lang w:val="en-GB"/>
        </w:rPr>
        <w:t xml:space="preserve">A high temperature storage test was performed on 15 samples for 500 hours </w:t>
      </w:r>
      <w:r w:rsidRPr="00B419B4">
        <w:rPr>
          <w:u w:val="single"/>
          <w:lang w:val="en-GB"/>
        </w:rPr>
        <w:t>at 60̊C constant temperature</w:t>
      </w:r>
      <w:r w:rsidRPr="00B419B4">
        <w:rPr>
          <w:lang w:val="en-GB"/>
        </w:rPr>
        <w:t>. All samples passed both the tightness and torque tests.</w:t>
      </w:r>
      <w:r>
        <w:rPr>
          <w:lang w:val="en-GB"/>
        </w:rPr>
        <w:t xml:space="preserve"> </w:t>
      </w:r>
    </w:p>
    <w:p w:rsidR="004B4855" w:rsidP="00CF00F6" w:rsidRDefault="004B4855" w14:paraId="6F247FED" w14:textId="7A171308">
      <w:pPr>
        <w:pStyle w:val="Kiwa-RapportTekst"/>
        <w:rPr>
          <w:lang w:val="en-GB"/>
        </w:rPr>
      </w:pPr>
    </w:p>
    <w:p w:rsidR="004B4855" w:rsidP="003F5C7D" w:rsidRDefault="004B4855" w14:paraId="624213D0" w14:textId="16C2A7D8">
      <w:pPr>
        <w:pStyle w:val="Kop3"/>
      </w:pPr>
      <w:bookmarkStart w:name="_Toc485218331" w:id="43"/>
      <w:r>
        <w:t>Ongoing reliability tests (ORT)</w:t>
      </w:r>
      <w:bookmarkEnd w:id="43"/>
    </w:p>
    <w:p w:rsidR="007C4E07" w:rsidP="00CF00F6" w:rsidRDefault="00B419B4" w14:paraId="174601A7" w14:textId="5774217B">
      <w:pPr>
        <w:pStyle w:val="Kiwa-RapportTekst"/>
        <w:rPr>
          <w:lang w:val="en-GB"/>
        </w:rPr>
      </w:pPr>
      <w:r>
        <w:rPr>
          <w:lang w:val="en-GB"/>
        </w:rPr>
        <w:t xml:space="preserve">ORT tests at 65 </w:t>
      </w:r>
      <w:r>
        <w:rPr>
          <w:rFonts w:cs="Arial"/>
          <w:lang w:val="en-GB"/>
        </w:rPr>
        <w:t>̊</w:t>
      </w:r>
      <w:r>
        <w:rPr>
          <w:lang w:val="en-GB"/>
        </w:rPr>
        <w:t>C and 85% RH are in progress. Sixteen samples are tested until now without failures.</w:t>
      </w:r>
      <w:r w:rsidRPr="005A03CD" w:rsidR="005A03CD">
        <w:rPr>
          <w:lang w:val="en-GB"/>
        </w:rPr>
        <w:t xml:space="preserve"> </w:t>
      </w:r>
      <w:r w:rsidR="005A03CD">
        <w:rPr>
          <w:lang w:val="en-GB"/>
        </w:rPr>
        <w:t xml:space="preserve">From </w:t>
      </w:r>
      <w:r w:rsidR="00062D1F">
        <w:rPr>
          <w:lang w:val="en-GB"/>
        </w:rPr>
        <w:t xml:space="preserve">the results of the HTS and ORT tests </w:t>
      </w:r>
      <w:r w:rsidR="005A03CD">
        <w:rPr>
          <w:lang w:val="en-GB"/>
        </w:rPr>
        <w:t xml:space="preserve">it was concluded by L+G that the thermal cycling was the failure mechanism and that the Permabond would provide </w:t>
      </w:r>
      <w:r w:rsidR="00062D1F">
        <w:rPr>
          <w:lang w:val="en-GB"/>
        </w:rPr>
        <w:t xml:space="preserve">at least </w:t>
      </w:r>
      <w:r w:rsidR="005A03CD">
        <w:rPr>
          <w:lang w:val="en-GB"/>
        </w:rPr>
        <w:t>20 year</w:t>
      </w:r>
      <w:r w:rsidR="00062D1F">
        <w:rPr>
          <w:lang w:val="en-GB"/>
        </w:rPr>
        <w:t>s of field use</w:t>
      </w:r>
      <w:r w:rsidR="005A03CD">
        <w:rPr>
          <w:lang w:val="en-GB"/>
        </w:rPr>
        <w:t>.</w:t>
      </w:r>
    </w:p>
    <w:p w:rsidR="007C4E07" w:rsidP="00CF00F6" w:rsidRDefault="007C4E07" w14:paraId="7D83418D" w14:textId="77777777">
      <w:pPr>
        <w:pStyle w:val="Kiwa-RapportTekst"/>
        <w:rPr>
          <w:lang w:val="en-GB"/>
        </w:rPr>
      </w:pPr>
    </w:p>
    <w:p w:rsidR="00480526" w:rsidP="003F5C7D" w:rsidRDefault="00CF00F6" w14:paraId="4F1F1F41" w14:textId="46D6FD9D">
      <w:pPr>
        <w:pStyle w:val="Kop3"/>
      </w:pPr>
      <w:bookmarkStart w:name="_Toc485218332" w:id="44"/>
      <w:r>
        <w:t>A</w:t>
      </w:r>
      <w:r w:rsidR="005A03CD">
        <w:rPr>
          <w:lang w:val="nl-NL"/>
        </w:rPr>
        <w:t>ccelerated lifetime test (ALT)</w:t>
      </w:r>
      <w:bookmarkEnd w:id="44"/>
      <w:r w:rsidR="00480526">
        <w:t xml:space="preserve"> </w:t>
      </w:r>
    </w:p>
    <w:p w:rsidR="00135628" w:rsidP="00135628" w:rsidRDefault="00822226" w14:paraId="58F41595" w14:textId="2A00DEDD">
      <w:pPr>
        <w:pStyle w:val="Kiwa-RapportTekst"/>
        <w:rPr>
          <w:lang w:val="en-GB"/>
        </w:rPr>
      </w:pPr>
      <w:r w:rsidRPr="00822226">
        <w:rPr>
          <w:lang w:val="en-GB"/>
        </w:rPr>
        <w:t xml:space="preserve">The results of </w:t>
      </w:r>
      <w:r>
        <w:rPr>
          <w:lang w:val="en-GB"/>
        </w:rPr>
        <w:t>the ALT test are expected from 18</w:t>
      </w:r>
      <w:r w:rsidRPr="00822226">
        <w:rPr>
          <w:vertAlign w:val="superscript"/>
          <w:lang w:val="en-GB"/>
        </w:rPr>
        <w:t>th</w:t>
      </w:r>
      <w:r>
        <w:rPr>
          <w:lang w:val="en-GB"/>
        </w:rPr>
        <w:t xml:space="preserve"> of June. It was decided not to include the results of the ALT-test in this report.</w:t>
      </w:r>
    </w:p>
    <w:p w:rsidR="00A62F7E" w:rsidP="004F7A21" w:rsidRDefault="00A62F7E" w14:paraId="31FFC3CF" w14:textId="77777777">
      <w:pPr>
        <w:pStyle w:val="Kiwa-RapportTekst"/>
        <w:rPr>
          <w:lang w:val="en-GB"/>
        </w:rPr>
      </w:pPr>
    </w:p>
    <w:p w:rsidR="007D7481" w:rsidP="004F7A21" w:rsidRDefault="007D7481" w14:paraId="001C8347" w14:textId="67E00C1F">
      <w:pPr>
        <w:pStyle w:val="Kop1"/>
      </w:pPr>
      <w:bookmarkStart w:name="_Toc485218333" w:id="45"/>
      <w:r>
        <w:lastRenderedPageBreak/>
        <w:t>Production</w:t>
      </w:r>
      <w:bookmarkEnd w:id="45"/>
      <w:r>
        <w:t xml:space="preserve"> </w:t>
      </w:r>
    </w:p>
    <w:p w:rsidR="0011004B" w:rsidP="00480526" w:rsidRDefault="000D5B96" w14:paraId="1CED6D95" w14:textId="47121CDF">
      <w:pPr>
        <w:pStyle w:val="Kop2"/>
      </w:pPr>
      <w:bookmarkStart w:name="_Toc485218334" w:id="46"/>
      <w:r>
        <w:t xml:space="preserve">Environment </w:t>
      </w:r>
      <w:r w:rsidR="0011004B">
        <w:t>Waddinxveen</w:t>
      </w:r>
      <w:bookmarkEnd w:id="46"/>
    </w:p>
    <w:p w:rsidR="00556811" w:rsidP="004F7A21" w:rsidRDefault="00135628" w14:paraId="4853A25D" w14:textId="4B7B19AF">
      <w:pPr>
        <w:pStyle w:val="Kiwa-RapportTekst"/>
        <w:rPr>
          <w:lang w:val="en-GB"/>
        </w:rPr>
      </w:pPr>
      <w:r>
        <w:rPr>
          <w:lang w:val="en-GB"/>
        </w:rPr>
        <w:t xml:space="preserve">The production environment at </w:t>
      </w:r>
      <w:proofErr w:type="spellStart"/>
      <w:r>
        <w:rPr>
          <w:lang w:val="en-GB"/>
        </w:rPr>
        <w:t>Waddinxveen</w:t>
      </w:r>
      <w:proofErr w:type="spellEnd"/>
      <w:r>
        <w:rPr>
          <w:lang w:val="en-GB"/>
        </w:rPr>
        <w:t xml:space="preserve"> (The Netherlands) is a logistics warehouse for storage of various products. The products</w:t>
      </w:r>
      <w:r w:rsidR="002D5130">
        <w:rPr>
          <w:lang w:val="en-GB"/>
        </w:rPr>
        <w:t xml:space="preserve"> to be stored</w:t>
      </w:r>
      <w:r>
        <w:rPr>
          <w:lang w:val="en-GB"/>
        </w:rPr>
        <w:t xml:space="preserve"> are delivered by lorries and transported internally by forklifts.</w:t>
      </w:r>
      <w:r w:rsidR="002D5130">
        <w:rPr>
          <w:lang w:val="en-GB"/>
        </w:rPr>
        <w:t xml:space="preserve"> The possible working hours for L+G is during the day (one shift).</w:t>
      </w:r>
    </w:p>
    <w:p w:rsidR="00135628" w:rsidP="004F7A21" w:rsidRDefault="00135628" w14:paraId="597AB236" w14:textId="77777777">
      <w:pPr>
        <w:pStyle w:val="Kiwa-RapportTekst"/>
        <w:rPr>
          <w:lang w:val="en-GB"/>
        </w:rPr>
      </w:pPr>
    </w:p>
    <w:p w:rsidR="00135628" w:rsidP="00135628" w:rsidRDefault="00135628" w14:paraId="6A223F57" w14:textId="2D53F9EF">
      <w:pPr>
        <w:pStyle w:val="Kiwa-RapportTekst"/>
        <w:rPr>
          <w:lang w:val="en-GB"/>
        </w:rPr>
      </w:pPr>
      <w:r>
        <w:rPr>
          <w:lang w:val="en-GB"/>
        </w:rPr>
        <w:t xml:space="preserve">The warehouse temperature was logged by L+G. The space is heated to about 14 degrees, which is lower than the laboratory temperature. </w:t>
      </w:r>
      <w:r w:rsidR="00846AA2">
        <w:rPr>
          <w:lang w:val="en-GB"/>
        </w:rPr>
        <w:t xml:space="preserve">This slowed the curing </w:t>
      </w:r>
      <w:r w:rsidR="002D5130">
        <w:rPr>
          <w:lang w:val="en-GB"/>
        </w:rPr>
        <w:t xml:space="preserve">of the Permabond </w:t>
      </w:r>
      <w:r w:rsidR="00846AA2">
        <w:rPr>
          <w:lang w:val="en-GB"/>
        </w:rPr>
        <w:t xml:space="preserve">down. </w:t>
      </w:r>
      <w:r>
        <w:rPr>
          <w:lang w:val="en-GB"/>
        </w:rPr>
        <w:t>Variations in temperature are caused by the opening of doors for lorries. The ambient temperature in March was lower than the warehouse temperature, causing the temperature of the manufacturing environment to fall for short periods.</w:t>
      </w:r>
    </w:p>
    <w:p w:rsidR="004B7A00" w:rsidP="004F7A21" w:rsidRDefault="004B7A00" w14:paraId="63E5961C" w14:textId="77777777">
      <w:pPr>
        <w:pStyle w:val="Kiwa-RapportTekst"/>
        <w:rPr>
          <w:lang w:val="en-GB"/>
        </w:rPr>
      </w:pPr>
    </w:p>
    <w:p w:rsidR="00556811" w:rsidP="004F7A21" w:rsidRDefault="004B7A00" w14:paraId="66391FF8" w14:textId="1E2CFC17">
      <w:pPr>
        <w:pStyle w:val="Kiwa-RapportTekst"/>
        <w:rPr>
          <w:lang w:val="en-GB"/>
        </w:rPr>
      </w:pPr>
      <w:r>
        <w:rPr>
          <w:lang w:val="en-GB"/>
        </w:rPr>
        <w:t xml:space="preserve">Another problem for the rework in </w:t>
      </w:r>
      <w:proofErr w:type="spellStart"/>
      <w:r>
        <w:rPr>
          <w:lang w:val="en-GB"/>
        </w:rPr>
        <w:t>Waddinxveen</w:t>
      </w:r>
      <w:proofErr w:type="spellEnd"/>
      <w:r>
        <w:rPr>
          <w:lang w:val="en-GB"/>
        </w:rPr>
        <w:t xml:space="preserve"> is the time-lag between the request for s</w:t>
      </w:r>
      <w:r w:rsidR="00556811">
        <w:rPr>
          <w:lang w:val="en-GB"/>
        </w:rPr>
        <w:t xml:space="preserve">upport </w:t>
      </w:r>
      <w:r>
        <w:rPr>
          <w:lang w:val="en-GB"/>
        </w:rPr>
        <w:t>from</w:t>
      </w:r>
      <w:r w:rsidR="00556811">
        <w:rPr>
          <w:lang w:val="en-GB"/>
        </w:rPr>
        <w:t xml:space="preserve"> the Dutch based L+G team </w:t>
      </w:r>
      <w:r>
        <w:rPr>
          <w:lang w:val="en-GB"/>
        </w:rPr>
        <w:t xml:space="preserve">to the home base in Stockport and the </w:t>
      </w:r>
      <w:r w:rsidR="002D5130">
        <w:rPr>
          <w:lang w:val="en-GB"/>
        </w:rPr>
        <w:t>actual delivery of the support.</w:t>
      </w:r>
    </w:p>
    <w:p w:rsidR="00B93528" w:rsidP="004F7A21" w:rsidRDefault="00B93528" w14:paraId="739BC87A" w14:textId="7AA700C8">
      <w:pPr>
        <w:pStyle w:val="Kiwa-RapportTekst"/>
        <w:rPr>
          <w:lang w:val="en-GB"/>
        </w:rPr>
      </w:pPr>
    </w:p>
    <w:p w:rsidR="00556811" w:rsidP="004F7A21" w:rsidRDefault="00556811" w14:paraId="766261E4" w14:textId="77777777">
      <w:pPr>
        <w:pStyle w:val="Kiwa-RapportTekst"/>
        <w:rPr>
          <w:lang w:val="en-GB"/>
        </w:rPr>
      </w:pPr>
    </w:p>
    <w:p w:rsidR="0011004B" w:rsidP="00480526" w:rsidRDefault="000D5B96" w14:paraId="51254610" w14:textId="6C01F506">
      <w:pPr>
        <w:pStyle w:val="Kop2"/>
      </w:pPr>
      <w:bookmarkStart w:name="_Toc485218335" w:id="47"/>
      <w:r>
        <w:t xml:space="preserve">Environment </w:t>
      </w:r>
      <w:r w:rsidR="0011004B">
        <w:t>Stockport (UK)</w:t>
      </w:r>
      <w:bookmarkEnd w:id="47"/>
    </w:p>
    <w:p w:rsidR="004B7A00" w:rsidP="004B7A00" w:rsidRDefault="004B7A00" w14:paraId="47EEE42F" w14:textId="13EE85E6">
      <w:pPr>
        <w:pStyle w:val="Kiwa-RapportTekst"/>
        <w:rPr>
          <w:lang w:val="en-GB"/>
        </w:rPr>
      </w:pPr>
      <w:r>
        <w:rPr>
          <w:lang w:val="en-GB"/>
        </w:rPr>
        <w:t>It was decided by L+G to transfer the production to Stockport</w:t>
      </w:r>
      <w:r w:rsidR="002D5130">
        <w:rPr>
          <w:lang w:val="en-GB"/>
        </w:rPr>
        <w:t xml:space="preserve"> after it was clear that production numbers were not feasible in </w:t>
      </w:r>
      <w:proofErr w:type="spellStart"/>
      <w:r w:rsidR="002D5130">
        <w:rPr>
          <w:lang w:val="en-GB"/>
        </w:rPr>
        <w:t>Waddinxveen</w:t>
      </w:r>
      <w:proofErr w:type="spellEnd"/>
      <w:r>
        <w:rPr>
          <w:lang w:val="en-GB"/>
        </w:rPr>
        <w:t>.</w:t>
      </w:r>
      <w:r w:rsidR="002D5130">
        <w:rPr>
          <w:lang w:val="en-GB"/>
        </w:rPr>
        <w:t xml:space="preserve"> In Stockport three shifts are possible.</w:t>
      </w:r>
      <w:r>
        <w:rPr>
          <w:lang w:val="en-GB"/>
        </w:rPr>
        <w:t xml:space="preserve"> The environment </w:t>
      </w:r>
      <w:r w:rsidR="007E2F89">
        <w:rPr>
          <w:lang w:val="en-GB"/>
        </w:rPr>
        <w:t>production is intended for manufacturing processes</w:t>
      </w:r>
      <w:r>
        <w:rPr>
          <w:lang w:val="en-GB"/>
        </w:rPr>
        <w:t xml:space="preserve"> and assistance from technicians for any problem is readily available.</w:t>
      </w:r>
    </w:p>
    <w:p w:rsidR="004B7A00" w:rsidP="004B7A00" w:rsidRDefault="004B7A00" w14:paraId="52FEF3E6" w14:textId="77777777">
      <w:pPr>
        <w:pStyle w:val="Kiwa-RapportTekst"/>
        <w:rPr>
          <w:lang w:val="en-GB"/>
        </w:rPr>
      </w:pPr>
    </w:p>
    <w:p w:rsidR="00B653A2" w:rsidP="007E2583" w:rsidRDefault="004B7A00" w14:paraId="2F748D2B" w14:textId="0620E08D">
      <w:pPr>
        <w:pStyle w:val="Kiwa-RapportTekst"/>
        <w:rPr>
          <w:lang w:val="en-GB"/>
        </w:rPr>
      </w:pPr>
      <w:r>
        <w:rPr>
          <w:lang w:val="en-GB"/>
        </w:rPr>
        <w:t>The location was visited by auditors from the network operators</w:t>
      </w:r>
      <w:r w:rsidR="00B653A2">
        <w:rPr>
          <w:lang w:val="en-GB"/>
        </w:rPr>
        <w:t>. The tempera</w:t>
      </w:r>
      <w:r w:rsidR="007E2583">
        <w:rPr>
          <w:lang w:val="en-GB"/>
        </w:rPr>
        <w:t>ture of the environment</w:t>
      </w:r>
      <w:r w:rsidR="00B653A2">
        <w:rPr>
          <w:lang w:val="en-GB"/>
        </w:rPr>
        <w:t xml:space="preserve"> is pleasant to work in and is not affected by doors opening and closing. The space available for production is much bigger than in </w:t>
      </w:r>
      <w:proofErr w:type="spellStart"/>
      <w:r w:rsidR="00B653A2">
        <w:rPr>
          <w:lang w:val="en-GB"/>
        </w:rPr>
        <w:t>Waddinxveen</w:t>
      </w:r>
      <w:proofErr w:type="spellEnd"/>
      <w:r w:rsidR="00B653A2">
        <w:rPr>
          <w:lang w:val="en-GB"/>
        </w:rPr>
        <w:t xml:space="preserve">. </w:t>
      </w:r>
    </w:p>
    <w:p w:rsidR="00B653A2" w:rsidP="007E2583" w:rsidRDefault="00B653A2" w14:paraId="07C329F2" w14:textId="77777777">
      <w:pPr>
        <w:pStyle w:val="Kiwa-RapportTekst"/>
        <w:rPr>
          <w:lang w:val="en-GB"/>
        </w:rPr>
      </w:pPr>
    </w:p>
    <w:p w:rsidR="007E2583" w:rsidP="007E2583" w:rsidRDefault="00B653A2" w14:paraId="03E0C346" w14:textId="1E4A335F">
      <w:pPr>
        <w:pStyle w:val="Kiwa-RapportTekst"/>
        <w:rPr>
          <w:lang w:val="en-GB"/>
        </w:rPr>
      </w:pPr>
      <w:r>
        <w:rPr>
          <w:lang w:val="en-GB"/>
        </w:rPr>
        <w:t xml:space="preserve">A supporting staff is present and is able to test ideas for the rework process directly in co-operation with the rework staff (the </w:t>
      </w:r>
      <w:r w:rsidR="0050032B">
        <w:rPr>
          <w:lang w:val="en-GB"/>
        </w:rPr>
        <w:t>cleaning</w:t>
      </w:r>
      <w:r>
        <w:rPr>
          <w:lang w:val="en-GB"/>
        </w:rPr>
        <w:t xml:space="preserve"> of meters fitted with an adapter was not started at the time).</w:t>
      </w:r>
    </w:p>
    <w:p w:rsidR="0011004B" w:rsidP="004F7A21" w:rsidRDefault="0011004B" w14:paraId="15E00808" w14:textId="4298198A">
      <w:pPr>
        <w:pStyle w:val="Kiwa-RapportTekst"/>
        <w:rPr>
          <w:lang w:val="en-GB"/>
        </w:rPr>
      </w:pPr>
    </w:p>
    <w:p w:rsidR="00F41444" w:rsidP="00480526" w:rsidRDefault="0011004B" w14:paraId="2CE89583" w14:textId="34023EFD">
      <w:pPr>
        <w:pStyle w:val="Kop2"/>
      </w:pPr>
      <w:bookmarkStart w:name="_Toc485218336" w:id="48"/>
      <w:r>
        <w:t xml:space="preserve">Production </w:t>
      </w:r>
      <w:r w:rsidR="00480526">
        <w:t>processes</w:t>
      </w:r>
      <w:bookmarkEnd w:id="48"/>
    </w:p>
    <w:p w:rsidRPr="00A66D5B" w:rsidR="00A66D5B" w:rsidP="00A66D5B" w:rsidRDefault="00A66D5B" w14:paraId="553747F3" w14:textId="182043EB">
      <w:pPr>
        <w:pStyle w:val="Kiwa-RapportTekst"/>
        <w:rPr>
          <w:lang w:val="en-GB"/>
        </w:rPr>
      </w:pPr>
      <w:r>
        <w:rPr>
          <w:lang w:val="en-GB"/>
        </w:rPr>
        <w:t>This paragraph describes the routine checks to verify the quality of the</w:t>
      </w:r>
      <w:r w:rsidR="007E2F89">
        <w:rPr>
          <w:lang w:val="en-GB"/>
        </w:rPr>
        <w:t xml:space="preserve"> necessary</w:t>
      </w:r>
      <w:r>
        <w:rPr>
          <w:lang w:val="en-GB"/>
        </w:rPr>
        <w:t xml:space="preserve"> production process</w:t>
      </w:r>
      <w:r w:rsidR="007E2F89">
        <w:rPr>
          <w:lang w:val="en-GB"/>
        </w:rPr>
        <w:t>es</w:t>
      </w:r>
      <w:r>
        <w:rPr>
          <w:lang w:val="en-GB"/>
        </w:rPr>
        <w:t>.</w:t>
      </w:r>
    </w:p>
    <w:p w:rsidR="000D5B96" w:rsidP="00480526" w:rsidRDefault="000D5B96" w14:paraId="01AF079E" w14:textId="55A7068F">
      <w:pPr>
        <w:pStyle w:val="Kop3"/>
      </w:pPr>
      <w:bookmarkStart w:name="_Ref485215572" w:id="49"/>
      <w:bookmarkStart w:name="_Toc485218337" w:id="50"/>
      <w:r>
        <w:t>Process clean meters</w:t>
      </w:r>
      <w:bookmarkEnd w:id="49"/>
      <w:bookmarkEnd w:id="50"/>
    </w:p>
    <w:p w:rsidR="007E2583" w:rsidP="004F7A21" w:rsidRDefault="00A66D5B" w14:paraId="4E848952" w14:textId="1B6BC4C3">
      <w:pPr>
        <w:pStyle w:val="Kiwa-RapportTekst"/>
        <w:rPr>
          <w:lang w:val="en-GB"/>
        </w:rPr>
      </w:pPr>
      <w:r>
        <w:rPr>
          <w:lang w:val="en-GB"/>
        </w:rPr>
        <w:t xml:space="preserve">In this process, two adapters are fitted on meters with clean bosses. Clean bosses are either unused (new meter without adapters) or have old Permabond removed (meter from Grid Operator warehouse with adapters fitted). </w:t>
      </w:r>
    </w:p>
    <w:p w:rsidR="001853F6" w:rsidP="007E2583" w:rsidRDefault="00C0120E" w14:paraId="7851BF68" w14:textId="502C251C">
      <w:pPr>
        <w:pStyle w:val="Kiwa-RapportTekst"/>
        <w:rPr>
          <w:lang w:val="en-GB"/>
        </w:rPr>
      </w:pPr>
      <w:r>
        <w:rPr>
          <w:lang w:val="en-GB"/>
        </w:rPr>
        <w:t xml:space="preserve">The </w:t>
      </w:r>
      <w:r w:rsidR="006778EC">
        <w:rPr>
          <w:lang w:val="en-GB"/>
        </w:rPr>
        <w:t>m</w:t>
      </w:r>
      <w:r w:rsidR="007E2583">
        <w:rPr>
          <w:lang w:val="en-GB"/>
        </w:rPr>
        <w:t>ethod sheets of operations</w:t>
      </w:r>
      <w:r>
        <w:rPr>
          <w:lang w:val="en-GB"/>
        </w:rPr>
        <w:t xml:space="preserve"> from L+G </w:t>
      </w:r>
      <w:r w:rsidR="000A5F07">
        <w:rPr>
          <w:lang w:val="en-GB"/>
        </w:rPr>
        <w:t>[2</w:t>
      </w:r>
      <w:r w:rsidR="002F5B1E">
        <w:rPr>
          <w:lang w:val="en-GB"/>
        </w:rPr>
        <w:t xml:space="preserve">] </w:t>
      </w:r>
      <w:r>
        <w:rPr>
          <w:lang w:val="en-GB"/>
        </w:rPr>
        <w:t xml:space="preserve">are described in </w:t>
      </w:r>
      <w:r>
        <w:rPr>
          <w:lang w:val="en-GB"/>
        </w:rPr>
        <w:fldChar w:fldCharType="begin"/>
      </w:r>
      <w:r>
        <w:rPr>
          <w:lang w:val="en-GB"/>
        </w:rPr>
        <w:instrText xml:space="preserve"> REF _Ref485113451 \h </w:instrText>
      </w:r>
      <w:r>
        <w:rPr>
          <w:lang w:val="en-GB"/>
        </w:rPr>
      </w:r>
      <w:r>
        <w:rPr>
          <w:lang w:val="en-GB"/>
        </w:rPr>
        <w:fldChar w:fldCharType="separate"/>
      </w:r>
      <w:proofErr w:type="spellStart"/>
      <w:r>
        <w:t>Table</w:t>
      </w:r>
      <w:proofErr w:type="spellEnd"/>
      <w:r>
        <w:t xml:space="preserve"> </w:t>
      </w:r>
      <w:r>
        <w:rPr>
          <w:noProof/>
        </w:rPr>
        <w:t>2</w:t>
      </w:r>
      <w:r>
        <w:rPr>
          <w:lang w:val="en-GB"/>
        </w:rPr>
        <w:fldChar w:fldCharType="end"/>
      </w:r>
      <w:r>
        <w:rPr>
          <w:lang w:val="en-GB"/>
        </w:rPr>
        <w:t>.</w:t>
      </w:r>
    </w:p>
    <w:p w:rsidR="007E2583" w:rsidP="007E2583" w:rsidRDefault="001853F6" w14:paraId="3A119920" w14:textId="77777777">
      <w:pPr>
        <w:pStyle w:val="Kiwa-RapportTekst"/>
        <w:rPr>
          <w:lang w:val="en-GB"/>
        </w:rPr>
      </w:pPr>
      <w:r>
        <w:rPr>
          <w:lang w:val="en-GB"/>
        </w:rPr>
        <w:br w:type="page"/>
      </w:r>
    </w:p>
    <w:p w:rsidR="007E2583" w:rsidP="00C0120E" w:rsidRDefault="00C0120E" w14:paraId="7328F47C" w14:textId="4E8C69DA">
      <w:pPr>
        <w:pStyle w:val="Bijschrift"/>
        <w:framePr w:wrap="notBeside"/>
        <w:rPr>
          <w:lang w:val="en-GB"/>
        </w:rPr>
      </w:pPr>
      <w:bookmarkStart w:name="_Ref485113451" w:id="51"/>
      <w:proofErr w:type="spellStart"/>
      <w:r>
        <w:lastRenderedPageBreak/>
        <w:t>Table</w:t>
      </w:r>
      <w:proofErr w:type="spellEnd"/>
      <w:r>
        <w:t xml:space="preserve"> </w:t>
      </w:r>
      <w:r>
        <w:fldChar w:fldCharType="begin"/>
      </w:r>
      <w:r>
        <w:instrText xml:space="preserve"> SEQ Table \* ARABIC </w:instrText>
      </w:r>
      <w:r>
        <w:fldChar w:fldCharType="separate"/>
      </w:r>
      <w:r w:rsidR="006E093D">
        <w:rPr>
          <w:noProof/>
        </w:rPr>
        <w:t>2</w:t>
      </w:r>
      <w:r>
        <w:fldChar w:fldCharType="end"/>
      </w:r>
      <w:bookmarkEnd w:id="51"/>
      <w:r w:rsidRPr="00C0120E">
        <w:rPr>
          <w:lang w:val="en-US"/>
        </w:rPr>
        <w:t xml:space="preserve"> Method sheets for clean meter rework</w:t>
      </w:r>
    </w:p>
    <w:tbl>
      <w:tblPr>
        <w:tblStyle w:val="Tabelraster"/>
        <w:tblW w:w="0" w:type="auto"/>
        <w:tblLook w:val="04A0" w:firstRow="1" w:lastRow="0" w:firstColumn="1" w:lastColumn="0" w:noHBand="0" w:noVBand="1"/>
      </w:tblPr>
      <w:tblGrid>
        <w:gridCol w:w="1242"/>
        <w:gridCol w:w="1418"/>
        <w:gridCol w:w="5076"/>
      </w:tblGrid>
      <w:tr w:rsidR="00B623AA" w:rsidTr="00385304" w14:paraId="12915194" w14:textId="77777777">
        <w:tc>
          <w:tcPr>
            <w:tcW w:w="1242" w:type="dxa"/>
          </w:tcPr>
          <w:p w:rsidR="00B623AA" w:rsidP="007E2583" w:rsidRDefault="00385304" w14:paraId="3C431479" w14:textId="15E1B7D9">
            <w:pPr>
              <w:pStyle w:val="Kiwa-RapportTekst"/>
              <w:rPr>
                <w:lang w:val="en-GB"/>
              </w:rPr>
            </w:pPr>
            <w:r>
              <w:rPr>
                <w:lang w:val="en-GB"/>
              </w:rPr>
              <w:t>Method sheet number</w:t>
            </w:r>
          </w:p>
        </w:tc>
        <w:tc>
          <w:tcPr>
            <w:tcW w:w="1418" w:type="dxa"/>
          </w:tcPr>
          <w:p w:rsidR="00B623AA" w:rsidP="007E2583" w:rsidRDefault="00385304" w14:paraId="7475402B" w14:textId="6D30DAA5">
            <w:pPr>
              <w:pStyle w:val="Kiwa-RapportTekst"/>
              <w:rPr>
                <w:lang w:val="en-GB"/>
              </w:rPr>
            </w:pPr>
            <w:r>
              <w:rPr>
                <w:lang w:val="en-GB"/>
              </w:rPr>
              <w:t>Title</w:t>
            </w:r>
          </w:p>
        </w:tc>
        <w:tc>
          <w:tcPr>
            <w:tcW w:w="5076" w:type="dxa"/>
          </w:tcPr>
          <w:p w:rsidR="00B623AA" w:rsidP="007E2583" w:rsidRDefault="00385304" w14:paraId="512BA622" w14:textId="1E8504A2">
            <w:pPr>
              <w:pStyle w:val="Kiwa-RapportTekst"/>
              <w:rPr>
                <w:lang w:val="en-GB"/>
              </w:rPr>
            </w:pPr>
            <w:r>
              <w:rPr>
                <w:lang w:val="en-GB"/>
              </w:rPr>
              <w:t>Quality topics</w:t>
            </w:r>
          </w:p>
        </w:tc>
      </w:tr>
      <w:tr w:rsidR="00B623AA" w:rsidTr="00385304" w14:paraId="72237B40" w14:textId="77777777">
        <w:tc>
          <w:tcPr>
            <w:tcW w:w="1242" w:type="dxa"/>
          </w:tcPr>
          <w:p w:rsidR="00B623AA" w:rsidP="007E2583" w:rsidRDefault="00385304" w14:paraId="6BF34B77" w14:textId="619062A5">
            <w:pPr>
              <w:pStyle w:val="Kiwa-RapportTekst"/>
              <w:rPr>
                <w:lang w:val="en-GB"/>
              </w:rPr>
            </w:pPr>
            <w:r>
              <w:rPr>
                <w:lang w:val="en-GB"/>
              </w:rPr>
              <w:t>OP 10</w:t>
            </w:r>
          </w:p>
        </w:tc>
        <w:tc>
          <w:tcPr>
            <w:tcW w:w="1418" w:type="dxa"/>
          </w:tcPr>
          <w:p w:rsidR="00B623AA" w:rsidP="007E2583" w:rsidRDefault="00385304" w14:paraId="6FA316FA" w14:textId="6339ECDC">
            <w:pPr>
              <w:pStyle w:val="Kiwa-RapportTekst"/>
              <w:rPr>
                <w:lang w:val="en-GB"/>
              </w:rPr>
            </w:pPr>
            <w:r>
              <w:rPr>
                <w:lang w:val="en-GB"/>
              </w:rPr>
              <w:t>Load meter</w:t>
            </w:r>
          </w:p>
        </w:tc>
        <w:tc>
          <w:tcPr>
            <w:tcW w:w="5076" w:type="dxa"/>
          </w:tcPr>
          <w:p w:rsidR="00B623AA" w:rsidP="007E2583" w:rsidRDefault="00385304" w14:paraId="5EB573AC" w14:textId="5A487109">
            <w:pPr>
              <w:pStyle w:val="Kiwa-RapportTekst"/>
              <w:rPr>
                <w:lang w:val="en-GB"/>
              </w:rPr>
            </w:pPr>
            <w:r>
              <w:rPr>
                <w:lang w:val="en-GB"/>
              </w:rPr>
              <w:t>Damage</w:t>
            </w:r>
            <w:r w:rsidR="00435F17">
              <w:rPr>
                <w:lang w:val="en-GB"/>
              </w:rPr>
              <w:t xml:space="preserve"> assessment </w:t>
            </w:r>
            <w:r>
              <w:rPr>
                <w:lang w:val="en-GB"/>
              </w:rPr>
              <w:t xml:space="preserve"> of the meter, dust caps present, correct labels, bar code verification. Adapters and washer</w:t>
            </w:r>
            <w:r w:rsidR="00CE53BA">
              <w:rPr>
                <w:lang w:val="en-GB"/>
              </w:rPr>
              <w:t>s</w:t>
            </w:r>
            <w:r>
              <w:rPr>
                <w:lang w:val="en-GB"/>
              </w:rPr>
              <w:t xml:space="preserve"> free from burrs, contamination or damage.</w:t>
            </w:r>
          </w:p>
        </w:tc>
      </w:tr>
      <w:tr w:rsidR="00B623AA" w:rsidTr="00385304" w14:paraId="4CCDD69D" w14:textId="77777777">
        <w:tc>
          <w:tcPr>
            <w:tcW w:w="1242" w:type="dxa"/>
          </w:tcPr>
          <w:p w:rsidR="00B623AA" w:rsidP="007E2583" w:rsidRDefault="00385304" w14:paraId="563C4A6C" w14:textId="3F1E7598">
            <w:pPr>
              <w:pStyle w:val="Kiwa-RapportTekst"/>
              <w:rPr>
                <w:lang w:val="en-GB"/>
              </w:rPr>
            </w:pPr>
            <w:r>
              <w:rPr>
                <w:lang w:val="en-GB"/>
              </w:rPr>
              <w:t>OP 20</w:t>
            </w:r>
          </w:p>
        </w:tc>
        <w:tc>
          <w:tcPr>
            <w:tcW w:w="1418" w:type="dxa"/>
          </w:tcPr>
          <w:p w:rsidR="00B623AA" w:rsidP="007E2583" w:rsidRDefault="00385304" w14:paraId="61FFFAF5" w14:textId="6E466745">
            <w:pPr>
              <w:pStyle w:val="Kiwa-RapportTekst"/>
              <w:rPr>
                <w:lang w:val="en-GB"/>
              </w:rPr>
            </w:pPr>
            <w:r>
              <w:rPr>
                <w:lang w:val="en-GB"/>
              </w:rPr>
              <w:t>Apply Permabond to bosses</w:t>
            </w:r>
          </w:p>
        </w:tc>
        <w:tc>
          <w:tcPr>
            <w:tcW w:w="5076" w:type="dxa"/>
          </w:tcPr>
          <w:p w:rsidR="00B623AA" w:rsidP="007E2583" w:rsidRDefault="00385304" w14:paraId="344B6E28" w14:textId="545142C8">
            <w:pPr>
              <w:pStyle w:val="Kiwa-RapportTekst"/>
              <w:rPr>
                <w:lang w:val="en-GB"/>
              </w:rPr>
            </w:pPr>
            <w:r>
              <w:rPr>
                <w:lang w:val="en-GB"/>
              </w:rPr>
              <w:t xml:space="preserve">Description of the </w:t>
            </w:r>
            <w:r w:rsidR="00435F17">
              <w:rPr>
                <w:lang w:val="en-GB"/>
              </w:rPr>
              <w:t xml:space="preserve">workmanship for the </w:t>
            </w:r>
            <w:r>
              <w:rPr>
                <w:lang w:val="en-GB"/>
              </w:rPr>
              <w:t>application of Permabond.</w:t>
            </w:r>
          </w:p>
        </w:tc>
      </w:tr>
      <w:tr w:rsidR="00B623AA" w:rsidTr="00385304" w14:paraId="5EDE8DD8" w14:textId="77777777">
        <w:tc>
          <w:tcPr>
            <w:tcW w:w="1242" w:type="dxa"/>
          </w:tcPr>
          <w:p w:rsidR="00B623AA" w:rsidP="007E2583" w:rsidRDefault="005601A1" w14:paraId="0FAF15F6" w14:textId="1231E2E0">
            <w:pPr>
              <w:pStyle w:val="Kiwa-RapportTekst"/>
              <w:rPr>
                <w:lang w:val="en-GB"/>
              </w:rPr>
            </w:pPr>
            <w:r>
              <w:rPr>
                <w:lang w:val="en-GB"/>
              </w:rPr>
              <w:t>OP 30</w:t>
            </w:r>
          </w:p>
        </w:tc>
        <w:tc>
          <w:tcPr>
            <w:tcW w:w="1418" w:type="dxa"/>
          </w:tcPr>
          <w:p w:rsidR="00B623AA" w:rsidP="007E2583" w:rsidRDefault="005601A1" w14:paraId="4AEA3870" w14:textId="10F04079">
            <w:pPr>
              <w:pStyle w:val="Kiwa-RapportTekst"/>
              <w:rPr>
                <w:lang w:val="en-GB"/>
              </w:rPr>
            </w:pPr>
            <w:r>
              <w:rPr>
                <w:lang w:val="en-GB"/>
              </w:rPr>
              <w:t>Fit adapters to bosses</w:t>
            </w:r>
          </w:p>
        </w:tc>
        <w:tc>
          <w:tcPr>
            <w:tcW w:w="5076" w:type="dxa"/>
          </w:tcPr>
          <w:p w:rsidR="00B623AA" w:rsidP="007E2583" w:rsidRDefault="005601A1" w14:paraId="1683F1C3" w14:textId="12D37F0F">
            <w:pPr>
              <w:pStyle w:val="Kiwa-RapportTekst"/>
              <w:rPr>
                <w:lang w:val="en-GB"/>
              </w:rPr>
            </w:pPr>
            <w:r>
              <w:rPr>
                <w:lang w:val="en-GB"/>
              </w:rPr>
              <w:t xml:space="preserve">Check of the torque wrench settings. Quality </w:t>
            </w:r>
            <w:r w:rsidR="00435F17">
              <w:rPr>
                <w:lang w:val="en-GB"/>
              </w:rPr>
              <w:t xml:space="preserve">check </w:t>
            </w:r>
            <w:r>
              <w:rPr>
                <w:lang w:val="en-GB"/>
              </w:rPr>
              <w:t>of the Permabond application. Smooth turning of the adapters. Torqueing the adapters. Adapter alignment</w:t>
            </w:r>
            <w:r w:rsidR="00CE53BA">
              <w:rPr>
                <w:lang w:val="en-GB"/>
              </w:rPr>
              <w:t xml:space="preserve"> check</w:t>
            </w:r>
            <w:r>
              <w:rPr>
                <w:lang w:val="en-GB"/>
              </w:rPr>
              <w:t>.</w:t>
            </w:r>
          </w:p>
        </w:tc>
      </w:tr>
      <w:tr w:rsidR="00CE53BA" w:rsidTr="00385304" w14:paraId="1E1C6477" w14:textId="77777777">
        <w:tc>
          <w:tcPr>
            <w:tcW w:w="1242" w:type="dxa"/>
          </w:tcPr>
          <w:p w:rsidR="00CE53BA" w:rsidP="007E2583" w:rsidRDefault="00CE53BA" w14:paraId="2E094CBD" w14:textId="15F1AF68">
            <w:pPr>
              <w:pStyle w:val="Kiwa-RapportTekst"/>
              <w:rPr>
                <w:lang w:val="en-GB"/>
              </w:rPr>
            </w:pPr>
            <w:r>
              <w:rPr>
                <w:lang w:val="en-GB"/>
              </w:rPr>
              <w:t>Op</w:t>
            </w:r>
            <w:r w:rsidR="00435F17">
              <w:rPr>
                <w:lang w:val="en-GB"/>
              </w:rPr>
              <w:t xml:space="preserve"> </w:t>
            </w:r>
            <w:r>
              <w:rPr>
                <w:lang w:val="en-GB"/>
              </w:rPr>
              <w:t>35</w:t>
            </w:r>
          </w:p>
        </w:tc>
        <w:tc>
          <w:tcPr>
            <w:tcW w:w="1418" w:type="dxa"/>
          </w:tcPr>
          <w:p w:rsidR="00CE53BA" w:rsidP="007E2583" w:rsidRDefault="00CE53BA" w14:paraId="35D1BE29" w14:textId="0E320C00">
            <w:pPr>
              <w:pStyle w:val="Kiwa-RapportTekst"/>
              <w:rPr>
                <w:lang w:val="en-GB"/>
              </w:rPr>
            </w:pPr>
            <w:r>
              <w:rPr>
                <w:lang w:val="en-GB"/>
              </w:rPr>
              <w:t>Pack meter for holding area (for curing of the Permabond)</w:t>
            </w:r>
          </w:p>
        </w:tc>
        <w:tc>
          <w:tcPr>
            <w:tcW w:w="5076" w:type="dxa"/>
          </w:tcPr>
          <w:p w:rsidR="00CE53BA" w:rsidP="007E2583" w:rsidRDefault="00CE53BA" w14:paraId="4A78FA05" w14:textId="25487B08">
            <w:pPr>
              <w:pStyle w:val="Kiwa-RapportTekst"/>
              <w:rPr>
                <w:lang w:val="en-GB"/>
              </w:rPr>
            </w:pPr>
            <w:r>
              <w:rPr>
                <w:lang w:val="en-GB"/>
              </w:rPr>
              <w:t>Remove excess Permabond and apply the witness mark. Place the dust caps. Pack the meters on the pallet and fill out the time/date card.</w:t>
            </w:r>
          </w:p>
        </w:tc>
      </w:tr>
      <w:tr w:rsidR="005601A1" w:rsidTr="00385304" w14:paraId="41A611B5" w14:textId="77777777">
        <w:tc>
          <w:tcPr>
            <w:tcW w:w="1242" w:type="dxa"/>
          </w:tcPr>
          <w:p w:rsidR="005601A1" w:rsidP="007E2583" w:rsidRDefault="005601A1" w14:paraId="7472A071" w14:textId="264A17BA">
            <w:pPr>
              <w:pStyle w:val="Kiwa-RapportTekst"/>
              <w:rPr>
                <w:lang w:val="en-GB"/>
              </w:rPr>
            </w:pPr>
            <w:r>
              <w:rPr>
                <w:lang w:val="en-GB"/>
              </w:rPr>
              <w:t>OP</w:t>
            </w:r>
            <w:r w:rsidR="00435F17">
              <w:rPr>
                <w:lang w:val="en-GB"/>
              </w:rPr>
              <w:t xml:space="preserve"> </w:t>
            </w:r>
            <w:r>
              <w:rPr>
                <w:lang w:val="en-GB"/>
              </w:rPr>
              <w:t>40</w:t>
            </w:r>
          </w:p>
        </w:tc>
        <w:tc>
          <w:tcPr>
            <w:tcW w:w="1418" w:type="dxa"/>
          </w:tcPr>
          <w:p w:rsidR="005601A1" w:rsidP="007E2583" w:rsidRDefault="000921AB" w14:paraId="6C8209C8" w14:textId="7165FA1D">
            <w:pPr>
              <w:pStyle w:val="Kiwa-RapportTekst"/>
              <w:rPr>
                <w:lang w:val="en-GB"/>
              </w:rPr>
            </w:pPr>
            <w:r>
              <w:rPr>
                <w:lang w:val="en-GB"/>
              </w:rPr>
              <w:t>Load for t</w:t>
            </w:r>
            <w:r w:rsidR="00CE53BA">
              <w:rPr>
                <w:lang w:val="en-GB"/>
              </w:rPr>
              <w:t>orque check</w:t>
            </w:r>
          </w:p>
        </w:tc>
        <w:tc>
          <w:tcPr>
            <w:tcW w:w="5076" w:type="dxa"/>
          </w:tcPr>
          <w:p w:rsidR="005601A1" w:rsidP="007E2583" w:rsidRDefault="007528D1" w14:paraId="53BE2BE0" w14:textId="04A1C7A3">
            <w:pPr>
              <w:pStyle w:val="Kiwa-RapportTekst"/>
              <w:rPr>
                <w:lang w:val="en-GB"/>
              </w:rPr>
            </w:pPr>
            <w:r>
              <w:rPr>
                <w:lang w:val="en-GB"/>
              </w:rPr>
              <w:t>Check of the curing time. Presence of dust caps and witness marks. Check of the torque wrench settings. and.</w:t>
            </w:r>
          </w:p>
        </w:tc>
      </w:tr>
      <w:tr w:rsidR="000921AB" w:rsidTr="00385304" w14:paraId="4CF79199" w14:textId="77777777">
        <w:tc>
          <w:tcPr>
            <w:tcW w:w="1242" w:type="dxa"/>
          </w:tcPr>
          <w:p w:rsidR="000921AB" w:rsidP="007E2583" w:rsidRDefault="000921AB" w14:paraId="7FECEC45" w14:textId="6C2769EB">
            <w:pPr>
              <w:pStyle w:val="Kiwa-RapportTekst"/>
              <w:rPr>
                <w:lang w:val="en-GB"/>
              </w:rPr>
            </w:pPr>
            <w:r>
              <w:rPr>
                <w:lang w:val="en-GB"/>
              </w:rPr>
              <w:t>OP 45</w:t>
            </w:r>
          </w:p>
        </w:tc>
        <w:tc>
          <w:tcPr>
            <w:tcW w:w="1418" w:type="dxa"/>
          </w:tcPr>
          <w:p w:rsidR="000921AB" w:rsidP="007E2583" w:rsidRDefault="000921AB" w14:paraId="3F3100FD" w14:textId="4CE34325">
            <w:pPr>
              <w:pStyle w:val="Kiwa-RapportTekst"/>
              <w:rPr>
                <w:lang w:val="en-GB"/>
              </w:rPr>
            </w:pPr>
            <w:r>
              <w:rPr>
                <w:lang w:val="en-GB"/>
              </w:rPr>
              <w:t>Torque check tighten</w:t>
            </w:r>
          </w:p>
        </w:tc>
        <w:tc>
          <w:tcPr>
            <w:tcW w:w="5076" w:type="dxa"/>
          </w:tcPr>
          <w:p w:rsidR="000921AB" w:rsidP="007E2583" w:rsidRDefault="000921AB" w14:paraId="55FFAF5E" w14:textId="35037EC4">
            <w:pPr>
              <w:pStyle w:val="Kiwa-RapportTekst"/>
              <w:rPr>
                <w:lang w:val="en-GB"/>
              </w:rPr>
            </w:pPr>
            <w:r>
              <w:rPr>
                <w:lang w:val="en-GB"/>
              </w:rPr>
              <w:t>Torqueing clockwise</w:t>
            </w:r>
          </w:p>
        </w:tc>
      </w:tr>
      <w:tr w:rsidR="000921AB" w:rsidTr="00385304" w14:paraId="279DF158" w14:textId="77777777">
        <w:tc>
          <w:tcPr>
            <w:tcW w:w="1242" w:type="dxa"/>
          </w:tcPr>
          <w:p w:rsidR="000921AB" w:rsidP="007E2583" w:rsidRDefault="000921AB" w14:paraId="39129DB3" w14:textId="7D797320">
            <w:pPr>
              <w:pStyle w:val="Kiwa-RapportTekst"/>
              <w:rPr>
                <w:lang w:val="en-GB"/>
              </w:rPr>
            </w:pPr>
            <w:r>
              <w:rPr>
                <w:lang w:val="en-GB"/>
              </w:rPr>
              <w:t>OP 50</w:t>
            </w:r>
          </w:p>
        </w:tc>
        <w:tc>
          <w:tcPr>
            <w:tcW w:w="1418" w:type="dxa"/>
          </w:tcPr>
          <w:p w:rsidR="000921AB" w:rsidP="007E2583" w:rsidRDefault="000921AB" w14:paraId="1A38C168" w14:textId="6CF1BC9A">
            <w:pPr>
              <w:pStyle w:val="Kiwa-RapportTekst"/>
              <w:rPr>
                <w:lang w:val="en-GB"/>
              </w:rPr>
            </w:pPr>
            <w:r>
              <w:rPr>
                <w:lang w:val="en-GB"/>
              </w:rPr>
              <w:t>Torque check loosen</w:t>
            </w:r>
          </w:p>
        </w:tc>
        <w:tc>
          <w:tcPr>
            <w:tcW w:w="5076" w:type="dxa"/>
          </w:tcPr>
          <w:p w:rsidR="000921AB" w:rsidP="007E2583" w:rsidRDefault="000921AB" w14:paraId="0E608368" w14:textId="1FEA9D1E">
            <w:pPr>
              <w:pStyle w:val="Kiwa-RapportTekst"/>
              <w:rPr>
                <w:lang w:val="en-GB"/>
              </w:rPr>
            </w:pPr>
            <w:r>
              <w:rPr>
                <w:lang w:val="en-GB"/>
              </w:rPr>
              <w:t>Torqueing  anti-clockwise</w:t>
            </w:r>
          </w:p>
        </w:tc>
      </w:tr>
      <w:tr w:rsidR="007528D1" w:rsidTr="00385304" w14:paraId="4A134836" w14:textId="77777777">
        <w:tc>
          <w:tcPr>
            <w:tcW w:w="1242" w:type="dxa"/>
          </w:tcPr>
          <w:p w:rsidR="007528D1" w:rsidP="007E2583" w:rsidRDefault="007528D1" w14:paraId="1993346C" w14:textId="28E06848">
            <w:pPr>
              <w:pStyle w:val="Kiwa-RapportTekst"/>
              <w:rPr>
                <w:lang w:val="en-GB"/>
              </w:rPr>
            </w:pPr>
            <w:r>
              <w:rPr>
                <w:lang w:val="en-GB"/>
              </w:rPr>
              <w:t>OP</w:t>
            </w:r>
            <w:r w:rsidR="00435F17">
              <w:rPr>
                <w:lang w:val="en-GB"/>
              </w:rPr>
              <w:t xml:space="preserve"> </w:t>
            </w:r>
            <w:r w:rsidR="000921AB">
              <w:rPr>
                <w:lang w:val="en-GB"/>
              </w:rPr>
              <w:t>55</w:t>
            </w:r>
            <w:r>
              <w:rPr>
                <w:lang w:val="en-GB"/>
              </w:rPr>
              <w:t xml:space="preserve"> </w:t>
            </w:r>
          </w:p>
        </w:tc>
        <w:tc>
          <w:tcPr>
            <w:tcW w:w="1418" w:type="dxa"/>
          </w:tcPr>
          <w:p w:rsidR="007528D1" w:rsidP="007E2583" w:rsidRDefault="007528D1" w14:paraId="3F4EC669" w14:textId="564621FE">
            <w:pPr>
              <w:pStyle w:val="Kiwa-RapportTekst"/>
              <w:rPr>
                <w:lang w:val="en-GB"/>
              </w:rPr>
            </w:pPr>
            <w:r>
              <w:rPr>
                <w:lang w:val="en-GB"/>
              </w:rPr>
              <w:t>Leak test</w:t>
            </w:r>
          </w:p>
        </w:tc>
        <w:tc>
          <w:tcPr>
            <w:tcW w:w="5076" w:type="dxa"/>
          </w:tcPr>
          <w:p w:rsidR="00C0120E" w:rsidP="007E2583" w:rsidRDefault="007528D1" w14:paraId="4C1E864E" w14:textId="7321B1F6">
            <w:pPr>
              <w:pStyle w:val="Kiwa-RapportTekst"/>
              <w:rPr>
                <w:lang w:val="en-GB"/>
              </w:rPr>
            </w:pPr>
            <w:r>
              <w:rPr>
                <w:lang w:val="en-GB"/>
              </w:rPr>
              <w:t xml:space="preserve">Check of the compressed air supply pressure. Correct connection of the meter to the test rig. Check the stability of the test pressure. Close the supply valve. Record the begin and end pressure. Calculate the pressure decay. Stick a label for proof of </w:t>
            </w:r>
            <w:r w:rsidR="00C0120E">
              <w:rPr>
                <w:lang w:val="en-GB"/>
              </w:rPr>
              <w:t xml:space="preserve">the </w:t>
            </w:r>
            <w:r>
              <w:rPr>
                <w:lang w:val="en-GB"/>
              </w:rPr>
              <w:t>leak test</w:t>
            </w:r>
            <w:r w:rsidR="00C0120E">
              <w:rPr>
                <w:lang w:val="en-GB"/>
              </w:rPr>
              <w:t>.</w:t>
            </w:r>
          </w:p>
        </w:tc>
      </w:tr>
      <w:tr w:rsidR="00C0120E" w:rsidTr="00385304" w14:paraId="5E115545" w14:textId="77777777">
        <w:tc>
          <w:tcPr>
            <w:tcW w:w="1242" w:type="dxa"/>
          </w:tcPr>
          <w:p w:rsidR="00C0120E" w:rsidP="007E2583" w:rsidRDefault="00C0120E" w14:paraId="48E67B20" w14:textId="2EC436AA">
            <w:pPr>
              <w:pStyle w:val="Kiwa-RapportTekst"/>
              <w:rPr>
                <w:lang w:val="en-GB"/>
              </w:rPr>
            </w:pPr>
            <w:r>
              <w:rPr>
                <w:lang w:val="en-GB"/>
              </w:rPr>
              <w:t>OP</w:t>
            </w:r>
            <w:r w:rsidR="00435F17">
              <w:rPr>
                <w:lang w:val="en-GB"/>
              </w:rPr>
              <w:t xml:space="preserve"> </w:t>
            </w:r>
            <w:r>
              <w:rPr>
                <w:lang w:val="en-GB"/>
              </w:rPr>
              <w:t>60</w:t>
            </w:r>
          </w:p>
        </w:tc>
        <w:tc>
          <w:tcPr>
            <w:tcW w:w="1418" w:type="dxa"/>
          </w:tcPr>
          <w:p w:rsidR="00C0120E" w:rsidP="007E2583" w:rsidRDefault="00C0120E" w14:paraId="4D0E4986" w14:textId="2AAAF6A8">
            <w:pPr>
              <w:pStyle w:val="Kiwa-RapportTekst"/>
              <w:rPr>
                <w:lang w:val="en-GB"/>
              </w:rPr>
            </w:pPr>
            <w:r>
              <w:rPr>
                <w:lang w:val="en-GB"/>
              </w:rPr>
              <w:t>Quality check and Packaging</w:t>
            </w:r>
          </w:p>
        </w:tc>
        <w:tc>
          <w:tcPr>
            <w:tcW w:w="5076" w:type="dxa"/>
          </w:tcPr>
          <w:p w:rsidR="00C0120E" w:rsidP="007E2583" w:rsidRDefault="00C0120E" w14:paraId="38277DC9" w14:textId="4EB32894">
            <w:pPr>
              <w:pStyle w:val="Kiwa-RapportTekst"/>
              <w:rPr>
                <w:lang w:val="en-GB"/>
              </w:rPr>
            </w:pPr>
            <w:r>
              <w:rPr>
                <w:lang w:val="en-GB"/>
              </w:rPr>
              <w:t>External check of the meter. Place the dust caps. Record the meter data and the pallet data. Stack the meters on the pallet. One meter</w:t>
            </w:r>
            <w:r w:rsidR="00435F17">
              <w:rPr>
                <w:lang w:val="en-GB"/>
              </w:rPr>
              <w:t xml:space="preserve"> per pallet</w:t>
            </w:r>
            <w:r>
              <w:rPr>
                <w:lang w:val="en-GB"/>
              </w:rPr>
              <w:t xml:space="preserve"> is over-checked by the supervisor.</w:t>
            </w:r>
          </w:p>
        </w:tc>
      </w:tr>
      <w:tr w:rsidR="000921AB" w:rsidTr="00385304" w14:paraId="5F8DBC5F" w14:textId="77777777">
        <w:tc>
          <w:tcPr>
            <w:tcW w:w="1242" w:type="dxa"/>
          </w:tcPr>
          <w:p w:rsidR="000921AB" w:rsidP="007E2583" w:rsidRDefault="000921AB" w14:paraId="4232B12D" w14:textId="27808E03">
            <w:pPr>
              <w:pStyle w:val="Kiwa-RapportTekst"/>
              <w:rPr>
                <w:lang w:val="en-GB"/>
              </w:rPr>
            </w:pPr>
            <w:r>
              <w:rPr>
                <w:lang w:val="en-GB"/>
              </w:rPr>
              <w:t>OP 70</w:t>
            </w:r>
          </w:p>
        </w:tc>
        <w:tc>
          <w:tcPr>
            <w:tcW w:w="1418" w:type="dxa"/>
          </w:tcPr>
          <w:p w:rsidR="000921AB" w:rsidP="007E2583" w:rsidRDefault="000921AB" w14:paraId="2DC3E1E4" w14:textId="64A6951B">
            <w:pPr>
              <w:pStyle w:val="Kiwa-RapportTekst"/>
              <w:rPr>
                <w:lang w:val="en-GB"/>
              </w:rPr>
            </w:pPr>
            <w:r>
              <w:rPr>
                <w:lang w:val="en-GB"/>
              </w:rPr>
              <w:t>Supervisor checks</w:t>
            </w:r>
          </w:p>
        </w:tc>
        <w:tc>
          <w:tcPr>
            <w:tcW w:w="5076" w:type="dxa"/>
          </w:tcPr>
          <w:p w:rsidR="000921AB" w:rsidP="007E2583" w:rsidRDefault="000921AB" w14:paraId="4EBDB9CD" w14:textId="25188141">
            <w:pPr>
              <w:pStyle w:val="Kiwa-RapportTekst"/>
              <w:rPr>
                <w:lang w:val="en-GB"/>
              </w:rPr>
            </w:pPr>
            <w:r>
              <w:rPr>
                <w:lang w:val="en-GB"/>
              </w:rPr>
              <w:t>Checks done by the supervisor at the start and end of the shift.</w:t>
            </w:r>
          </w:p>
        </w:tc>
      </w:tr>
    </w:tbl>
    <w:p w:rsidR="00B623AA" w:rsidP="007E2583" w:rsidRDefault="00B623AA" w14:paraId="5EE42FF6" w14:textId="77777777">
      <w:pPr>
        <w:pStyle w:val="Kiwa-RapportTekst"/>
        <w:rPr>
          <w:lang w:val="en-GB"/>
        </w:rPr>
      </w:pPr>
    </w:p>
    <w:p w:rsidR="0026011E" w:rsidP="004F7A21" w:rsidRDefault="00C2321D" w14:paraId="53685E0F" w14:textId="4327DE7B">
      <w:pPr>
        <w:pStyle w:val="Kiwa-RapportTekst"/>
        <w:rPr>
          <w:lang w:val="en-GB"/>
        </w:rPr>
      </w:pPr>
      <w:r>
        <w:rPr>
          <w:lang w:val="en-GB"/>
        </w:rPr>
        <w:t xml:space="preserve"> The following c</w:t>
      </w:r>
      <w:r w:rsidR="0026011E">
        <w:rPr>
          <w:lang w:val="en-GB"/>
        </w:rPr>
        <w:t xml:space="preserve">hecks </w:t>
      </w:r>
      <w:r>
        <w:rPr>
          <w:lang w:val="en-GB"/>
        </w:rPr>
        <w:t>are made to assure the quality of the process.</w:t>
      </w:r>
    </w:p>
    <w:p w:rsidR="0026011E" w:rsidP="0026011E" w:rsidRDefault="00D650DF" w14:paraId="4C8DA3C2" w14:textId="75F419C2">
      <w:pPr>
        <w:pStyle w:val="Kop4"/>
      </w:pPr>
      <w:bookmarkStart w:name="_Toc485218338" w:id="52"/>
      <w:r w:rsidRPr="00A66D5B">
        <w:rPr>
          <w:lang w:val="en-US"/>
        </w:rPr>
        <w:t>D</w:t>
      </w:r>
      <w:r w:rsidR="00196C0D">
        <w:t>estructive</w:t>
      </w:r>
      <w:r w:rsidR="0026011E">
        <w:t xml:space="preserve"> test</w:t>
      </w:r>
      <w:bookmarkEnd w:id="52"/>
    </w:p>
    <w:p w:rsidR="001853F6" w:rsidP="004F7A21" w:rsidRDefault="00196C0D" w14:paraId="4C727B8A" w14:textId="72398AA0">
      <w:pPr>
        <w:pStyle w:val="Kiwa-RapportTekst"/>
        <w:rPr>
          <w:lang w:val="en-GB"/>
        </w:rPr>
      </w:pPr>
      <w:r>
        <w:rPr>
          <w:lang w:val="en-GB"/>
        </w:rPr>
        <w:t>After 72 hours of curing, five meters per day are tested destructively to verify the breakaway torque of the adapter</w:t>
      </w:r>
      <w:r w:rsidR="00884310">
        <w:rPr>
          <w:lang w:val="en-GB"/>
        </w:rPr>
        <w:t>s</w:t>
      </w:r>
      <w:r>
        <w:rPr>
          <w:lang w:val="en-GB"/>
        </w:rPr>
        <w:t xml:space="preserve">. The test is </w:t>
      </w:r>
      <w:r w:rsidR="0086149A">
        <w:rPr>
          <w:lang w:val="en-GB"/>
        </w:rPr>
        <w:t xml:space="preserve">regarded </w:t>
      </w:r>
      <w:r>
        <w:rPr>
          <w:lang w:val="en-GB"/>
        </w:rPr>
        <w:t xml:space="preserve">destructive because the breakaway torque is of the same magnitude of the strength of the boss fixation to the meter housing. The two </w:t>
      </w:r>
      <w:r w:rsidR="001315E0">
        <w:rPr>
          <w:lang w:val="en-GB"/>
        </w:rPr>
        <w:t>adapters</w:t>
      </w:r>
      <w:r>
        <w:rPr>
          <w:lang w:val="en-GB"/>
        </w:rPr>
        <w:t xml:space="preserve"> are used for the two torque directions. The inlet tighten and outlet loosen torques are recorded. The meters that are subjected to the destructive test are disca</w:t>
      </w:r>
      <w:r w:rsidR="00884310">
        <w:rPr>
          <w:lang w:val="en-GB"/>
        </w:rPr>
        <w:t>r</w:t>
      </w:r>
      <w:r>
        <w:rPr>
          <w:lang w:val="en-GB"/>
        </w:rPr>
        <w:t xml:space="preserve">ded. </w:t>
      </w:r>
    </w:p>
    <w:p w:rsidR="00FE50E6" w:rsidP="004F7A21" w:rsidRDefault="001853F6" w14:paraId="0D8E6511" w14:textId="5F944700">
      <w:pPr>
        <w:pStyle w:val="Kiwa-RapportTekst"/>
        <w:rPr>
          <w:lang w:val="en-GB"/>
        </w:rPr>
      </w:pPr>
      <w:r>
        <w:rPr>
          <w:lang w:val="en-GB"/>
        </w:rPr>
        <w:br w:type="page"/>
      </w:r>
    </w:p>
    <w:p w:rsidR="00FE50E6" w:rsidP="00FE50E6" w:rsidRDefault="00FE50E6" w14:paraId="7D027615" w14:textId="22CC21DC">
      <w:pPr>
        <w:pStyle w:val="Kop4"/>
      </w:pPr>
      <w:bookmarkStart w:name="_Toc485218339" w:id="53"/>
      <w:r>
        <w:lastRenderedPageBreak/>
        <w:t>Torque wrench validation check</w:t>
      </w:r>
      <w:bookmarkEnd w:id="53"/>
    </w:p>
    <w:p w:rsidR="0019603F" w:rsidP="004F7A21" w:rsidRDefault="0019603F" w14:paraId="7FD21377" w14:textId="27019020">
      <w:pPr>
        <w:pStyle w:val="Kiwa-RapportTekst"/>
        <w:rPr>
          <w:lang w:val="en-GB"/>
        </w:rPr>
      </w:pPr>
      <w:r>
        <w:rPr>
          <w:lang w:val="en-GB"/>
        </w:rPr>
        <w:t>Each day (24 hrs), the setting of a torque wrench is verified by testing the tool five times in a row. All five readings shall be inside the indicated tolerance field.</w:t>
      </w:r>
      <w:r w:rsidR="00FF0781">
        <w:rPr>
          <w:lang w:val="en-GB"/>
        </w:rPr>
        <w:t xml:space="preserve"> The cell in the data sheet shows red text when</w:t>
      </w:r>
      <w:r w:rsidR="00E719D8">
        <w:rPr>
          <w:lang w:val="en-GB"/>
        </w:rPr>
        <w:t>ever</w:t>
      </w:r>
      <w:r w:rsidR="00FF0781">
        <w:rPr>
          <w:lang w:val="en-GB"/>
        </w:rPr>
        <w:t xml:space="preserve"> </w:t>
      </w:r>
      <w:r w:rsidR="00E719D8">
        <w:rPr>
          <w:lang w:val="en-GB"/>
        </w:rPr>
        <w:t>a</w:t>
      </w:r>
      <w:r w:rsidR="00FF0781">
        <w:rPr>
          <w:lang w:val="en-GB"/>
        </w:rPr>
        <w:t xml:space="preserve"> value is outside the tolerance.</w:t>
      </w:r>
    </w:p>
    <w:p w:rsidR="0019603F" w:rsidP="004F7A21" w:rsidRDefault="0019603F" w14:paraId="655CD907" w14:textId="77777777">
      <w:pPr>
        <w:pStyle w:val="Kiwa-RapportTekst"/>
        <w:rPr>
          <w:lang w:val="en-GB"/>
        </w:rPr>
      </w:pPr>
    </w:p>
    <w:p w:rsidR="0019603F" w:rsidP="004F7A21" w:rsidRDefault="0019603F" w14:paraId="1CCF9595" w14:textId="34BD25F2">
      <w:pPr>
        <w:pStyle w:val="Kiwa-RapportTekst"/>
        <w:rPr>
          <w:lang w:val="en-GB"/>
        </w:rPr>
      </w:pPr>
      <w:r>
        <w:rPr>
          <w:lang w:val="en-GB"/>
        </w:rPr>
        <w:t>During the activities it became clear that the torque wrenches wear. By the beginn</w:t>
      </w:r>
      <w:r w:rsidR="00E9203A">
        <w:rPr>
          <w:lang w:val="en-GB"/>
        </w:rPr>
        <w:t>ing of June, already 3 out of 24</w:t>
      </w:r>
      <w:r>
        <w:rPr>
          <w:lang w:val="en-GB"/>
        </w:rPr>
        <w:t xml:space="preserve"> torque wrenches were replaced based on the results of the daily torque checks.</w:t>
      </w:r>
    </w:p>
    <w:p w:rsidR="00FE50E6" w:rsidP="004F7A21" w:rsidRDefault="00FE50E6" w14:paraId="16736D1B" w14:textId="3B5D9D87">
      <w:pPr>
        <w:pStyle w:val="Kiwa-RapportTekst"/>
        <w:rPr>
          <w:lang w:val="en-GB"/>
        </w:rPr>
      </w:pPr>
    </w:p>
    <w:p w:rsidRPr="00FF0781" w:rsidR="00FE50E6" w:rsidP="00FE50E6" w:rsidRDefault="00FE50E6" w14:paraId="0B445532" w14:textId="3248A6BB">
      <w:pPr>
        <w:pStyle w:val="Kop4"/>
      </w:pPr>
      <w:bookmarkStart w:name="_Ref485046738" w:id="54"/>
      <w:bookmarkStart w:name="_Toc485218340" w:id="55"/>
      <w:r>
        <w:t>Leak test validation check</w:t>
      </w:r>
      <w:bookmarkEnd w:id="54"/>
      <w:bookmarkEnd w:id="55"/>
    </w:p>
    <w:p w:rsidR="00FE50E6" w:rsidP="00FE50E6" w:rsidRDefault="0019603F" w14:paraId="3981FB26" w14:textId="232FC219">
      <w:pPr>
        <w:pStyle w:val="Kiwa-RapportTekst"/>
        <w:rPr>
          <w:lang w:val="en-GB"/>
        </w:rPr>
      </w:pPr>
      <w:r>
        <w:rPr>
          <w:lang w:val="en-GB"/>
        </w:rPr>
        <w:t>The leak test rigs are validated each day (24 hrs) by th</w:t>
      </w:r>
      <w:r w:rsidR="007F21E0">
        <w:rPr>
          <w:lang w:val="en-GB"/>
        </w:rPr>
        <w:t>re</w:t>
      </w:r>
      <w:r>
        <w:rPr>
          <w:lang w:val="en-GB"/>
        </w:rPr>
        <w:t>e tests:</w:t>
      </w:r>
    </w:p>
    <w:p w:rsidR="0019603F" w:rsidP="0019603F" w:rsidRDefault="00E44F85" w14:paraId="311C526C" w14:textId="29D82D2F">
      <w:pPr>
        <w:pStyle w:val="Kiwa-RapportTekst"/>
        <w:numPr>
          <w:ilvl w:val="0"/>
          <w:numId w:val="28"/>
        </w:numPr>
        <w:rPr>
          <w:lang w:val="en-GB"/>
        </w:rPr>
      </w:pPr>
      <w:r>
        <w:rPr>
          <w:lang w:val="en-GB"/>
        </w:rPr>
        <w:t>Test the rig for external leaks. This is done by measuring the p</w:t>
      </w:r>
      <w:r w:rsidR="0019603F">
        <w:rPr>
          <w:lang w:val="en-GB"/>
        </w:rPr>
        <w:t xml:space="preserve">ressure decay using the “pass” meter. </w:t>
      </w:r>
    </w:p>
    <w:p w:rsidR="0019603F" w:rsidP="0019603F" w:rsidRDefault="00E44F85" w14:paraId="737AE7BE" w14:textId="08151EB7">
      <w:pPr>
        <w:pStyle w:val="Kiwa-RapportTekst"/>
        <w:numPr>
          <w:ilvl w:val="0"/>
          <w:numId w:val="28"/>
        </w:numPr>
        <w:rPr>
          <w:lang w:val="en-GB"/>
        </w:rPr>
      </w:pPr>
      <w:r>
        <w:rPr>
          <w:lang w:val="en-GB"/>
        </w:rPr>
        <w:t>Test the rig for reading small leakages. This is done by measuring the  p</w:t>
      </w:r>
      <w:r w:rsidR="0019603F">
        <w:rPr>
          <w:lang w:val="en-GB"/>
        </w:rPr>
        <w:t>ressure decay using the “fail” meter.</w:t>
      </w:r>
    </w:p>
    <w:p w:rsidR="0019603F" w:rsidP="0019603F" w:rsidRDefault="00E44F85" w14:paraId="354FC8C0" w14:textId="5F2DADA4">
      <w:pPr>
        <w:pStyle w:val="Kiwa-RapportTekst"/>
        <w:numPr>
          <w:ilvl w:val="0"/>
          <w:numId w:val="28"/>
        </w:numPr>
        <w:rPr>
          <w:lang w:val="en-GB"/>
        </w:rPr>
      </w:pPr>
      <w:r>
        <w:rPr>
          <w:lang w:val="en-GB"/>
        </w:rPr>
        <w:t>Test the rig for internal leaks. This is done by measuring the p</w:t>
      </w:r>
      <w:r w:rsidR="0019603F">
        <w:rPr>
          <w:lang w:val="en-GB"/>
        </w:rPr>
        <w:t xml:space="preserve">ressure increase with the </w:t>
      </w:r>
      <w:r>
        <w:rPr>
          <w:lang w:val="en-GB"/>
        </w:rPr>
        <w:t xml:space="preserve">“pass” meter </w:t>
      </w:r>
      <w:r w:rsidR="0019603F">
        <w:rPr>
          <w:lang w:val="en-GB"/>
        </w:rPr>
        <w:t>non-pressurized</w:t>
      </w:r>
      <w:r w:rsidR="00FF0781">
        <w:rPr>
          <w:lang w:val="en-GB"/>
        </w:rPr>
        <w:t xml:space="preserve"> and</w:t>
      </w:r>
      <w:r>
        <w:rPr>
          <w:lang w:val="en-GB"/>
        </w:rPr>
        <w:t xml:space="preserve"> the feed pressure</w:t>
      </w:r>
      <w:r w:rsidR="007F21E0">
        <w:rPr>
          <w:lang w:val="en-GB"/>
        </w:rPr>
        <w:t xml:space="preserve"> of 300 mbar</w:t>
      </w:r>
      <w:r>
        <w:rPr>
          <w:lang w:val="en-GB"/>
        </w:rPr>
        <w:t xml:space="preserve"> present, but the</w:t>
      </w:r>
      <w:r w:rsidR="0019603F">
        <w:rPr>
          <w:lang w:val="en-GB"/>
        </w:rPr>
        <w:t xml:space="preserve"> pressurizing </w:t>
      </w:r>
      <w:r>
        <w:rPr>
          <w:lang w:val="en-GB"/>
        </w:rPr>
        <w:t>valve closed.</w:t>
      </w:r>
    </w:p>
    <w:p w:rsidR="00E44F85" w:rsidP="00E44F85" w:rsidRDefault="00E44F85" w14:paraId="5B8E8672" w14:textId="5416648B">
      <w:pPr>
        <w:pStyle w:val="Kiwa-RapportTekst"/>
        <w:rPr>
          <w:lang w:val="en-GB"/>
        </w:rPr>
      </w:pPr>
      <w:r>
        <w:rPr>
          <w:lang w:val="en-GB"/>
        </w:rPr>
        <w:t>The tests are performed twice</w:t>
      </w:r>
      <w:r w:rsidR="00FF0781">
        <w:rPr>
          <w:lang w:val="en-GB"/>
        </w:rPr>
        <w:t xml:space="preserve"> per double rig</w:t>
      </w:r>
      <w:r>
        <w:rPr>
          <w:lang w:val="en-GB"/>
        </w:rPr>
        <w:t>, one for each of the two rigs connected to one and the same pressure regulator.</w:t>
      </w:r>
    </w:p>
    <w:p w:rsidR="00FF0781" w:rsidP="00E44F85" w:rsidRDefault="00FF0781" w14:paraId="14742529" w14:textId="440984A4">
      <w:pPr>
        <w:pStyle w:val="Kiwa-RapportTekst"/>
        <w:rPr>
          <w:lang w:val="en-GB"/>
        </w:rPr>
      </w:pPr>
    </w:p>
    <w:p w:rsidR="00FF0781" w:rsidP="00E44F85" w:rsidRDefault="00FF0781" w14:paraId="3C32592D" w14:textId="299C129B">
      <w:pPr>
        <w:pStyle w:val="Kiwa-RapportTekst"/>
        <w:rPr>
          <w:lang w:val="en-GB"/>
        </w:rPr>
      </w:pPr>
      <w:r>
        <w:rPr>
          <w:lang w:val="en-GB"/>
        </w:rPr>
        <w:t>The recorded parameters are the pressure indication at the beginning and at the end of the test duration of 1 minute. The pressure decay or pressure increase is calculated by subtracting the start value from the end value.</w:t>
      </w:r>
      <w:r w:rsidR="00E719D8">
        <w:rPr>
          <w:lang w:val="en-GB"/>
        </w:rPr>
        <w:t xml:space="preserve"> If the pressure difference is outside the tolerance field, the rig is blocked and maintained.</w:t>
      </w:r>
    </w:p>
    <w:p w:rsidR="00FE50E6" w:rsidP="00FE50E6" w:rsidRDefault="00FE50E6" w14:paraId="7A5369EB" w14:textId="2FA7AE9D">
      <w:pPr>
        <w:pStyle w:val="Kop4"/>
      </w:pPr>
      <w:bookmarkStart w:name="_Toc485218341" w:id="56"/>
      <w:r>
        <w:t>Swing gauge daily check</w:t>
      </w:r>
      <w:bookmarkEnd w:id="56"/>
    </w:p>
    <w:p w:rsidR="00FE50E6" w:rsidP="00FE50E6" w:rsidRDefault="00857ECE" w14:paraId="17BA7A7C" w14:textId="2E06A77E">
      <w:pPr>
        <w:pStyle w:val="Kiwa-RapportTekst"/>
        <w:rPr>
          <w:lang w:val="en-GB"/>
        </w:rPr>
      </w:pPr>
      <w:r>
        <w:rPr>
          <w:lang w:val="en-GB"/>
        </w:rPr>
        <w:t>The swing gauge</w:t>
      </w:r>
      <w:r w:rsidR="0050032B">
        <w:rPr>
          <w:lang w:val="en-GB"/>
        </w:rPr>
        <w:t>s</w:t>
      </w:r>
      <w:r>
        <w:rPr>
          <w:lang w:val="en-GB"/>
        </w:rPr>
        <w:t xml:space="preserve"> for </w:t>
      </w:r>
      <w:r w:rsidR="00FF0781">
        <w:rPr>
          <w:lang w:val="en-GB"/>
        </w:rPr>
        <w:t>verifying</w:t>
      </w:r>
      <w:r>
        <w:rPr>
          <w:lang w:val="en-GB"/>
        </w:rPr>
        <w:t xml:space="preserve"> the alignment of the adapters </w:t>
      </w:r>
      <w:r w:rsidR="0050032B">
        <w:rPr>
          <w:lang w:val="en-GB"/>
        </w:rPr>
        <w:t xml:space="preserve">are checked daily against </w:t>
      </w:r>
      <w:r w:rsidR="00FF0781">
        <w:rPr>
          <w:lang w:val="en-GB"/>
        </w:rPr>
        <w:t>a pass/fail jig. The recorded information is pass or fail.</w:t>
      </w:r>
    </w:p>
    <w:p w:rsidR="00FE50E6" w:rsidP="00FE50E6" w:rsidRDefault="00FE50E6" w14:paraId="4EE284E4" w14:textId="022A4263">
      <w:pPr>
        <w:pStyle w:val="Kiwa-RapportTekst"/>
        <w:rPr>
          <w:lang w:val="en-GB"/>
        </w:rPr>
      </w:pPr>
    </w:p>
    <w:p w:rsidR="00FE50E6" w:rsidP="00FE50E6" w:rsidRDefault="00FE50E6" w14:paraId="2A41901B" w14:textId="7776FB45">
      <w:pPr>
        <w:pStyle w:val="Kop4"/>
      </w:pPr>
      <w:bookmarkStart w:name="_Toc485218342" w:id="57"/>
      <w:r>
        <w:t>Meter over-check</w:t>
      </w:r>
      <w:bookmarkEnd w:id="57"/>
    </w:p>
    <w:p w:rsidR="00FE50E6" w:rsidP="00FE50E6" w:rsidRDefault="007F21E0" w14:paraId="389F3547" w14:textId="30C32FD8">
      <w:pPr>
        <w:pStyle w:val="Kiwa-RapportTekst"/>
        <w:rPr>
          <w:lang w:val="en-GB"/>
        </w:rPr>
      </w:pPr>
      <w:r>
        <w:rPr>
          <w:lang w:val="en-GB"/>
        </w:rPr>
        <w:t>After production and packaging, one meter is taken from each finalized pallet and checked fully</w:t>
      </w:r>
      <w:r w:rsidR="00FF0781">
        <w:rPr>
          <w:lang w:val="en-GB"/>
        </w:rPr>
        <w:t xml:space="preserve"> on </w:t>
      </w:r>
      <w:r w:rsidR="0050032B">
        <w:rPr>
          <w:lang w:val="en-GB"/>
        </w:rPr>
        <w:t xml:space="preserve">all </w:t>
      </w:r>
      <w:r w:rsidR="00FF0781">
        <w:rPr>
          <w:lang w:val="en-GB"/>
        </w:rPr>
        <w:t>the quality topics</w:t>
      </w:r>
      <w:r>
        <w:rPr>
          <w:lang w:val="en-GB"/>
        </w:rPr>
        <w:t>.</w:t>
      </w:r>
    </w:p>
    <w:p w:rsidR="00FE50E6" w:rsidP="00FE50E6" w:rsidRDefault="00FE50E6" w14:paraId="1315081B" w14:textId="56D5D134">
      <w:pPr>
        <w:pStyle w:val="Kiwa-RapportTekst"/>
        <w:rPr>
          <w:lang w:val="en-GB"/>
        </w:rPr>
      </w:pPr>
    </w:p>
    <w:p w:rsidR="00FE50E6" w:rsidP="00FE50E6" w:rsidRDefault="00FE50E6" w14:paraId="63C79626" w14:textId="13B94F2F">
      <w:pPr>
        <w:pStyle w:val="Kop4"/>
      </w:pPr>
      <w:bookmarkStart w:name="_Toc485218343" w:id="58"/>
      <w:r>
        <w:t>First pass yield (FPY)</w:t>
      </w:r>
      <w:bookmarkEnd w:id="58"/>
      <w:r>
        <w:t xml:space="preserve"> </w:t>
      </w:r>
    </w:p>
    <w:p w:rsidR="00FE50E6" w:rsidP="00FE50E6" w:rsidRDefault="00FF0781" w14:paraId="5EED9649" w14:textId="301C4B58">
      <w:pPr>
        <w:pStyle w:val="Kiwa-RapportTekst"/>
        <w:rPr>
          <w:lang w:val="en-GB"/>
        </w:rPr>
      </w:pPr>
      <w:r>
        <w:rPr>
          <w:lang w:val="en-GB"/>
        </w:rPr>
        <w:t xml:space="preserve">This is the number of finished products divided by the production input. </w:t>
      </w:r>
      <w:r w:rsidR="0050032B">
        <w:rPr>
          <w:lang w:val="en-GB"/>
        </w:rPr>
        <w:t xml:space="preserve"> The FPY is recorded daily.</w:t>
      </w:r>
    </w:p>
    <w:p w:rsidR="008F4A8E" w:rsidP="004F7A21" w:rsidRDefault="008F4A8E" w14:paraId="69F247A8" w14:textId="77777777">
      <w:pPr>
        <w:pStyle w:val="Kiwa-RapportTekst"/>
        <w:rPr>
          <w:lang w:val="en-GB"/>
        </w:rPr>
      </w:pPr>
    </w:p>
    <w:p w:rsidR="0011004B" w:rsidP="00480526" w:rsidRDefault="006E093D" w14:paraId="79DB7D58" w14:textId="10F170CC">
      <w:pPr>
        <w:pStyle w:val="Kop3"/>
      </w:pPr>
      <w:bookmarkStart w:name="_Toc485218344" w:id="59"/>
      <w:r>
        <w:t>Clean process adapte</w:t>
      </w:r>
      <w:r w:rsidR="000D5B96">
        <w:t>r fitted</w:t>
      </w:r>
      <w:bookmarkEnd w:id="59"/>
    </w:p>
    <w:p w:rsidR="001853F6" w:rsidP="007E2583" w:rsidRDefault="008B5DEB" w14:paraId="0238F571" w14:textId="040A3BD8">
      <w:pPr>
        <w:pStyle w:val="Kiwa-RapportTekst"/>
        <w:rPr>
          <w:lang w:val="en-GB"/>
        </w:rPr>
      </w:pPr>
      <w:r>
        <w:rPr>
          <w:lang w:val="en-GB"/>
        </w:rPr>
        <w:t>In this process</w:t>
      </w:r>
      <w:r w:rsidR="006E093D">
        <w:rPr>
          <w:lang w:val="en-GB"/>
        </w:rPr>
        <w:t xml:space="preserve"> adapters that are fitted with the old Permabond are removed from meters in case they fail the torque test.</w:t>
      </w:r>
      <w:r w:rsidRPr="006E093D" w:rsidR="006E093D">
        <w:rPr>
          <w:lang w:val="en-GB"/>
        </w:rPr>
        <w:t xml:space="preserve"> </w:t>
      </w:r>
      <w:r w:rsidR="006E093D">
        <w:rPr>
          <w:lang w:val="en-GB"/>
        </w:rPr>
        <w:t>The list of method sheets</w:t>
      </w:r>
      <w:r w:rsidR="000A5F07">
        <w:rPr>
          <w:lang w:val="en-GB"/>
        </w:rPr>
        <w:t xml:space="preserve"> [3]</w:t>
      </w:r>
      <w:r w:rsidR="006E093D">
        <w:rPr>
          <w:lang w:val="en-GB"/>
        </w:rPr>
        <w:t xml:space="preserve"> is shown in</w:t>
      </w:r>
      <w:r w:rsidR="000A5F07">
        <w:rPr>
          <w:lang w:val="en-GB"/>
        </w:rPr>
        <w:t xml:space="preserve"> </w:t>
      </w:r>
      <w:r w:rsidR="000A5F07">
        <w:rPr>
          <w:lang w:val="en-GB"/>
        </w:rPr>
        <w:fldChar w:fldCharType="begin"/>
      </w:r>
      <w:r w:rsidR="000A5F07">
        <w:rPr>
          <w:lang w:val="en-GB"/>
        </w:rPr>
        <w:instrText xml:space="preserve"> REF _Ref485212854 \h </w:instrText>
      </w:r>
      <w:r w:rsidR="000A5F07">
        <w:rPr>
          <w:lang w:val="en-GB"/>
        </w:rPr>
      </w:r>
      <w:r w:rsidR="000A5F07">
        <w:rPr>
          <w:lang w:val="en-GB"/>
        </w:rPr>
        <w:fldChar w:fldCharType="separate"/>
      </w:r>
      <w:proofErr w:type="spellStart"/>
      <w:r w:rsidR="000A5F07">
        <w:t>Table</w:t>
      </w:r>
      <w:proofErr w:type="spellEnd"/>
      <w:r w:rsidR="000A5F07">
        <w:t xml:space="preserve"> </w:t>
      </w:r>
      <w:r w:rsidR="000A5F07">
        <w:rPr>
          <w:noProof/>
        </w:rPr>
        <w:t>3</w:t>
      </w:r>
      <w:r w:rsidR="000A5F07">
        <w:rPr>
          <w:lang w:val="en-GB"/>
        </w:rPr>
        <w:fldChar w:fldCharType="end"/>
      </w:r>
      <w:r w:rsidR="000A5F07">
        <w:rPr>
          <w:lang w:val="en-GB"/>
        </w:rPr>
        <w:t>.</w:t>
      </w:r>
    </w:p>
    <w:p w:rsidR="007E2583" w:rsidP="00E422A3" w:rsidRDefault="001853F6" w14:paraId="56E7D1ED" w14:textId="7F35B923">
      <w:pPr>
        <w:pStyle w:val="Kiwa-RapportTekst"/>
        <w:rPr>
          <w:lang w:val="en-GB"/>
        </w:rPr>
      </w:pPr>
      <w:r>
        <w:rPr>
          <w:lang w:val="en-GB"/>
        </w:rPr>
        <w:br w:type="page"/>
      </w:r>
    </w:p>
    <w:p w:rsidRPr="006E093D" w:rsidR="006778EC" w:rsidP="006E093D" w:rsidRDefault="006E093D" w14:paraId="46D7F0E9" w14:textId="2FE61BDD">
      <w:pPr>
        <w:pStyle w:val="Bijschrift"/>
        <w:framePr w:wrap="notBeside"/>
        <w:rPr>
          <w:lang w:val="en-US"/>
        </w:rPr>
      </w:pPr>
      <w:bookmarkStart w:name="_Ref485212854" w:id="60"/>
      <w:proofErr w:type="spellStart"/>
      <w:r>
        <w:lastRenderedPageBreak/>
        <w:t>Table</w:t>
      </w:r>
      <w:proofErr w:type="spellEnd"/>
      <w:r>
        <w:t xml:space="preserve"> </w:t>
      </w:r>
      <w:r>
        <w:fldChar w:fldCharType="begin"/>
      </w:r>
      <w:r>
        <w:instrText xml:space="preserve"> SEQ Table \* ARABIC </w:instrText>
      </w:r>
      <w:r>
        <w:fldChar w:fldCharType="separate"/>
      </w:r>
      <w:r>
        <w:rPr>
          <w:noProof/>
        </w:rPr>
        <w:t>3</w:t>
      </w:r>
      <w:r>
        <w:fldChar w:fldCharType="end"/>
      </w:r>
      <w:bookmarkEnd w:id="60"/>
      <w:r w:rsidRPr="006E093D">
        <w:rPr>
          <w:lang w:val="en-US"/>
        </w:rPr>
        <w:t xml:space="preserve"> Method sheets of </w:t>
      </w:r>
      <w:r>
        <w:rPr>
          <w:lang w:val="en-US"/>
        </w:rPr>
        <w:t>clean process adapter fitted.</w:t>
      </w:r>
    </w:p>
    <w:tbl>
      <w:tblPr>
        <w:tblStyle w:val="Tabelraster"/>
        <w:tblW w:w="0" w:type="auto"/>
        <w:tblLook w:val="04A0" w:firstRow="1" w:lastRow="0" w:firstColumn="1" w:lastColumn="0" w:noHBand="0" w:noVBand="1"/>
      </w:tblPr>
      <w:tblGrid>
        <w:gridCol w:w="1384"/>
        <w:gridCol w:w="1843"/>
        <w:gridCol w:w="4509"/>
      </w:tblGrid>
      <w:tr w:rsidR="00C2321D" w:rsidTr="00C2321D" w14:paraId="03CE5634" w14:textId="77777777">
        <w:tc>
          <w:tcPr>
            <w:tcW w:w="1384" w:type="dxa"/>
          </w:tcPr>
          <w:p w:rsidR="00C2321D" w:rsidP="00C2321D" w:rsidRDefault="00C2321D" w14:paraId="46E008E2" w14:textId="74ABDEE0">
            <w:pPr>
              <w:pStyle w:val="Kiwa-RapportTekst"/>
              <w:rPr>
                <w:lang w:val="en-GB"/>
              </w:rPr>
            </w:pPr>
            <w:r>
              <w:rPr>
                <w:lang w:val="en-GB"/>
              </w:rPr>
              <w:t>Method sheet number</w:t>
            </w:r>
          </w:p>
        </w:tc>
        <w:tc>
          <w:tcPr>
            <w:tcW w:w="1843" w:type="dxa"/>
          </w:tcPr>
          <w:p w:rsidR="00C2321D" w:rsidP="00C2321D" w:rsidRDefault="00C2321D" w14:paraId="1BC1AD94" w14:textId="00923303">
            <w:pPr>
              <w:pStyle w:val="Kiwa-RapportTekst"/>
              <w:rPr>
                <w:lang w:val="en-GB"/>
              </w:rPr>
            </w:pPr>
            <w:r>
              <w:rPr>
                <w:lang w:val="en-GB"/>
              </w:rPr>
              <w:t>Title</w:t>
            </w:r>
          </w:p>
        </w:tc>
        <w:tc>
          <w:tcPr>
            <w:tcW w:w="4509" w:type="dxa"/>
          </w:tcPr>
          <w:p w:rsidR="00C2321D" w:rsidP="00C2321D" w:rsidRDefault="00C2321D" w14:paraId="702CDAAF" w14:textId="03BBA27B">
            <w:pPr>
              <w:pStyle w:val="Kiwa-RapportTekst"/>
              <w:rPr>
                <w:lang w:val="en-GB"/>
              </w:rPr>
            </w:pPr>
            <w:r>
              <w:rPr>
                <w:lang w:val="en-GB"/>
              </w:rPr>
              <w:t>Quality topics</w:t>
            </w:r>
          </w:p>
        </w:tc>
      </w:tr>
      <w:tr w:rsidR="00C2321D" w:rsidTr="00C2321D" w14:paraId="5BF1632B" w14:textId="77777777">
        <w:tc>
          <w:tcPr>
            <w:tcW w:w="1384" w:type="dxa"/>
          </w:tcPr>
          <w:p w:rsidR="00C2321D" w:rsidP="00C2321D" w:rsidRDefault="00C2321D" w14:paraId="1DCDA84A" w14:textId="70BD13C7">
            <w:pPr>
              <w:pStyle w:val="Kiwa-RapportTekst"/>
              <w:rPr>
                <w:lang w:val="en-GB"/>
              </w:rPr>
            </w:pPr>
            <w:r>
              <w:rPr>
                <w:lang w:val="en-GB"/>
              </w:rPr>
              <w:t>O</w:t>
            </w:r>
            <w:r w:rsidR="00FC1E3D">
              <w:rPr>
                <w:lang w:val="en-GB"/>
              </w:rPr>
              <w:t>P</w:t>
            </w:r>
            <w:r>
              <w:rPr>
                <w:lang w:val="en-GB"/>
              </w:rPr>
              <w:t xml:space="preserve"> 10</w:t>
            </w:r>
          </w:p>
        </w:tc>
        <w:tc>
          <w:tcPr>
            <w:tcW w:w="1843" w:type="dxa"/>
          </w:tcPr>
          <w:p w:rsidR="00C2321D" w:rsidP="00C2321D" w:rsidRDefault="00C2321D" w14:paraId="75BDD67A" w14:textId="6D7AA9F9">
            <w:pPr>
              <w:pStyle w:val="Kiwa-RapportTekst"/>
              <w:rPr>
                <w:lang w:val="en-GB"/>
              </w:rPr>
            </w:pPr>
            <w:r>
              <w:rPr>
                <w:lang w:val="en-GB"/>
              </w:rPr>
              <w:t>Load meter</w:t>
            </w:r>
          </w:p>
        </w:tc>
        <w:tc>
          <w:tcPr>
            <w:tcW w:w="4509" w:type="dxa"/>
          </w:tcPr>
          <w:p w:rsidR="00C2321D" w:rsidP="00C2321D" w:rsidRDefault="00C2321D" w14:paraId="0ED9FDFC" w14:textId="5543C701">
            <w:pPr>
              <w:pStyle w:val="Kiwa-RapportTekst"/>
              <w:rPr>
                <w:lang w:val="en-GB"/>
              </w:rPr>
            </w:pPr>
            <w:r>
              <w:rPr>
                <w:lang w:val="en-GB"/>
              </w:rPr>
              <w:t>Check the meter type. Damage of the meter, dust caps present, correct labels, bar code verification. Check for strength of the adapter fitting with a torque wrench</w:t>
            </w:r>
            <w:r w:rsidR="00FC1E3D">
              <w:rPr>
                <w:lang w:val="en-GB"/>
              </w:rPr>
              <w:t xml:space="preserve"> (45 Nm)</w:t>
            </w:r>
            <w:r>
              <w:rPr>
                <w:lang w:val="en-GB"/>
              </w:rPr>
              <w:t xml:space="preserve">. When the fitting is strong enough, </w:t>
            </w:r>
            <w:r w:rsidR="00FC1E3D">
              <w:rPr>
                <w:lang w:val="en-GB"/>
              </w:rPr>
              <w:t>put a pass sticker. Place dust caps. Fail meters are marked.</w:t>
            </w:r>
          </w:p>
        </w:tc>
      </w:tr>
      <w:tr w:rsidR="00C2321D" w:rsidTr="00C2321D" w14:paraId="78297317" w14:textId="77777777">
        <w:tc>
          <w:tcPr>
            <w:tcW w:w="1384" w:type="dxa"/>
          </w:tcPr>
          <w:p w:rsidR="00C2321D" w:rsidP="00C2321D" w:rsidRDefault="00FC1E3D" w14:paraId="5676526B" w14:textId="21094972">
            <w:pPr>
              <w:pStyle w:val="Kiwa-RapportTekst"/>
              <w:rPr>
                <w:lang w:val="en-GB"/>
              </w:rPr>
            </w:pPr>
            <w:r>
              <w:rPr>
                <w:lang w:val="en-GB"/>
              </w:rPr>
              <w:t xml:space="preserve">OP 40 </w:t>
            </w:r>
          </w:p>
        </w:tc>
        <w:tc>
          <w:tcPr>
            <w:tcW w:w="1843" w:type="dxa"/>
          </w:tcPr>
          <w:p w:rsidR="00C2321D" w:rsidP="00C2321D" w:rsidRDefault="00FC1E3D" w14:paraId="1444BEFF" w14:textId="23E59DF0">
            <w:pPr>
              <w:pStyle w:val="Kiwa-RapportTekst"/>
              <w:rPr>
                <w:lang w:val="en-GB"/>
              </w:rPr>
            </w:pPr>
            <w:r>
              <w:rPr>
                <w:lang w:val="en-GB"/>
              </w:rPr>
              <w:t>Adapter removal (</w:t>
            </w:r>
            <w:r w:rsidR="00E82C0E">
              <w:rPr>
                <w:lang w:val="en-GB"/>
              </w:rPr>
              <w:t>from</w:t>
            </w:r>
            <w:r>
              <w:rPr>
                <w:lang w:val="en-GB"/>
              </w:rPr>
              <w:t xml:space="preserve"> failed meters)</w:t>
            </w:r>
          </w:p>
        </w:tc>
        <w:tc>
          <w:tcPr>
            <w:tcW w:w="4509" w:type="dxa"/>
          </w:tcPr>
          <w:p w:rsidR="00C2321D" w:rsidP="00C2321D" w:rsidRDefault="00FC1E3D" w14:paraId="2C5FF43C" w14:textId="02EB3707">
            <w:pPr>
              <w:pStyle w:val="Kiwa-RapportTekst"/>
              <w:rPr>
                <w:lang w:val="en-GB"/>
              </w:rPr>
            </w:pPr>
            <w:r>
              <w:rPr>
                <w:lang w:val="en-GB"/>
              </w:rPr>
              <w:t xml:space="preserve">Check the torque wrench setting (78,4 Nm). When the torque wrench clicks during turning, the meter is discarded. If not, record the maximum torque during </w:t>
            </w:r>
            <w:r w:rsidR="00013E0F">
              <w:rPr>
                <w:lang w:val="en-GB"/>
              </w:rPr>
              <w:t>unscrewing</w:t>
            </w:r>
            <w:r>
              <w:rPr>
                <w:lang w:val="en-GB"/>
              </w:rPr>
              <w:t>. Put dust protective plugs in the meter bosses.</w:t>
            </w:r>
          </w:p>
        </w:tc>
      </w:tr>
      <w:tr w:rsidR="00C2321D" w:rsidTr="00C2321D" w14:paraId="0530EBB6" w14:textId="77777777">
        <w:tc>
          <w:tcPr>
            <w:tcW w:w="1384" w:type="dxa"/>
          </w:tcPr>
          <w:p w:rsidR="00C2321D" w:rsidP="00C2321D" w:rsidRDefault="00FC1E3D" w14:paraId="69313CA1" w14:textId="39F9D514">
            <w:pPr>
              <w:pStyle w:val="Kiwa-RapportTekst"/>
              <w:rPr>
                <w:lang w:val="en-GB"/>
              </w:rPr>
            </w:pPr>
            <w:r>
              <w:rPr>
                <w:lang w:val="en-GB"/>
              </w:rPr>
              <w:t>OP 50</w:t>
            </w:r>
          </w:p>
        </w:tc>
        <w:tc>
          <w:tcPr>
            <w:tcW w:w="1843" w:type="dxa"/>
          </w:tcPr>
          <w:p w:rsidR="00C2321D" w:rsidP="00C2321D" w:rsidRDefault="00FC1E3D" w14:paraId="20EFCF52" w14:textId="37698EF6">
            <w:pPr>
              <w:pStyle w:val="Kiwa-RapportTekst"/>
              <w:rPr>
                <w:lang w:val="en-GB"/>
              </w:rPr>
            </w:pPr>
            <w:r>
              <w:rPr>
                <w:lang w:val="en-GB"/>
              </w:rPr>
              <w:t>Clean bosses</w:t>
            </w:r>
          </w:p>
        </w:tc>
        <w:tc>
          <w:tcPr>
            <w:tcW w:w="4509" w:type="dxa"/>
          </w:tcPr>
          <w:p w:rsidR="00C2321D" w:rsidP="00C2321D" w:rsidRDefault="00E82C0E" w14:paraId="2AF146AC" w14:textId="03F33282">
            <w:pPr>
              <w:pStyle w:val="Kiwa-RapportTekst"/>
              <w:rPr>
                <w:lang w:val="en-GB"/>
              </w:rPr>
            </w:pPr>
            <w:r>
              <w:rPr>
                <w:lang w:val="en-GB"/>
              </w:rPr>
              <w:t>Remove loose Permabond using a dry cloth. Place a protective plate over the bosses. Remove Permabond from the threads using a wire brush. Vacuum remaining debris from the bosses. Visual inspection of the clean threads.</w:t>
            </w:r>
          </w:p>
        </w:tc>
      </w:tr>
      <w:tr w:rsidR="00E82C0E" w:rsidTr="00C2321D" w14:paraId="35BEA007" w14:textId="77777777">
        <w:tc>
          <w:tcPr>
            <w:tcW w:w="1384" w:type="dxa"/>
          </w:tcPr>
          <w:p w:rsidR="00E82C0E" w:rsidP="00C2321D" w:rsidRDefault="00E82C0E" w14:paraId="06B7D0BE" w14:textId="246B512A">
            <w:pPr>
              <w:pStyle w:val="Kiwa-RapportTekst"/>
              <w:rPr>
                <w:lang w:val="en-GB"/>
              </w:rPr>
            </w:pPr>
            <w:r>
              <w:rPr>
                <w:lang w:val="en-GB"/>
              </w:rPr>
              <w:t>OP 60</w:t>
            </w:r>
          </w:p>
        </w:tc>
        <w:tc>
          <w:tcPr>
            <w:tcW w:w="1843" w:type="dxa"/>
          </w:tcPr>
          <w:p w:rsidR="00E82C0E" w:rsidP="00C2321D" w:rsidRDefault="00E82C0E" w14:paraId="54CFB275" w14:textId="4FC564FA">
            <w:pPr>
              <w:pStyle w:val="Kiwa-RapportTekst"/>
              <w:rPr>
                <w:lang w:val="en-GB"/>
              </w:rPr>
            </w:pPr>
            <w:r>
              <w:rPr>
                <w:lang w:val="en-GB"/>
              </w:rPr>
              <w:t>Check &amp; Pack</w:t>
            </w:r>
          </w:p>
        </w:tc>
        <w:tc>
          <w:tcPr>
            <w:tcW w:w="4509" w:type="dxa"/>
          </w:tcPr>
          <w:p w:rsidR="00E82C0E" w:rsidP="00C2321D" w:rsidRDefault="00435F17" w14:paraId="3EFE1D80" w14:textId="3D67539E">
            <w:pPr>
              <w:pStyle w:val="Kiwa-RapportTekst"/>
              <w:rPr>
                <w:lang w:val="en-GB"/>
              </w:rPr>
            </w:pPr>
            <w:r>
              <w:rPr>
                <w:lang w:val="en-GB"/>
              </w:rPr>
              <w:t xml:space="preserve">Cleaning the meter exterior with a </w:t>
            </w:r>
            <w:r w:rsidR="006724F2">
              <w:rPr>
                <w:lang w:val="en-GB"/>
              </w:rPr>
              <w:t xml:space="preserve">wet </w:t>
            </w:r>
            <w:r>
              <w:rPr>
                <w:lang w:val="en-GB"/>
              </w:rPr>
              <w:t xml:space="preserve">cloth. Check the thread geometry by screwing on a thread gauge. </w:t>
            </w:r>
            <w:r w:rsidR="006724F2">
              <w:rPr>
                <w:lang w:val="en-GB"/>
              </w:rPr>
              <w:t>Vacuuming of the meter bosses. Cleaning of reusable protective plugs.</w:t>
            </w:r>
            <w:r w:rsidR="0099440C">
              <w:rPr>
                <w:lang w:val="en-GB"/>
              </w:rPr>
              <w:t xml:space="preserve"> Check on the witness mark of the boss that has been left on.</w:t>
            </w:r>
            <w:r w:rsidR="006724F2">
              <w:rPr>
                <w:lang w:val="en-GB"/>
              </w:rPr>
              <w:t xml:space="preserve"> Packing / stacking of the meters.</w:t>
            </w:r>
            <w:r w:rsidR="0099440C">
              <w:rPr>
                <w:lang w:val="en-GB"/>
              </w:rPr>
              <w:t xml:space="preserve"> Fill out the travel card.</w:t>
            </w:r>
          </w:p>
        </w:tc>
      </w:tr>
    </w:tbl>
    <w:p w:rsidR="00C2321D" w:rsidP="007E2583" w:rsidRDefault="00C2321D" w14:paraId="272453F1" w14:textId="77777777">
      <w:pPr>
        <w:pStyle w:val="Kiwa-RapportTekst"/>
        <w:rPr>
          <w:lang w:val="en-GB"/>
        </w:rPr>
      </w:pPr>
    </w:p>
    <w:p w:rsidR="008F4A8E" w:rsidP="004F7A21" w:rsidRDefault="00062D1F" w14:paraId="510957BE" w14:textId="1B44F022">
      <w:pPr>
        <w:pStyle w:val="Kiwa-RapportTekst"/>
        <w:rPr>
          <w:lang w:val="en-GB"/>
        </w:rPr>
      </w:pPr>
      <w:r>
        <w:rPr>
          <w:lang w:val="en-GB"/>
        </w:rPr>
        <w:t xml:space="preserve">The meters that have passed the cleaning process are fitted with new adapters </w:t>
      </w:r>
      <w:proofErr w:type="spellStart"/>
      <w:r>
        <w:rPr>
          <w:lang w:val="en-GB"/>
        </w:rPr>
        <w:t>accorfing</w:t>
      </w:r>
      <w:proofErr w:type="spellEnd"/>
      <w:r>
        <w:rPr>
          <w:lang w:val="en-GB"/>
        </w:rPr>
        <w:t xml:space="preserve"> to </w:t>
      </w:r>
      <w:r>
        <w:rPr>
          <w:lang w:val="en-GB"/>
        </w:rPr>
        <w:fldChar w:fldCharType="begin"/>
      </w:r>
      <w:r>
        <w:rPr>
          <w:lang w:val="en-GB"/>
        </w:rPr>
        <w:instrText xml:space="preserve"> REF _Ref485215572 \r \h </w:instrText>
      </w:r>
      <w:r>
        <w:rPr>
          <w:lang w:val="en-GB"/>
        </w:rPr>
      </w:r>
      <w:r>
        <w:rPr>
          <w:lang w:val="en-GB"/>
        </w:rPr>
        <w:fldChar w:fldCharType="separate"/>
      </w:r>
      <w:r>
        <w:rPr>
          <w:lang w:val="en-GB"/>
        </w:rPr>
        <w:t>4.3.1</w:t>
      </w:r>
      <w:r>
        <w:rPr>
          <w:lang w:val="en-GB"/>
        </w:rPr>
        <w:fldChar w:fldCharType="end"/>
      </w:r>
      <w:r>
        <w:rPr>
          <w:lang w:val="en-GB"/>
        </w:rPr>
        <w:t xml:space="preserve">. </w:t>
      </w:r>
    </w:p>
    <w:p w:rsidR="007E2583" w:rsidP="004F7A21" w:rsidRDefault="007E2583" w14:paraId="27F92424" w14:textId="77777777">
      <w:pPr>
        <w:pStyle w:val="Kiwa-RapportTekst"/>
        <w:rPr>
          <w:lang w:val="en-GB"/>
        </w:rPr>
      </w:pPr>
    </w:p>
    <w:p w:rsidR="000F214C" w:rsidP="004F7A21" w:rsidRDefault="000F214C" w14:paraId="203661FE" w14:textId="1AEBCE18">
      <w:pPr>
        <w:pStyle w:val="Kiwa-RapportTekst"/>
        <w:rPr>
          <w:lang w:val="en-GB"/>
        </w:rPr>
      </w:pPr>
    </w:p>
    <w:p w:rsidR="000F214C" w:rsidP="00480526" w:rsidRDefault="000F214C" w14:paraId="634E2A5C" w14:textId="728B6759">
      <w:pPr>
        <w:pStyle w:val="Kop2"/>
      </w:pPr>
      <w:bookmarkStart w:name="_Toc485218345" w:id="61"/>
      <w:r>
        <w:t>Process quality topics</w:t>
      </w:r>
      <w:bookmarkEnd w:id="61"/>
    </w:p>
    <w:p w:rsidRPr="00556811" w:rsidR="00556811" w:rsidP="00556811" w:rsidRDefault="00556811" w14:paraId="6908AAE7" w14:textId="7C5EA3E5">
      <w:pPr>
        <w:pStyle w:val="Kiwa-RapportTekst"/>
        <w:rPr>
          <w:lang w:val="en-GB"/>
        </w:rPr>
      </w:pPr>
      <w:r>
        <w:rPr>
          <w:lang w:val="en-GB"/>
        </w:rPr>
        <w:t xml:space="preserve">These topics </w:t>
      </w:r>
      <w:r w:rsidR="00D4470B">
        <w:rPr>
          <w:lang w:val="en-GB"/>
        </w:rPr>
        <w:t>are selected and grouped</w:t>
      </w:r>
      <w:r>
        <w:rPr>
          <w:lang w:val="en-GB"/>
        </w:rPr>
        <w:t xml:space="preserve"> come from </w:t>
      </w:r>
      <w:r w:rsidR="00D4470B">
        <w:rPr>
          <w:lang w:val="en-GB"/>
        </w:rPr>
        <w:t>observations</w:t>
      </w:r>
      <w:r>
        <w:rPr>
          <w:lang w:val="en-GB"/>
        </w:rPr>
        <w:t xml:space="preserve"> </w:t>
      </w:r>
      <w:r w:rsidR="00D4470B">
        <w:rPr>
          <w:lang w:val="en-GB"/>
        </w:rPr>
        <w:t xml:space="preserve">made during auditing </w:t>
      </w:r>
      <w:r>
        <w:rPr>
          <w:lang w:val="en-GB"/>
        </w:rPr>
        <w:t xml:space="preserve">of </w:t>
      </w:r>
      <w:r w:rsidR="00D4470B">
        <w:rPr>
          <w:lang w:val="en-GB"/>
        </w:rPr>
        <w:t>the Grid O</w:t>
      </w:r>
      <w:r>
        <w:rPr>
          <w:lang w:val="en-GB"/>
        </w:rPr>
        <w:t>perator</w:t>
      </w:r>
      <w:r w:rsidR="00D4470B">
        <w:rPr>
          <w:lang w:val="en-GB"/>
        </w:rPr>
        <w:t>s</w:t>
      </w:r>
      <w:r w:rsidR="00616960">
        <w:rPr>
          <w:lang w:val="en-GB"/>
        </w:rPr>
        <w:t>.</w:t>
      </w:r>
      <w:r w:rsidR="00925B62">
        <w:rPr>
          <w:lang w:val="en-GB"/>
        </w:rPr>
        <w:t xml:space="preserve"> The purpose of the audits is to acquire confidence in the quality of the production process. Audits were performed at the beginning of new processes and shortly before release of processes. </w:t>
      </w:r>
      <w:r w:rsidR="00616960">
        <w:rPr>
          <w:lang w:val="en-GB"/>
        </w:rPr>
        <w:t xml:space="preserve"> The operation instructions were adapted to these </w:t>
      </w:r>
      <w:r w:rsidR="00925B62">
        <w:rPr>
          <w:lang w:val="en-GB"/>
        </w:rPr>
        <w:t>findings of the audits</w:t>
      </w:r>
      <w:r w:rsidR="00616960">
        <w:rPr>
          <w:lang w:val="en-GB"/>
        </w:rPr>
        <w:t>.</w:t>
      </w:r>
    </w:p>
    <w:p w:rsidR="001853F6" w:rsidP="00341F80" w:rsidRDefault="001853F6" w14:paraId="5B625651" w14:textId="29A91B41">
      <w:pPr>
        <w:pStyle w:val="Kiwa-RapportTekst"/>
        <w:rPr>
          <w:lang w:val="en-GB"/>
        </w:rPr>
      </w:pPr>
    </w:p>
    <w:p w:rsidR="008F4A8E" w:rsidP="004F7A21" w:rsidRDefault="00C62354" w14:paraId="39EAA58F" w14:textId="0DDB63E5">
      <w:pPr>
        <w:pStyle w:val="Kiwa-RapportTekst"/>
        <w:rPr>
          <w:lang w:val="en-GB"/>
        </w:rPr>
      </w:pPr>
      <w:r>
        <w:rPr>
          <w:lang w:val="en-GB"/>
        </w:rPr>
        <w:t xml:space="preserve">This paragraph shows </w:t>
      </w:r>
      <w:r w:rsidR="00925B62">
        <w:rPr>
          <w:lang w:val="en-GB"/>
        </w:rPr>
        <w:fldChar w:fldCharType="begin"/>
      </w:r>
      <w:r w:rsidR="00925B62">
        <w:rPr>
          <w:lang w:val="en-GB"/>
        </w:rPr>
        <w:instrText xml:space="preserve"> REF _Ref485214539 \h </w:instrText>
      </w:r>
      <w:r w:rsidR="00925B62">
        <w:rPr>
          <w:lang w:val="en-GB"/>
        </w:rPr>
      </w:r>
      <w:r w:rsidR="00925B62">
        <w:rPr>
          <w:lang w:val="en-GB"/>
        </w:rPr>
        <w:fldChar w:fldCharType="separate"/>
      </w:r>
      <w:proofErr w:type="spellStart"/>
      <w:r w:rsidR="00925B62">
        <w:t>Table</w:t>
      </w:r>
      <w:proofErr w:type="spellEnd"/>
      <w:r w:rsidR="00925B62">
        <w:t xml:space="preserve"> </w:t>
      </w:r>
      <w:r w:rsidR="00925B62">
        <w:rPr>
          <w:noProof/>
        </w:rPr>
        <w:t>4</w:t>
      </w:r>
      <w:r w:rsidR="00925B62">
        <w:rPr>
          <w:lang w:val="en-GB"/>
        </w:rPr>
        <w:fldChar w:fldCharType="end"/>
      </w:r>
      <w:r w:rsidR="00925B62">
        <w:rPr>
          <w:lang w:val="en-GB"/>
        </w:rPr>
        <w:t xml:space="preserve"> </w:t>
      </w:r>
      <w:r w:rsidR="00341F80">
        <w:rPr>
          <w:lang w:val="en-GB"/>
        </w:rPr>
        <w:t xml:space="preserve">with </w:t>
      </w:r>
      <w:r w:rsidR="00013E0F">
        <w:rPr>
          <w:lang w:val="en-GB"/>
        </w:rPr>
        <w:t xml:space="preserve">a selection of </w:t>
      </w:r>
      <w:r w:rsidR="00341F80">
        <w:rPr>
          <w:lang w:val="en-GB"/>
        </w:rPr>
        <w:t xml:space="preserve">topics that </w:t>
      </w:r>
      <w:r w:rsidR="00013E0F">
        <w:rPr>
          <w:lang w:val="en-GB"/>
        </w:rPr>
        <w:t>were addressed during audits of the process</w:t>
      </w:r>
      <w:r w:rsidR="00925B62">
        <w:rPr>
          <w:lang w:val="en-GB"/>
        </w:rPr>
        <w:t>, one of which is</w:t>
      </w:r>
      <w:r w:rsidR="000A5F07">
        <w:rPr>
          <w:lang w:val="en-GB"/>
        </w:rPr>
        <w:t xml:space="preserve"> [4]</w:t>
      </w:r>
      <w:r w:rsidR="005227B2">
        <w:rPr>
          <w:lang w:val="en-GB"/>
        </w:rPr>
        <w:t>.</w:t>
      </w:r>
    </w:p>
    <w:p w:rsidRPr="00C62354" w:rsidR="00C62354" w:rsidP="00C62354" w:rsidRDefault="00C62354" w14:paraId="64B04959" w14:textId="11CCAC2B">
      <w:pPr>
        <w:pStyle w:val="Bijschrift"/>
        <w:keepNext/>
        <w:framePr w:wrap="notBeside"/>
        <w:rPr>
          <w:lang w:val="en-US"/>
        </w:rPr>
      </w:pPr>
      <w:bookmarkStart w:name="_Ref485214539" w:id="62"/>
      <w:proofErr w:type="spellStart"/>
      <w:r>
        <w:t>Table</w:t>
      </w:r>
      <w:proofErr w:type="spellEnd"/>
      <w:r>
        <w:t xml:space="preserve"> </w:t>
      </w:r>
      <w:r>
        <w:fldChar w:fldCharType="begin"/>
      </w:r>
      <w:r>
        <w:instrText xml:space="preserve"> SEQ Table \* ARABIC </w:instrText>
      </w:r>
      <w:r>
        <w:fldChar w:fldCharType="separate"/>
      </w:r>
      <w:r w:rsidR="006E093D">
        <w:rPr>
          <w:noProof/>
        </w:rPr>
        <w:t>4</w:t>
      </w:r>
      <w:r>
        <w:fldChar w:fldCharType="end"/>
      </w:r>
      <w:bookmarkEnd w:id="62"/>
      <w:r w:rsidRPr="00C62354">
        <w:rPr>
          <w:lang w:val="en-US"/>
        </w:rPr>
        <w:t xml:space="preserve"> </w:t>
      </w:r>
      <w:r w:rsidR="00013E0F">
        <w:rPr>
          <w:lang w:val="en-US"/>
        </w:rPr>
        <w:t>P</w:t>
      </w:r>
      <w:r w:rsidRPr="00C62354">
        <w:rPr>
          <w:lang w:val="en-US"/>
        </w:rPr>
        <w:t>rocess quality topics</w:t>
      </w:r>
      <w:r w:rsidR="00013E0F">
        <w:rPr>
          <w:lang w:val="en-US"/>
        </w:rPr>
        <w:t xml:space="preserve"> from audits</w:t>
      </w:r>
    </w:p>
    <w:tbl>
      <w:tblPr>
        <w:tblStyle w:val="Tabelraster"/>
        <w:tblW w:w="0" w:type="auto"/>
        <w:tblLook w:val="04A0" w:firstRow="1" w:lastRow="0" w:firstColumn="1" w:lastColumn="0" w:noHBand="0" w:noVBand="1"/>
      </w:tblPr>
      <w:tblGrid>
        <w:gridCol w:w="2578"/>
        <w:gridCol w:w="2579"/>
        <w:gridCol w:w="2579"/>
      </w:tblGrid>
      <w:tr w:rsidR="005227B2" w:rsidTr="0005373A" w14:paraId="23DB6168" w14:textId="77777777">
        <w:trPr>
          <w:tblHeader/>
        </w:trPr>
        <w:tc>
          <w:tcPr>
            <w:tcW w:w="2578" w:type="dxa"/>
          </w:tcPr>
          <w:p w:rsidR="005227B2" w:rsidP="004F7A21" w:rsidRDefault="005227B2" w14:paraId="6180C278" w14:textId="6CD03DBF">
            <w:pPr>
              <w:pStyle w:val="Kiwa-RapportTekst"/>
              <w:rPr>
                <w:lang w:val="en-GB"/>
              </w:rPr>
            </w:pPr>
            <w:r>
              <w:rPr>
                <w:lang w:val="en-GB"/>
              </w:rPr>
              <w:t>Topic</w:t>
            </w:r>
          </w:p>
        </w:tc>
        <w:tc>
          <w:tcPr>
            <w:tcW w:w="2579" w:type="dxa"/>
          </w:tcPr>
          <w:p w:rsidR="005227B2" w:rsidP="004F7A21" w:rsidRDefault="005227B2" w14:paraId="23B17220" w14:textId="12EC90D8">
            <w:pPr>
              <w:pStyle w:val="Kiwa-RapportTekst"/>
              <w:rPr>
                <w:lang w:val="en-GB"/>
              </w:rPr>
            </w:pPr>
            <w:r>
              <w:rPr>
                <w:lang w:val="en-GB"/>
              </w:rPr>
              <w:t>Description</w:t>
            </w:r>
          </w:p>
        </w:tc>
        <w:tc>
          <w:tcPr>
            <w:tcW w:w="2579" w:type="dxa"/>
          </w:tcPr>
          <w:p w:rsidR="005227B2" w:rsidP="004F7A21" w:rsidRDefault="002D01B9" w14:paraId="69740B1E" w14:textId="14BD13BF">
            <w:pPr>
              <w:pStyle w:val="Kiwa-RapportTekst"/>
              <w:rPr>
                <w:lang w:val="en-GB"/>
              </w:rPr>
            </w:pPr>
            <w:r>
              <w:rPr>
                <w:lang w:val="en-GB"/>
              </w:rPr>
              <w:t>Action</w:t>
            </w:r>
          </w:p>
        </w:tc>
      </w:tr>
      <w:tr w:rsidR="00B93528" w:rsidTr="005227B2" w14:paraId="470B582E" w14:textId="77777777">
        <w:tc>
          <w:tcPr>
            <w:tcW w:w="2578" w:type="dxa"/>
          </w:tcPr>
          <w:p w:rsidR="00B93528" w:rsidP="004F7A21" w:rsidRDefault="00B93528" w14:paraId="54E6F7D2" w14:textId="3414E239">
            <w:pPr>
              <w:pStyle w:val="Kiwa-RapportTekst"/>
              <w:rPr>
                <w:lang w:val="en-GB"/>
              </w:rPr>
            </w:pPr>
            <w:r>
              <w:rPr>
                <w:lang w:val="en-GB"/>
              </w:rPr>
              <w:t xml:space="preserve">Torque tester in </w:t>
            </w:r>
            <w:proofErr w:type="spellStart"/>
            <w:r>
              <w:rPr>
                <w:lang w:val="en-GB"/>
              </w:rPr>
              <w:t>Waddinxveen</w:t>
            </w:r>
            <w:proofErr w:type="spellEnd"/>
          </w:p>
        </w:tc>
        <w:tc>
          <w:tcPr>
            <w:tcW w:w="2579" w:type="dxa"/>
          </w:tcPr>
          <w:p w:rsidR="00B93528" w:rsidP="005535CF" w:rsidRDefault="00B93528" w14:paraId="3BBE1466" w14:textId="1E5F7A9B">
            <w:pPr>
              <w:pStyle w:val="Kiwa-RapportTekst"/>
              <w:rPr>
                <w:lang w:val="en-GB"/>
              </w:rPr>
            </w:pPr>
            <w:r>
              <w:rPr>
                <w:lang w:val="en-GB"/>
              </w:rPr>
              <w:t xml:space="preserve">Initially, the torque tester was mounted on a cart with swivelling wheels that were rolling freely. This made it difficult to apply a torque. </w:t>
            </w:r>
          </w:p>
        </w:tc>
        <w:tc>
          <w:tcPr>
            <w:tcW w:w="2579" w:type="dxa"/>
          </w:tcPr>
          <w:p w:rsidR="00B93528" w:rsidP="004F7A21" w:rsidRDefault="00B93528" w14:paraId="0621501F" w14:textId="225B1071">
            <w:pPr>
              <w:pStyle w:val="Kiwa-RapportTekst"/>
              <w:rPr>
                <w:lang w:val="en-GB"/>
              </w:rPr>
            </w:pPr>
            <w:r>
              <w:rPr>
                <w:lang w:val="en-GB"/>
              </w:rPr>
              <w:t>The cart was made stable.</w:t>
            </w:r>
          </w:p>
        </w:tc>
      </w:tr>
      <w:tr w:rsidR="00B93528" w:rsidTr="005227B2" w14:paraId="6CE3AA0B" w14:textId="77777777">
        <w:tc>
          <w:tcPr>
            <w:tcW w:w="2578" w:type="dxa"/>
          </w:tcPr>
          <w:p w:rsidR="00B93528" w:rsidP="004F7A21" w:rsidRDefault="00B93528" w14:paraId="69490287" w14:textId="6D73B8DD">
            <w:pPr>
              <w:pStyle w:val="Kiwa-RapportTekst"/>
              <w:rPr>
                <w:lang w:val="en-GB"/>
              </w:rPr>
            </w:pPr>
            <w:r>
              <w:rPr>
                <w:lang w:val="en-GB"/>
              </w:rPr>
              <w:t>Vibrations from torqueing the bosses</w:t>
            </w:r>
          </w:p>
        </w:tc>
        <w:tc>
          <w:tcPr>
            <w:tcW w:w="2579" w:type="dxa"/>
          </w:tcPr>
          <w:p w:rsidR="00B93528" w:rsidP="00B93528" w:rsidRDefault="00B93528" w14:paraId="30F2DF84" w14:textId="1AF56CC0">
            <w:pPr>
              <w:pStyle w:val="Kiwa-RapportTekst"/>
              <w:rPr>
                <w:lang w:val="en-GB"/>
              </w:rPr>
            </w:pPr>
            <w:r>
              <w:rPr>
                <w:lang w:val="en-GB"/>
              </w:rPr>
              <w:t xml:space="preserve">The application of Permabond was done on the same table as the </w:t>
            </w:r>
            <w:r>
              <w:rPr>
                <w:lang w:val="en-GB"/>
              </w:rPr>
              <w:lastRenderedPageBreak/>
              <w:t>torqueing of the bosses. The release of the torque wrench made the table vibrate, making the application of Permabond difficult</w:t>
            </w:r>
            <w:r w:rsidR="0005373A">
              <w:rPr>
                <w:lang w:val="en-GB"/>
              </w:rPr>
              <w:t>.</w:t>
            </w:r>
          </w:p>
        </w:tc>
        <w:tc>
          <w:tcPr>
            <w:tcW w:w="2579" w:type="dxa"/>
          </w:tcPr>
          <w:p w:rsidR="00B93528" w:rsidP="004F7A21" w:rsidRDefault="00B93528" w14:paraId="7075A90F" w14:textId="236B1BB0">
            <w:pPr>
              <w:pStyle w:val="Kiwa-RapportTekst"/>
              <w:rPr>
                <w:lang w:val="en-GB"/>
              </w:rPr>
            </w:pPr>
            <w:r>
              <w:rPr>
                <w:lang w:val="en-GB"/>
              </w:rPr>
              <w:lastRenderedPageBreak/>
              <w:t xml:space="preserve">The </w:t>
            </w:r>
            <w:r w:rsidR="0005373A">
              <w:rPr>
                <w:lang w:val="en-GB"/>
              </w:rPr>
              <w:t>fixture of the torque jig to the table was damped</w:t>
            </w:r>
            <w:r w:rsidR="001315E0">
              <w:rPr>
                <w:lang w:val="en-GB"/>
              </w:rPr>
              <w:t xml:space="preserve"> using rubber </w:t>
            </w:r>
            <w:r w:rsidR="001315E0">
              <w:rPr>
                <w:lang w:val="en-GB"/>
              </w:rPr>
              <w:lastRenderedPageBreak/>
              <w:t>mats</w:t>
            </w:r>
            <w:r w:rsidR="0005373A">
              <w:rPr>
                <w:lang w:val="en-GB"/>
              </w:rPr>
              <w:t xml:space="preserve">. Also </w:t>
            </w:r>
            <w:r>
              <w:rPr>
                <w:lang w:val="en-GB"/>
              </w:rPr>
              <w:t>pr</w:t>
            </w:r>
            <w:r w:rsidR="0005373A">
              <w:rPr>
                <w:lang w:val="en-GB"/>
              </w:rPr>
              <w:t xml:space="preserve">ocess actions were separated using more </w:t>
            </w:r>
            <w:r>
              <w:rPr>
                <w:lang w:val="en-GB"/>
              </w:rPr>
              <w:t>tables.</w:t>
            </w:r>
          </w:p>
        </w:tc>
      </w:tr>
      <w:tr w:rsidR="005C6B42" w:rsidTr="005227B2" w14:paraId="2C04BB37" w14:textId="77777777">
        <w:tc>
          <w:tcPr>
            <w:tcW w:w="2578" w:type="dxa"/>
          </w:tcPr>
          <w:p w:rsidR="005C6B42" w:rsidP="004F7A21" w:rsidRDefault="005C6B42" w14:paraId="382FE55F" w14:textId="0B1A53D6">
            <w:pPr>
              <w:pStyle w:val="Kiwa-RapportTekst"/>
              <w:rPr>
                <w:lang w:val="en-GB"/>
              </w:rPr>
            </w:pPr>
            <w:r>
              <w:rPr>
                <w:lang w:val="en-GB"/>
              </w:rPr>
              <w:lastRenderedPageBreak/>
              <w:t>Wrong use of the torque wrench</w:t>
            </w:r>
          </w:p>
        </w:tc>
        <w:tc>
          <w:tcPr>
            <w:tcW w:w="2579" w:type="dxa"/>
          </w:tcPr>
          <w:p w:rsidR="005C6B42" w:rsidP="00B93528" w:rsidRDefault="005C6B42" w14:paraId="207F4C60" w14:textId="18EB842F">
            <w:pPr>
              <w:pStyle w:val="Kiwa-RapportTekst"/>
              <w:rPr>
                <w:lang w:val="en-GB"/>
              </w:rPr>
            </w:pPr>
            <w:r>
              <w:rPr>
                <w:lang w:val="en-GB"/>
              </w:rPr>
              <w:t>An operator cranked the torque wrench beyond the release</w:t>
            </w:r>
            <w:r w:rsidR="001315E0">
              <w:rPr>
                <w:lang w:val="en-GB"/>
              </w:rPr>
              <w:t xml:space="preserve"> </w:t>
            </w:r>
            <w:r w:rsidR="001C749D">
              <w:rPr>
                <w:lang w:val="en-GB"/>
              </w:rPr>
              <w:t>click</w:t>
            </w:r>
            <w:r w:rsidR="0005373A">
              <w:rPr>
                <w:lang w:val="en-GB"/>
              </w:rPr>
              <w:t>.</w:t>
            </w:r>
          </w:p>
        </w:tc>
        <w:tc>
          <w:tcPr>
            <w:tcW w:w="2579" w:type="dxa"/>
          </w:tcPr>
          <w:p w:rsidR="005C6B42" w:rsidP="004F7A21" w:rsidRDefault="005C6B42" w14:paraId="4EA1B0B4" w14:textId="0ECCCFCA">
            <w:pPr>
              <w:pStyle w:val="Kiwa-RapportTekst"/>
              <w:rPr>
                <w:lang w:val="en-GB"/>
              </w:rPr>
            </w:pPr>
            <w:r>
              <w:rPr>
                <w:lang w:val="en-GB"/>
              </w:rPr>
              <w:t>The operators were trained</w:t>
            </w:r>
            <w:r w:rsidR="00A05759">
              <w:rPr>
                <w:lang w:val="en-GB"/>
              </w:rPr>
              <w:t xml:space="preserve"> extra</w:t>
            </w:r>
            <w:r>
              <w:rPr>
                <w:lang w:val="en-GB"/>
              </w:rPr>
              <w:t xml:space="preserve"> </w:t>
            </w:r>
            <w:r w:rsidR="001853F6">
              <w:rPr>
                <w:lang w:val="en-GB"/>
              </w:rPr>
              <w:t>for</w:t>
            </w:r>
            <w:r>
              <w:rPr>
                <w:lang w:val="en-GB"/>
              </w:rPr>
              <w:t xml:space="preserve"> correct use of the torque wrench</w:t>
            </w:r>
          </w:p>
        </w:tc>
      </w:tr>
      <w:tr w:rsidR="00AA1D16" w:rsidTr="005227B2" w14:paraId="552CAC26" w14:textId="77777777">
        <w:tc>
          <w:tcPr>
            <w:tcW w:w="2578" w:type="dxa"/>
          </w:tcPr>
          <w:p w:rsidR="00AA1D16" w:rsidP="004F7A21" w:rsidRDefault="00AA1D16" w14:paraId="2BD9A41C" w14:textId="38426D9F">
            <w:pPr>
              <w:pStyle w:val="Kiwa-RapportTekst"/>
              <w:rPr>
                <w:lang w:val="en-GB"/>
              </w:rPr>
            </w:pPr>
            <w:r>
              <w:rPr>
                <w:lang w:val="en-GB"/>
              </w:rPr>
              <w:t xml:space="preserve">The </w:t>
            </w:r>
            <w:r w:rsidR="00013E0F">
              <w:rPr>
                <w:lang w:val="en-GB"/>
              </w:rPr>
              <w:t>witness</w:t>
            </w:r>
            <w:r>
              <w:rPr>
                <w:lang w:val="en-GB"/>
              </w:rPr>
              <w:t xml:space="preserve"> marking </w:t>
            </w:r>
            <w:r w:rsidR="0005373A">
              <w:rPr>
                <w:lang w:val="en-GB"/>
              </w:rPr>
              <w:t>does</w:t>
            </w:r>
            <w:r>
              <w:rPr>
                <w:lang w:val="en-GB"/>
              </w:rPr>
              <w:t xml:space="preserve"> not solidify</w:t>
            </w:r>
          </w:p>
        </w:tc>
        <w:tc>
          <w:tcPr>
            <w:tcW w:w="2579" w:type="dxa"/>
          </w:tcPr>
          <w:p w:rsidR="00AA1D16" w:rsidP="00B93528" w:rsidRDefault="006E2246" w14:paraId="5779808A" w14:textId="0C7882F4">
            <w:pPr>
              <w:pStyle w:val="Kiwa-RapportTekst"/>
              <w:rPr>
                <w:lang w:val="en-GB"/>
              </w:rPr>
            </w:pPr>
            <w:r>
              <w:rPr>
                <w:lang w:val="en-GB"/>
              </w:rPr>
              <w:t xml:space="preserve">The marking that indicates rotation of the </w:t>
            </w:r>
            <w:r w:rsidR="00BF77BA">
              <w:rPr>
                <w:lang w:val="en-GB"/>
              </w:rPr>
              <w:t>adapter</w:t>
            </w:r>
            <w:r>
              <w:rPr>
                <w:lang w:val="en-GB"/>
              </w:rPr>
              <w:t xml:space="preserve"> after the torque test </w:t>
            </w:r>
            <w:r w:rsidR="0005373A">
              <w:rPr>
                <w:lang w:val="en-GB"/>
              </w:rPr>
              <w:t>was expected to</w:t>
            </w:r>
            <w:r>
              <w:rPr>
                <w:lang w:val="en-GB"/>
              </w:rPr>
              <w:t xml:space="preserve"> show a brittle fracture</w:t>
            </w:r>
            <w:r w:rsidR="0005373A">
              <w:rPr>
                <w:lang w:val="en-GB"/>
              </w:rPr>
              <w:t>.</w:t>
            </w:r>
          </w:p>
        </w:tc>
        <w:tc>
          <w:tcPr>
            <w:tcW w:w="2579" w:type="dxa"/>
          </w:tcPr>
          <w:p w:rsidR="00AA1D16" w:rsidP="004F7A21" w:rsidRDefault="006E2246" w14:paraId="6B451B14" w14:textId="1272CF4E">
            <w:pPr>
              <w:pStyle w:val="Kiwa-RapportTekst"/>
              <w:rPr>
                <w:lang w:val="en-GB"/>
              </w:rPr>
            </w:pPr>
            <w:r>
              <w:rPr>
                <w:lang w:val="en-GB"/>
              </w:rPr>
              <w:t>The torque test</w:t>
            </w:r>
            <w:r w:rsidR="00BF77BA">
              <w:rPr>
                <w:lang w:val="en-GB"/>
              </w:rPr>
              <w:t>s</w:t>
            </w:r>
            <w:r>
              <w:rPr>
                <w:lang w:val="en-GB"/>
              </w:rPr>
              <w:t xml:space="preserve"> are evaluated from the value on the display of the torque wrench. The marking is use</w:t>
            </w:r>
            <w:r w:rsidR="0005373A">
              <w:rPr>
                <w:lang w:val="en-GB"/>
              </w:rPr>
              <w:t>d</w:t>
            </w:r>
            <w:r>
              <w:rPr>
                <w:lang w:val="en-GB"/>
              </w:rPr>
              <w:t xml:space="preserve"> only as a proof of </w:t>
            </w:r>
            <w:r w:rsidR="001315E0">
              <w:rPr>
                <w:lang w:val="en-GB"/>
              </w:rPr>
              <w:t>mounting</w:t>
            </w:r>
            <w:r>
              <w:rPr>
                <w:lang w:val="en-GB"/>
              </w:rPr>
              <w:t xml:space="preserve"> the boss</w:t>
            </w:r>
            <w:r w:rsidR="0005373A">
              <w:rPr>
                <w:lang w:val="en-GB"/>
              </w:rPr>
              <w:t xml:space="preserve"> during assembly.</w:t>
            </w:r>
            <w:r>
              <w:rPr>
                <w:lang w:val="en-GB"/>
              </w:rPr>
              <w:t xml:space="preserve"> </w:t>
            </w:r>
          </w:p>
        </w:tc>
      </w:tr>
      <w:tr w:rsidR="0005373A" w:rsidTr="005227B2" w14:paraId="30668867" w14:textId="77777777">
        <w:tc>
          <w:tcPr>
            <w:tcW w:w="2578" w:type="dxa"/>
          </w:tcPr>
          <w:p w:rsidR="0005373A" w:rsidP="004F7A21" w:rsidRDefault="0005373A" w14:paraId="2E6A52E1" w14:textId="762CA065">
            <w:pPr>
              <w:pStyle w:val="Kiwa-RapportTekst"/>
              <w:rPr>
                <w:lang w:val="en-GB"/>
              </w:rPr>
            </w:pPr>
            <w:r>
              <w:rPr>
                <w:lang w:val="en-GB"/>
              </w:rPr>
              <w:t>Grease and burrs on adapters</w:t>
            </w:r>
          </w:p>
        </w:tc>
        <w:tc>
          <w:tcPr>
            <w:tcW w:w="2579" w:type="dxa"/>
          </w:tcPr>
          <w:p w:rsidR="0005373A" w:rsidP="00B93528" w:rsidRDefault="0005373A" w14:paraId="3FFA51C3" w14:textId="133DFF3E">
            <w:pPr>
              <w:pStyle w:val="Kiwa-RapportTekst"/>
              <w:rPr>
                <w:lang w:val="en-GB"/>
              </w:rPr>
            </w:pPr>
            <w:r>
              <w:rPr>
                <w:lang w:val="en-GB"/>
              </w:rPr>
              <w:t>Some adapters show grease and burrs upon opening the cardboard box.</w:t>
            </w:r>
          </w:p>
        </w:tc>
        <w:tc>
          <w:tcPr>
            <w:tcW w:w="2579" w:type="dxa"/>
          </w:tcPr>
          <w:p w:rsidR="0005373A" w:rsidP="004F7A21" w:rsidRDefault="0005373A" w14:paraId="011F7F62" w14:textId="657A1FDE">
            <w:pPr>
              <w:pStyle w:val="Kiwa-RapportTekst"/>
              <w:rPr>
                <w:lang w:val="en-GB"/>
              </w:rPr>
            </w:pPr>
            <w:r>
              <w:rPr>
                <w:lang w:val="en-GB"/>
              </w:rPr>
              <w:t xml:space="preserve">The adapters are checked </w:t>
            </w:r>
            <w:r w:rsidR="00BF77BA">
              <w:rPr>
                <w:lang w:val="en-GB"/>
              </w:rPr>
              <w:t>for</w:t>
            </w:r>
            <w:r>
              <w:rPr>
                <w:lang w:val="en-GB"/>
              </w:rPr>
              <w:t xml:space="preserve"> the presence of grease and burrs upon opening the box.</w:t>
            </w:r>
          </w:p>
        </w:tc>
      </w:tr>
      <w:tr w:rsidR="004A10CD" w:rsidTr="005227B2" w14:paraId="708EBEBF" w14:textId="77777777">
        <w:tc>
          <w:tcPr>
            <w:tcW w:w="2578" w:type="dxa"/>
          </w:tcPr>
          <w:p w:rsidR="004A10CD" w:rsidP="004F7A21" w:rsidRDefault="004A10CD" w14:paraId="202AE9D0" w14:textId="715F5400">
            <w:pPr>
              <w:pStyle w:val="Kiwa-RapportTekst"/>
              <w:rPr>
                <w:lang w:val="en-GB"/>
              </w:rPr>
            </w:pPr>
            <w:r>
              <w:rPr>
                <w:lang w:val="en-GB"/>
              </w:rPr>
              <w:t>People work very relaxed in the Stockport environment</w:t>
            </w:r>
          </w:p>
        </w:tc>
        <w:tc>
          <w:tcPr>
            <w:tcW w:w="2579" w:type="dxa"/>
          </w:tcPr>
          <w:p w:rsidR="004A10CD" w:rsidP="004F7A21" w:rsidRDefault="004A10CD" w14:paraId="2958931A" w14:textId="094C2830">
            <w:pPr>
              <w:pStyle w:val="Kiwa-RapportTekst"/>
              <w:rPr>
                <w:lang w:val="en-GB"/>
              </w:rPr>
            </w:pPr>
            <w:r>
              <w:rPr>
                <w:lang w:val="en-GB"/>
              </w:rPr>
              <w:t xml:space="preserve">The conditions in the surroundings of the work benches are much better </w:t>
            </w:r>
            <w:r w:rsidR="00C62354">
              <w:rPr>
                <w:lang w:val="en-GB"/>
              </w:rPr>
              <w:t xml:space="preserve"> than in </w:t>
            </w:r>
            <w:proofErr w:type="spellStart"/>
            <w:r w:rsidR="00C62354">
              <w:rPr>
                <w:lang w:val="en-GB"/>
              </w:rPr>
              <w:t>Waddinxveen</w:t>
            </w:r>
            <w:proofErr w:type="spellEnd"/>
            <w:r w:rsidR="00C62354">
              <w:rPr>
                <w:lang w:val="en-GB"/>
              </w:rPr>
              <w:t xml:space="preserve"> </w:t>
            </w:r>
            <w:r>
              <w:rPr>
                <w:lang w:val="en-GB"/>
              </w:rPr>
              <w:t>and any support needed is close at hand.</w:t>
            </w:r>
          </w:p>
        </w:tc>
        <w:tc>
          <w:tcPr>
            <w:tcW w:w="2579" w:type="dxa"/>
          </w:tcPr>
          <w:p w:rsidR="004A10CD" w:rsidP="004F7A21" w:rsidRDefault="004A10CD" w14:paraId="46100B4F" w14:textId="77777777">
            <w:pPr>
              <w:pStyle w:val="Kiwa-RapportTekst"/>
              <w:rPr>
                <w:lang w:val="en-GB"/>
              </w:rPr>
            </w:pPr>
          </w:p>
        </w:tc>
      </w:tr>
      <w:tr w:rsidR="005227B2" w:rsidTr="005227B2" w14:paraId="37893635" w14:textId="77777777">
        <w:tc>
          <w:tcPr>
            <w:tcW w:w="2578" w:type="dxa"/>
          </w:tcPr>
          <w:p w:rsidR="005227B2" w:rsidP="005227B2" w:rsidRDefault="005227B2" w14:paraId="64DE1D0E" w14:textId="77777777">
            <w:pPr>
              <w:pStyle w:val="Kiwa-RapportTekst"/>
              <w:rPr>
                <w:lang w:val="en-GB"/>
              </w:rPr>
            </w:pPr>
            <w:r>
              <w:rPr>
                <w:lang w:val="en-GB"/>
              </w:rPr>
              <w:t>Meter number registration</w:t>
            </w:r>
          </w:p>
          <w:p w:rsidR="005227B2" w:rsidP="004F7A21" w:rsidRDefault="005227B2" w14:paraId="3ED8B1E9" w14:textId="77777777">
            <w:pPr>
              <w:pStyle w:val="Kiwa-RapportTekst"/>
              <w:rPr>
                <w:lang w:val="en-GB"/>
              </w:rPr>
            </w:pPr>
          </w:p>
        </w:tc>
        <w:tc>
          <w:tcPr>
            <w:tcW w:w="2579" w:type="dxa"/>
          </w:tcPr>
          <w:p w:rsidR="005227B2" w:rsidP="004F7A21" w:rsidRDefault="002D01B9" w14:paraId="1A2DFDA1" w14:textId="2D8E3804">
            <w:pPr>
              <w:pStyle w:val="Kiwa-RapportTekst"/>
              <w:rPr>
                <w:lang w:val="en-GB"/>
              </w:rPr>
            </w:pPr>
            <w:r>
              <w:rPr>
                <w:lang w:val="en-GB"/>
              </w:rPr>
              <w:t xml:space="preserve">One digit short </w:t>
            </w:r>
          </w:p>
        </w:tc>
        <w:tc>
          <w:tcPr>
            <w:tcW w:w="2579" w:type="dxa"/>
          </w:tcPr>
          <w:p w:rsidR="005227B2" w:rsidP="004F7A21" w:rsidRDefault="002D01B9" w14:paraId="7167D5FD" w14:textId="580AA23D">
            <w:pPr>
              <w:pStyle w:val="Kiwa-RapportTekst"/>
              <w:rPr>
                <w:lang w:val="en-GB"/>
              </w:rPr>
            </w:pPr>
            <w:r>
              <w:rPr>
                <w:lang w:val="en-GB"/>
              </w:rPr>
              <w:t>Directly corrected</w:t>
            </w:r>
          </w:p>
        </w:tc>
      </w:tr>
      <w:tr w:rsidR="005227B2" w:rsidTr="005227B2" w14:paraId="24727E86" w14:textId="77777777">
        <w:tc>
          <w:tcPr>
            <w:tcW w:w="2578" w:type="dxa"/>
          </w:tcPr>
          <w:p w:rsidRPr="00341F80" w:rsidR="005227B2" w:rsidP="005227B2" w:rsidRDefault="005227B2" w14:paraId="2D95DD63" w14:textId="77777777">
            <w:pPr>
              <w:pStyle w:val="Kiwa-RapportTekst"/>
            </w:pPr>
            <w:r>
              <w:t xml:space="preserve">Missing </w:t>
            </w:r>
            <w:proofErr w:type="spellStart"/>
            <w:r>
              <w:t>dust</w:t>
            </w:r>
            <w:proofErr w:type="spellEnd"/>
            <w:r>
              <w:t xml:space="preserve"> caps</w:t>
            </w:r>
          </w:p>
          <w:p w:rsidR="005227B2" w:rsidP="005227B2" w:rsidRDefault="005227B2" w14:paraId="4BB8DA5E" w14:textId="77777777">
            <w:pPr>
              <w:pStyle w:val="Kiwa-RapportTekst"/>
              <w:rPr>
                <w:lang w:val="en-GB"/>
              </w:rPr>
            </w:pPr>
          </w:p>
        </w:tc>
        <w:tc>
          <w:tcPr>
            <w:tcW w:w="2579" w:type="dxa"/>
          </w:tcPr>
          <w:p w:rsidR="005227B2" w:rsidP="004F7A21" w:rsidRDefault="00BF77BA" w14:paraId="0D9E26C9" w14:textId="209FE99C">
            <w:pPr>
              <w:pStyle w:val="Kiwa-RapportTekst"/>
              <w:rPr>
                <w:lang w:val="en-GB"/>
              </w:rPr>
            </w:pPr>
            <w:r>
              <w:rPr>
                <w:lang w:val="en-GB"/>
              </w:rPr>
              <w:t>Meter bosses are not covered by dust caps upon opening the cardboard box</w:t>
            </w:r>
            <w:r w:rsidR="00C62354">
              <w:rPr>
                <w:lang w:val="en-GB"/>
              </w:rPr>
              <w:t>.</w:t>
            </w:r>
          </w:p>
        </w:tc>
        <w:tc>
          <w:tcPr>
            <w:tcW w:w="2579" w:type="dxa"/>
          </w:tcPr>
          <w:p w:rsidR="005227B2" w:rsidP="004F7A21" w:rsidRDefault="002D01B9" w14:paraId="0742B04F" w14:textId="1F3D8CBF">
            <w:pPr>
              <w:pStyle w:val="Kiwa-RapportTekst"/>
              <w:rPr>
                <w:lang w:val="en-GB"/>
              </w:rPr>
            </w:pPr>
            <w:r>
              <w:rPr>
                <w:lang w:val="en-GB"/>
              </w:rPr>
              <w:t xml:space="preserve">Meters </w:t>
            </w:r>
            <w:r w:rsidR="00BF77BA">
              <w:rPr>
                <w:lang w:val="en-GB"/>
              </w:rPr>
              <w:t xml:space="preserve">are </w:t>
            </w:r>
            <w:r>
              <w:rPr>
                <w:lang w:val="en-GB"/>
              </w:rPr>
              <w:t>quarantined</w:t>
            </w:r>
            <w:r w:rsidR="00BF77BA">
              <w:rPr>
                <w:lang w:val="en-GB"/>
              </w:rPr>
              <w:t>.</w:t>
            </w:r>
          </w:p>
        </w:tc>
      </w:tr>
      <w:tr w:rsidR="00214F73" w:rsidTr="005227B2" w14:paraId="1CA4B60F" w14:textId="77777777">
        <w:tc>
          <w:tcPr>
            <w:tcW w:w="2578" w:type="dxa"/>
          </w:tcPr>
          <w:p w:rsidRPr="0094136D" w:rsidR="00214F73" w:rsidP="005227B2" w:rsidRDefault="0094136D" w14:paraId="7820DA70" w14:textId="0334EE35">
            <w:pPr>
              <w:pStyle w:val="Kiwa-RapportTekst"/>
              <w:rPr>
                <w:lang w:val="en-US"/>
              </w:rPr>
            </w:pPr>
            <w:r w:rsidRPr="0094136D">
              <w:rPr>
                <w:lang w:val="en-US"/>
              </w:rPr>
              <w:t>Meters that show a reading above 1 m</w:t>
            </w:r>
            <w:r w:rsidRPr="000A5F07">
              <w:rPr>
                <w:vertAlign w:val="superscript"/>
                <w:lang w:val="en-US"/>
              </w:rPr>
              <w:t>3</w:t>
            </w:r>
          </w:p>
        </w:tc>
        <w:tc>
          <w:tcPr>
            <w:tcW w:w="2579" w:type="dxa"/>
          </w:tcPr>
          <w:p w:rsidRPr="0094136D" w:rsidR="00214F73" w:rsidP="004F7A21" w:rsidRDefault="00623A06" w14:paraId="1F68FEB7" w14:textId="4CCDFB17">
            <w:pPr>
              <w:pStyle w:val="Kiwa-RapportTekst"/>
              <w:rPr>
                <w:lang w:val="en-US"/>
              </w:rPr>
            </w:pPr>
            <w:r>
              <w:rPr>
                <w:lang w:val="en-US"/>
              </w:rPr>
              <w:t>Meters are stored without caps and subject to draught</w:t>
            </w:r>
          </w:p>
        </w:tc>
        <w:tc>
          <w:tcPr>
            <w:tcW w:w="2579" w:type="dxa"/>
          </w:tcPr>
          <w:p w:rsidRPr="00623A06" w:rsidR="00214F73" w:rsidP="004F7A21" w:rsidRDefault="00623A06" w14:paraId="1A00680F" w14:textId="265F3163">
            <w:pPr>
              <w:pStyle w:val="Kiwa-RapportTekst"/>
              <w:rPr>
                <w:lang w:val="en-US"/>
              </w:rPr>
            </w:pPr>
            <w:r>
              <w:rPr>
                <w:lang w:val="en-US"/>
              </w:rPr>
              <w:t>M</w:t>
            </w:r>
            <w:r w:rsidR="000A5F07">
              <w:rPr>
                <w:lang w:val="en-US"/>
              </w:rPr>
              <w:t xml:space="preserve">eters shall be </w:t>
            </w:r>
            <w:proofErr w:type="spellStart"/>
            <w:r w:rsidR="000A5F07">
              <w:rPr>
                <w:lang w:val="en-US"/>
              </w:rPr>
              <w:t>m</w:t>
            </w:r>
            <w:r>
              <w:rPr>
                <w:lang w:val="en-US"/>
              </w:rPr>
              <w:t>etrological</w:t>
            </w:r>
            <w:r w:rsidR="000A5F07">
              <w:rPr>
                <w:lang w:val="en-US"/>
              </w:rPr>
              <w:t>ly</w:t>
            </w:r>
            <w:proofErr w:type="spellEnd"/>
            <w:r>
              <w:rPr>
                <w:lang w:val="en-US"/>
              </w:rPr>
              <w:t xml:space="preserve"> test by L+G</w:t>
            </w:r>
          </w:p>
        </w:tc>
      </w:tr>
      <w:tr w:rsidR="00356B0A" w:rsidTr="005227B2" w14:paraId="685B48FC" w14:textId="77777777">
        <w:tc>
          <w:tcPr>
            <w:tcW w:w="2578" w:type="dxa"/>
          </w:tcPr>
          <w:p w:rsidRPr="00623A06" w:rsidR="00356B0A" w:rsidP="005227B2" w:rsidRDefault="00623A06" w14:paraId="7B387922" w14:textId="7BF4A09F">
            <w:pPr>
              <w:pStyle w:val="Kiwa-RapportTekst"/>
              <w:rPr>
                <w:lang w:val="en-US"/>
              </w:rPr>
            </w:pPr>
            <w:proofErr w:type="spellStart"/>
            <w:r>
              <w:rPr>
                <w:lang w:val="en-US"/>
              </w:rPr>
              <w:t>M</w:t>
            </w:r>
            <w:r w:rsidRPr="00623A06">
              <w:rPr>
                <w:lang w:val="en-US"/>
              </w:rPr>
              <w:t>easurment</w:t>
            </w:r>
            <w:proofErr w:type="spellEnd"/>
            <w:r w:rsidRPr="00623A06">
              <w:rPr>
                <w:lang w:val="en-US"/>
              </w:rPr>
              <w:t xml:space="preserve"> of missing threads</w:t>
            </w:r>
          </w:p>
        </w:tc>
        <w:tc>
          <w:tcPr>
            <w:tcW w:w="2579" w:type="dxa"/>
          </w:tcPr>
          <w:p w:rsidRPr="00623A06" w:rsidR="00356B0A" w:rsidP="004F7A21" w:rsidRDefault="00623A06" w14:paraId="408C0C5B" w14:textId="74DE582D">
            <w:pPr>
              <w:pStyle w:val="Kiwa-RapportTekst"/>
              <w:rPr>
                <w:lang w:val="en-US"/>
              </w:rPr>
            </w:pPr>
            <w:r>
              <w:rPr>
                <w:lang w:val="en-US"/>
              </w:rPr>
              <w:t>The amount of engaging threads cannot be determined analytically</w:t>
            </w:r>
            <w:r w:rsidR="003F5C7D">
              <w:rPr>
                <w:lang w:val="en-US"/>
              </w:rPr>
              <w:t>.</w:t>
            </w:r>
          </w:p>
        </w:tc>
        <w:tc>
          <w:tcPr>
            <w:tcW w:w="2579" w:type="dxa"/>
          </w:tcPr>
          <w:p w:rsidRPr="00623A06" w:rsidR="00356B0A" w:rsidP="004F7A21" w:rsidRDefault="00623A06" w14:paraId="57C2D467" w14:textId="1D8EE101">
            <w:pPr>
              <w:pStyle w:val="Kiwa-RapportTekst"/>
              <w:rPr>
                <w:lang w:val="en-US"/>
              </w:rPr>
            </w:pPr>
            <w:r>
              <w:rPr>
                <w:lang w:val="en-US"/>
              </w:rPr>
              <w:t>The number of engaging threads is measured for every meter</w:t>
            </w:r>
          </w:p>
        </w:tc>
      </w:tr>
      <w:tr w:rsidR="002D01B9" w:rsidTr="005227B2" w14:paraId="44051019" w14:textId="77777777">
        <w:tc>
          <w:tcPr>
            <w:tcW w:w="2578" w:type="dxa"/>
          </w:tcPr>
          <w:p w:rsidR="002D01B9" w:rsidP="00356B0A" w:rsidRDefault="00931702" w14:paraId="0AF73346" w14:textId="0D085A8D">
            <w:pPr>
              <w:pStyle w:val="Kiwa-RapportTekst"/>
              <w:rPr>
                <w:lang w:val="en-GB"/>
              </w:rPr>
            </w:pPr>
            <w:r>
              <w:rPr>
                <w:lang w:val="en-GB"/>
              </w:rPr>
              <w:t>Exc</w:t>
            </w:r>
            <w:r w:rsidR="002D01B9">
              <w:rPr>
                <w:lang w:val="en-GB"/>
              </w:rPr>
              <w:t>hange of shutoff valve</w:t>
            </w:r>
            <w:r w:rsidR="00616960">
              <w:rPr>
                <w:lang w:val="en-GB"/>
              </w:rPr>
              <w:t xml:space="preserve"> in the tightness test equipment</w:t>
            </w:r>
          </w:p>
        </w:tc>
        <w:tc>
          <w:tcPr>
            <w:tcW w:w="2579" w:type="dxa"/>
          </w:tcPr>
          <w:p w:rsidR="002D01B9" w:rsidP="00356B0A" w:rsidRDefault="00616960" w14:paraId="4876C432" w14:textId="6C8F69AB">
            <w:pPr>
              <w:pStyle w:val="Kiwa-RapportTekst"/>
              <w:rPr>
                <w:lang w:val="en-GB"/>
              </w:rPr>
            </w:pPr>
            <w:r>
              <w:rPr>
                <w:lang w:val="en-GB"/>
              </w:rPr>
              <w:t>The ball valves have no fixed end positions. In the process FMEA</w:t>
            </w:r>
            <w:r w:rsidR="00BF77BA">
              <w:rPr>
                <w:lang w:val="en-GB"/>
              </w:rPr>
              <w:t>,</w:t>
            </w:r>
            <w:r>
              <w:rPr>
                <w:lang w:val="en-GB"/>
              </w:rPr>
              <w:t xml:space="preserve"> the use of valves with clearly defined end positions of the valve handle were recommended. Valves with clicking operation however, did not seal the test volume well enough. </w:t>
            </w:r>
          </w:p>
        </w:tc>
        <w:tc>
          <w:tcPr>
            <w:tcW w:w="2579" w:type="dxa"/>
          </w:tcPr>
          <w:p w:rsidR="002D01B9" w:rsidP="00356B0A" w:rsidRDefault="00BF77BA" w14:paraId="0F517BBF" w14:textId="345571E7">
            <w:pPr>
              <w:pStyle w:val="Kiwa-RapportTekst"/>
              <w:rPr>
                <w:lang w:val="en-GB"/>
              </w:rPr>
            </w:pPr>
            <w:r>
              <w:rPr>
                <w:lang w:val="en-GB"/>
              </w:rPr>
              <w:t>The initial</w:t>
            </w:r>
            <w:r w:rsidR="00616960">
              <w:rPr>
                <w:lang w:val="en-GB"/>
              </w:rPr>
              <w:t xml:space="preserve"> valves </w:t>
            </w:r>
            <w:r>
              <w:rPr>
                <w:lang w:val="en-GB"/>
              </w:rPr>
              <w:t xml:space="preserve">were </w:t>
            </w:r>
            <w:r w:rsidR="00616960">
              <w:rPr>
                <w:lang w:val="en-GB"/>
              </w:rPr>
              <w:t xml:space="preserve">reclaimed and </w:t>
            </w:r>
            <w:r>
              <w:rPr>
                <w:lang w:val="en-GB"/>
              </w:rPr>
              <w:t xml:space="preserve">the </w:t>
            </w:r>
            <w:r w:rsidR="00616960">
              <w:rPr>
                <w:lang w:val="en-GB"/>
              </w:rPr>
              <w:t xml:space="preserve">method sheet </w:t>
            </w:r>
            <w:r>
              <w:rPr>
                <w:lang w:val="en-GB"/>
              </w:rPr>
              <w:t xml:space="preserve">was </w:t>
            </w:r>
            <w:r w:rsidR="00616960">
              <w:rPr>
                <w:lang w:val="en-GB"/>
              </w:rPr>
              <w:t xml:space="preserve">updated with </w:t>
            </w:r>
            <w:r>
              <w:rPr>
                <w:lang w:val="en-GB"/>
              </w:rPr>
              <w:t xml:space="preserve">a </w:t>
            </w:r>
            <w:r w:rsidR="00DD7AC6">
              <w:rPr>
                <w:lang w:val="en-GB"/>
              </w:rPr>
              <w:t>detailed</w:t>
            </w:r>
            <w:r w:rsidR="00616960">
              <w:rPr>
                <w:lang w:val="en-GB"/>
              </w:rPr>
              <w:t xml:space="preserve"> valve </w:t>
            </w:r>
            <w:r w:rsidR="00DD7AC6">
              <w:rPr>
                <w:lang w:val="en-GB"/>
              </w:rPr>
              <w:t>setting</w:t>
            </w:r>
            <w:r w:rsidR="00616960">
              <w:rPr>
                <w:lang w:val="en-GB"/>
              </w:rPr>
              <w:t xml:space="preserve"> explanation.</w:t>
            </w:r>
          </w:p>
        </w:tc>
      </w:tr>
      <w:tr w:rsidR="004A171E" w:rsidTr="005227B2" w14:paraId="11474A60" w14:textId="77777777">
        <w:tc>
          <w:tcPr>
            <w:tcW w:w="2578" w:type="dxa"/>
          </w:tcPr>
          <w:p w:rsidR="004A171E" w:rsidP="00356B0A" w:rsidRDefault="004A171E" w14:paraId="5C59BD6A" w14:textId="526FA551">
            <w:pPr>
              <w:pStyle w:val="Kiwa-RapportTekst"/>
              <w:rPr>
                <w:lang w:val="en-GB"/>
              </w:rPr>
            </w:pPr>
            <w:r>
              <w:rPr>
                <w:lang w:val="en-GB"/>
              </w:rPr>
              <w:t>Tightness test is running without valve shut</w:t>
            </w:r>
          </w:p>
        </w:tc>
        <w:tc>
          <w:tcPr>
            <w:tcW w:w="2579" w:type="dxa"/>
          </w:tcPr>
          <w:p w:rsidR="004A171E" w:rsidP="00356B0A" w:rsidRDefault="00925B62" w14:paraId="79C4602C" w14:textId="05BD17F0">
            <w:pPr>
              <w:pStyle w:val="Kiwa-RapportTekst"/>
              <w:rPr>
                <w:lang w:val="en-GB"/>
              </w:rPr>
            </w:pPr>
            <w:r>
              <w:rPr>
                <w:lang w:val="en-GB"/>
              </w:rPr>
              <w:t>The operator starts the timer but closes the supply valve shortly afterwards</w:t>
            </w:r>
            <w:r w:rsidR="004A171E">
              <w:rPr>
                <w:lang w:val="en-GB"/>
              </w:rPr>
              <w:t>.</w:t>
            </w:r>
          </w:p>
        </w:tc>
        <w:tc>
          <w:tcPr>
            <w:tcW w:w="2579" w:type="dxa"/>
          </w:tcPr>
          <w:p w:rsidR="004A171E" w:rsidP="00356B0A" w:rsidRDefault="004A171E" w14:paraId="7DAA81ED" w14:textId="5304B3DD">
            <w:pPr>
              <w:pStyle w:val="Kiwa-RapportTekst"/>
              <w:rPr>
                <w:lang w:val="en-GB"/>
              </w:rPr>
            </w:pPr>
            <w:r>
              <w:rPr>
                <w:lang w:val="en-GB"/>
              </w:rPr>
              <w:t>Explanation to operators. Update method sheet.</w:t>
            </w:r>
          </w:p>
        </w:tc>
      </w:tr>
      <w:tr w:rsidR="00E9203A" w:rsidTr="005227B2" w14:paraId="60DA5231" w14:textId="77777777">
        <w:tc>
          <w:tcPr>
            <w:tcW w:w="2578" w:type="dxa"/>
          </w:tcPr>
          <w:p w:rsidR="00E9203A" w:rsidP="00356B0A" w:rsidRDefault="00E9203A" w14:paraId="0C75C6D9" w14:textId="58BC0949">
            <w:pPr>
              <w:pStyle w:val="Kiwa-RapportTekst"/>
              <w:rPr>
                <w:lang w:val="en-GB"/>
              </w:rPr>
            </w:pPr>
            <w:r>
              <w:rPr>
                <w:lang w:val="en-GB"/>
              </w:rPr>
              <w:t>Expiration date of Permabond</w:t>
            </w:r>
          </w:p>
        </w:tc>
        <w:tc>
          <w:tcPr>
            <w:tcW w:w="2579" w:type="dxa"/>
          </w:tcPr>
          <w:p w:rsidR="00E9203A" w:rsidP="00356B0A" w:rsidRDefault="00E9203A" w14:paraId="1D5A1B25" w14:textId="0730CBDB">
            <w:pPr>
              <w:pStyle w:val="Kiwa-RapportTekst"/>
              <w:rPr>
                <w:lang w:val="en-GB"/>
              </w:rPr>
            </w:pPr>
            <w:r>
              <w:rPr>
                <w:lang w:val="en-GB"/>
              </w:rPr>
              <w:t>The expiration date is not mentioned on the Permabond vials.</w:t>
            </w:r>
          </w:p>
        </w:tc>
        <w:tc>
          <w:tcPr>
            <w:tcW w:w="2579" w:type="dxa"/>
          </w:tcPr>
          <w:p w:rsidR="00E9203A" w:rsidP="00356B0A" w:rsidRDefault="00E9203A" w14:paraId="24D029A5" w14:textId="2FC59F21">
            <w:pPr>
              <w:pStyle w:val="Kiwa-RapportTekst"/>
              <w:rPr>
                <w:lang w:val="en-GB"/>
              </w:rPr>
            </w:pPr>
            <w:r>
              <w:rPr>
                <w:lang w:val="en-GB"/>
              </w:rPr>
              <w:t xml:space="preserve">The expiration date is mentioned on the delivery note of the Permabond cardboard box. The Permabond is usable for </w:t>
            </w:r>
            <w:r>
              <w:rPr>
                <w:lang w:val="en-GB"/>
              </w:rPr>
              <w:lastRenderedPageBreak/>
              <w:t>the project.</w:t>
            </w:r>
          </w:p>
        </w:tc>
      </w:tr>
      <w:tr w:rsidR="00E9203A" w:rsidTr="005227B2" w14:paraId="073D1C15" w14:textId="77777777">
        <w:tc>
          <w:tcPr>
            <w:tcW w:w="2578" w:type="dxa"/>
          </w:tcPr>
          <w:p w:rsidR="00E9203A" w:rsidP="00356B0A" w:rsidRDefault="00E9203A" w14:paraId="23A082C9" w14:textId="3EB7EE56">
            <w:pPr>
              <w:pStyle w:val="Kiwa-RapportTekst"/>
              <w:rPr>
                <w:lang w:val="en-GB"/>
              </w:rPr>
            </w:pPr>
            <w:r>
              <w:rPr>
                <w:lang w:val="en-GB"/>
              </w:rPr>
              <w:lastRenderedPageBreak/>
              <w:t>Calibration certificates of the pressure gauges</w:t>
            </w:r>
          </w:p>
        </w:tc>
        <w:tc>
          <w:tcPr>
            <w:tcW w:w="2579" w:type="dxa"/>
          </w:tcPr>
          <w:p w:rsidR="00E9203A" w:rsidP="00356B0A" w:rsidRDefault="00E9203A" w14:paraId="5FC61303" w14:textId="644A4185">
            <w:pPr>
              <w:pStyle w:val="Kiwa-RapportTekst"/>
              <w:rPr>
                <w:lang w:val="en-GB"/>
              </w:rPr>
            </w:pPr>
            <w:r>
              <w:rPr>
                <w:lang w:val="en-GB"/>
              </w:rPr>
              <w:t>The calibration laboratory shall have an ISO 17025 certificate.</w:t>
            </w:r>
          </w:p>
        </w:tc>
        <w:tc>
          <w:tcPr>
            <w:tcW w:w="2579" w:type="dxa"/>
          </w:tcPr>
          <w:p w:rsidR="00E9203A" w:rsidP="00356B0A" w:rsidRDefault="005959B4" w14:paraId="4CD44A8F" w14:textId="17562A53">
            <w:pPr>
              <w:pStyle w:val="Kiwa-RapportTekst"/>
              <w:rPr>
                <w:lang w:val="en-GB"/>
              </w:rPr>
            </w:pPr>
            <w:r>
              <w:rPr>
                <w:lang w:val="en-GB"/>
              </w:rPr>
              <w:t>Calibrate accordingly.</w:t>
            </w:r>
          </w:p>
        </w:tc>
      </w:tr>
      <w:tr w:rsidR="001853F6" w:rsidTr="005227B2" w14:paraId="33D4770F" w14:textId="77777777">
        <w:tc>
          <w:tcPr>
            <w:tcW w:w="2578" w:type="dxa"/>
          </w:tcPr>
          <w:p w:rsidRPr="001853F6" w:rsidR="001853F6" w:rsidP="00356B0A" w:rsidRDefault="001853F6" w14:paraId="377E8C45" w14:textId="0B02A6C8">
            <w:pPr>
              <w:pStyle w:val="Kiwa-RapportTekst"/>
            </w:pPr>
            <w:proofErr w:type="spellStart"/>
            <w:r>
              <w:t>Compressed</w:t>
            </w:r>
            <w:proofErr w:type="spellEnd"/>
            <w:r>
              <w:t xml:space="preserve"> air </w:t>
            </w:r>
            <w:proofErr w:type="spellStart"/>
            <w:r>
              <w:t>for</w:t>
            </w:r>
            <w:proofErr w:type="spellEnd"/>
            <w:r>
              <w:t xml:space="preserve"> </w:t>
            </w:r>
            <w:r w:rsidRPr="00B20E9F">
              <w:rPr>
                <w:lang w:val="en-US"/>
              </w:rPr>
              <w:t xml:space="preserve">the </w:t>
            </w:r>
            <w:proofErr w:type="spellStart"/>
            <w:r>
              <w:t>tightness</w:t>
            </w:r>
            <w:proofErr w:type="spellEnd"/>
            <w:r>
              <w:t xml:space="preserve"> test</w:t>
            </w:r>
          </w:p>
        </w:tc>
        <w:tc>
          <w:tcPr>
            <w:tcW w:w="2579" w:type="dxa"/>
          </w:tcPr>
          <w:p w:rsidRPr="001853F6" w:rsidR="001853F6" w:rsidP="00356B0A" w:rsidRDefault="00925B62" w14:paraId="0CD804AB" w14:textId="0016921F">
            <w:pPr>
              <w:pStyle w:val="Kiwa-RapportTekst"/>
            </w:pPr>
            <w:r>
              <w:rPr>
                <w:lang w:val="en-US"/>
              </w:rPr>
              <w:t xml:space="preserve">On the location </w:t>
            </w:r>
            <w:r w:rsidRPr="00CC229E">
              <w:rPr>
                <w:lang w:val="en-US"/>
              </w:rPr>
              <w:t xml:space="preserve">of </w:t>
            </w:r>
            <w:proofErr w:type="spellStart"/>
            <w:r>
              <w:rPr>
                <w:lang w:val="en-GB"/>
              </w:rPr>
              <w:t>Waddinxveen</w:t>
            </w:r>
            <w:proofErr w:type="spellEnd"/>
            <w:r>
              <w:rPr>
                <w:lang w:val="en-GB"/>
              </w:rPr>
              <w:t xml:space="preserve">, a small air compressor was installed for compressed air supply to the tightness test rigs. </w:t>
            </w:r>
          </w:p>
        </w:tc>
        <w:tc>
          <w:tcPr>
            <w:tcW w:w="2579" w:type="dxa"/>
          </w:tcPr>
          <w:p w:rsidR="001853F6" w:rsidP="00356B0A" w:rsidRDefault="00925B62" w14:paraId="5637C02E" w14:textId="7CF04D61">
            <w:pPr>
              <w:pStyle w:val="Kiwa-RapportTekst"/>
              <w:rPr>
                <w:lang w:val="en-GB"/>
              </w:rPr>
            </w:pPr>
            <w:r>
              <w:rPr>
                <w:lang w:val="en-GB"/>
              </w:rPr>
              <w:t>The use of this compressor was continued in Stockport because the factory compressed air system was not stable enough to maintain the supply pressure within the required tolerances</w:t>
            </w:r>
          </w:p>
        </w:tc>
      </w:tr>
      <w:tr w:rsidR="001853F6" w:rsidTr="005227B2" w14:paraId="625ACAF7" w14:textId="77777777">
        <w:tc>
          <w:tcPr>
            <w:tcW w:w="2578" w:type="dxa"/>
          </w:tcPr>
          <w:p w:rsidR="001853F6" w:rsidP="00356B0A" w:rsidRDefault="00925B62" w14:paraId="16139B6E" w14:textId="0D45154C">
            <w:pPr>
              <w:pStyle w:val="Kiwa-RapportTekst"/>
              <w:rPr>
                <w:lang w:val="en-GB"/>
              </w:rPr>
            </w:pPr>
            <w:proofErr w:type="spellStart"/>
            <w:r>
              <w:t>Compressed</w:t>
            </w:r>
            <w:proofErr w:type="spellEnd"/>
            <w:r>
              <w:t xml:space="preserve"> air </w:t>
            </w:r>
            <w:proofErr w:type="spellStart"/>
            <w:r>
              <w:t>for</w:t>
            </w:r>
            <w:proofErr w:type="spellEnd"/>
            <w:r>
              <w:t xml:space="preserve"> </w:t>
            </w:r>
            <w:r w:rsidRPr="00B20E9F">
              <w:rPr>
                <w:lang w:val="en-US"/>
              </w:rPr>
              <w:t xml:space="preserve">the </w:t>
            </w:r>
            <w:proofErr w:type="spellStart"/>
            <w:r>
              <w:t>tightness</w:t>
            </w:r>
            <w:proofErr w:type="spellEnd"/>
            <w:r>
              <w:t xml:space="preserve"> test</w:t>
            </w:r>
          </w:p>
        </w:tc>
        <w:tc>
          <w:tcPr>
            <w:tcW w:w="2579" w:type="dxa"/>
          </w:tcPr>
          <w:p w:rsidR="00925B62" w:rsidP="00925B62" w:rsidRDefault="00925B62" w14:paraId="7D30BDA4" w14:textId="7C1A7C65">
            <w:pPr>
              <w:pStyle w:val="Kiwa-RapportTekst"/>
              <w:rPr>
                <w:lang w:val="en-GB"/>
              </w:rPr>
            </w:pPr>
            <w:r>
              <w:rPr>
                <w:lang w:val="en-GB"/>
              </w:rPr>
              <w:t>Initially, the compressor was fitted with one liquid trap to prevent oil (and other liquids) from entering the compressed air line</w:t>
            </w:r>
          </w:p>
          <w:p w:rsidR="001853F6" w:rsidP="00356B0A" w:rsidRDefault="001853F6" w14:paraId="093E7B98" w14:textId="77777777">
            <w:pPr>
              <w:pStyle w:val="Kiwa-RapportTekst"/>
              <w:rPr>
                <w:lang w:val="en-GB"/>
              </w:rPr>
            </w:pPr>
          </w:p>
        </w:tc>
        <w:tc>
          <w:tcPr>
            <w:tcW w:w="2579" w:type="dxa"/>
          </w:tcPr>
          <w:p w:rsidR="001853F6" w:rsidP="00356B0A" w:rsidRDefault="00925B62" w14:paraId="3D182546" w14:textId="5BF63D4A">
            <w:pPr>
              <w:pStyle w:val="Kiwa-RapportTekst"/>
              <w:rPr>
                <w:lang w:val="en-GB"/>
              </w:rPr>
            </w:pPr>
            <w:r>
              <w:rPr>
                <w:lang w:val="en-GB"/>
              </w:rPr>
              <w:t>A second liquid trap was installed in series to the first one. At the end of each shift both liquid traps are drained.</w:t>
            </w:r>
          </w:p>
        </w:tc>
      </w:tr>
      <w:tr w:rsidR="00925B62" w:rsidTr="005227B2" w14:paraId="3D31E861" w14:textId="77777777">
        <w:tc>
          <w:tcPr>
            <w:tcW w:w="2578" w:type="dxa"/>
          </w:tcPr>
          <w:p w:rsidRPr="00925B62" w:rsidR="00925B62" w:rsidP="00925B62" w:rsidRDefault="00925B62" w14:paraId="33709C97" w14:textId="5A7D391A">
            <w:pPr>
              <w:pStyle w:val="Kiwa-RapportTekst"/>
              <w:rPr>
                <w:lang w:val="en-US"/>
              </w:rPr>
            </w:pPr>
            <w:proofErr w:type="spellStart"/>
            <w:r>
              <w:t>Touching</w:t>
            </w:r>
            <w:proofErr w:type="spellEnd"/>
            <w:r>
              <w:t xml:space="preserve"> </w:t>
            </w:r>
            <w:proofErr w:type="spellStart"/>
            <w:r>
              <w:t>the</w:t>
            </w:r>
            <w:proofErr w:type="spellEnd"/>
            <w:r>
              <w:t xml:space="preserve"> metal </w:t>
            </w:r>
            <w:proofErr w:type="spellStart"/>
            <w:r>
              <w:t>parts</w:t>
            </w:r>
            <w:proofErr w:type="spellEnd"/>
            <w:r>
              <w:t xml:space="preserve"> of </w:t>
            </w:r>
            <w:proofErr w:type="spellStart"/>
            <w:r>
              <w:t>the</w:t>
            </w:r>
            <w:proofErr w:type="spellEnd"/>
            <w:r>
              <w:t xml:space="preserve"> meter</w:t>
            </w:r>
            <w:r w:rsidRPr="00925B62">
              <w:rPr>
                <w:lang w:val="en-US"/>
              </w:rPr>
              <w:t xml:space="preserve"> during the tightness test</w:t>
            </w:r>
          </w:p>
          <w:p w:rsidR="00925B62" w:rsidP="00356B0A" w:rsidRDefault="00925B62" w14:paraId="12A19315" w14:textId="77777777">
            <w:pPr>
              <w:pStyle w:val="Kiwa-RapportTekst"/>
            </w:pPr>
          </w:p>
        </w:tc>
        <w:tc>
          <w:tcPr>
            <w:tcW w:w="2579" w:type="dxa"/>
          </w:tcPr>
          <w:p w:rsidR="00925B62" w:rsidP="00925B62" w:rsidRDefault="00925B62" w14:paraId="3B8C75EA" w14:textId="77777777">
            <w:pPr>
              <w:pStyle w:val="Kiwa-RapportTekst"/>
              <w:rPr>
                <w:lang w:val="en-GB"/>
              </w:rPr>
            </w:pPr>
            <w:r>
              <w:rPr>
                <w:lang w:val="en-GB"/>
              </w:rPr>
              <w:t xml:space="preserve">The improved parameters for the tightness test put the test close to its maximum possible accuracy in the production environment. In other words, the test becomes more sensitive to external influences. One influence to avoid is touching the metal parts of the meter since body heat will heat the gas inside. This will affect the pressure reading. </w:t>
            </w:r>
          </w:p>
          <w:p w:rsidRPr="00925B62" w:rsidR="00925B62" w:rsidP="00925B62" w:rsidRDefault="00925B62" w14:paraId="5B94359D" w14:textId="2C463E43">
            <w:pPr>
              <w:pStyle w:val="Kiwa-RapportTekst"/>
            </w:pPr>
          </w:p>
        </w:tc>
        <w:tc>
          <w:tcPr>
            <w:tcW w:w="2579" w:type="dxa"/>
          </w:tcPr>
          <w:p w:rsidR="00925B62" w:rsidP="00356B0A" w:rsidRDefault="00925B62" w14:paraId="5FD9AF96" w14:textId="553C2161">
            <w:pPr>
              <w:pStyle w:val="Kiwa-RapportTekst"/>
              <w:rPr>
                <w:lang w:val="en-GB"/>
              </w:rPr>
            </w:pPr>
            <w:r>
              <w:rPr>
                <w:lang w:val="en-GB"/>
              </w:rPr>
              <w:t>Instructions to avoid touching the metal parts of the meter were added to the leak test operation statement.</w:t>
            </w:r>
          </w:p>
        </w:tc>
      </w:tr>
    </w:tbl>
    <w:p w:rsidR="00563E90" w:rsidP="004F7A21" w:rsidRDefault="00563E90" w14:paraId="25D76D4E" w14:textId="77777777">
      <w:pPr>
        <w:pStyle w:val="Kiwa-RapportTekst"/>
        <w:rPr>
          <w:lang w:val="en-GB"/>
        </w:rPr>
      </w:pPr>
    </w:p>
    <w:p w:rsidR="008F4A8E" w:rsidP="004F7A21" w:rsidRDefault="008F4A8E" w14:paraId="66A8A50A" w14:textId="77777777">
      <w:pPr>
        <w:pStyle w:val="Kiwa-RapportTekst"/>
        <w:rPr>
          <w:lang w:val="en-GB"/>
        </w:rPr>
      </w:pPr>
    </w:p>
    <w:p w:rsidR="00214F73" w:rsidP="00214F73" w:rsidRDefault="00214F73" w14:paraId="10605DFF" w14:textId="77777777">
      <w:pPr>
        <w:pStyle w:val="Kiwa-RapportTekst"/>
        <w:rPr>
          <w:lang w:val="en-GB"/>
        </w:rPr>
      </w:pPr>
    </w:p>
    <w:p w:rsidR="00E41724" w:rsidP="004F7A21" w:rsidRDefault="00E41724" w14:paraId="601E6FED" w14:textId="7BC8E374">
      <w:pPr>
        <w:pStyle w:val="Kiwa-RapportTekst"/>
        <w:rPr>
          <w:lang w:val="en-GB"/>
        </w:rPr>
      </w:pPr>
    </w:p>
    <w:p w:rsidR="00E41724" w:rsidP="00480DD5" w:rsidRDefault="00480DD5" w14:paraId="2909A1A1" w14:textId="0263624B">
      <w:pPr>
        <w:pStyle w:val="Kiwa-Bijlage"/>
      </w:pPr>
      <w:bookmarkStart w:name="_Ref485043858" w:id="63"/>
      <w:bookmarkStart w:name="_Toc485218346" w:id="64"/>
      <w:proofErr w:type="spellStart"/>
      <w:r>
        <w:rPr>
          <w:lang w:val="nl-NL"/>
        </w:rPr>
        <w:lastRenderedPageBreak/>
        <w:t>Leak</w:t>
      </w:r>
      <w:proofErr w:type="spellEnd"/>
      <w:r>
        <w:rPr>
          <w:lang w:val="nl-NL"/>
        </w:rPr>
        <w:t xml:space="preserve"> </w:t>
      </w:r>
      <w:proofErr w:type="spellStart"/>
      <w:r>
        <w:rPr>
          <w:lang w:val="nl-NL"/>
        </w:rPr>
        <w:t>rate</w:t>
      </w:r>
      <w:proofErr w:type="spellEnd"/>
      <w:r>
        <w:rPr>
          <w:lang w:val="nl-NL"/>
        </w:rPr>
        <w:t xml:space="preserve"> </w:t>
      </w:r>
      <w:proofErr w:type="spellStart"/>
      <w:r>
        <w:rPr>
          <w:lang w:val="nl-NL"/>
        </w:rPr>
        <w:t>calculations</w:t>
      </w:r>
      <w:bookmarkEnd w:id="63"/>
      <w:bookmarkEnd w:id="64"/>
      <w:proofErr w:type="spellEnd"/>
    </w:p>
    <w:p w:rsidR="00BB0D8B" w:rsidP="004F7A21" w:rsidRDefault="00511663" w14:paraId="3D4CB712" w14:textId="1AC8617C">
      <w:pPr>
        <w:pStyle w:val="Kiwa-RapportTekst"/>
        <w:rPr>
          <w:lang w:val="en-GB"/>
        </w:rPr>
      </w:pPr>
      <w:r>
        <w:rPr>
          <w:lang w:val="en-GB"/>
        </w:rPr>
        <w:t xml:space="preserve">Leak rate </w:t>
      </w:r>
      <w:r w:rsidR="00480DD5">
        <w:rPr>
          <w:lang w:val="en-GB"/>
        </w:rPr>
        <w:t xml:space="preserve">of </w:t>
      </w:r>
      <w:r>
        <w:rPr>
          <w:lang w:val="en-GB"/>
        </w:rPr>
        <w:t xml:space="preserve">the </w:t>
      </w:r>
      <w:r w:rsidR="00480DD5">
        <w:rPr>
          <w:lang w:val="en-GB"/>
        </w:rPr>
        <w:t>meter</w:t>
      </w:r>
      <w:r>
        <w:rPr>
          <w:lang w:val="en-GB"/>
        </w:rPr>
        <w:t xml:space="preserve"> as part of the domestic installation</w:t>
      </w:r>
    </w:p>
    <w:tbl>
      <w:tblPr>
        <w:tblW w:w="0" w:type="auto"/>
        <w:tblInd w:w="70" w:type="dxa"/>
        <w:tblCellMar>
          <w:top w:w="15" w:type="dxa"/>
          <w:left w:w="70" w:type="dxa"/>
          <w:bottom w:w="15" w:type="dxa"/>
          <w:right w:w="70" w:type="dxa"/>
        </w:tblCellMar>
        <w:tblLook w:val="04A0" w:firstRow="1" w:lastRow="0" w:firstColumn="1" w:lastColumn="0" w:noHBand="0" w:noVBand="1"/>
      </w:tblPr>
      <w:tblGrid>
        <w:gridCol w:w="1508"/>
        <w:gridCol w:w="781"/>
        <w:gridCol w:w="1131"/>
        <w:gridCol w:w="464"/>
        <w:gridCol w:w="1508"/>
        <w:gridCol w:w="713"/>
        <w:gridCol w:w="1561"/>
      </w:tblGrid>
      <w:tr w:rsidRPr="00480DD5" w:rsidR="00480DD5" w:rsidTr="00480DD5" w14:paraId="2C3B6392"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85D6D02" w14:textId="77777777">
            <w:pPr>
              <w:rPr>
                <w:rFonts w:cs="Arial"/>
                <w:b/>
                <w:bCs/>
                <w:color w:val="000000"/>
                <w:sz w:val="16"/>
                <w:szCs w:val="16"/>
                <w:lang w:val="nl-NL"/>
              </w:rPr>
            </w:pPr>
            <w:proofErr w:type="spellStart"/>
            <w:r w:rsidRPr="00480DD5">
              <w:rPr>
                <w:rFonts w:cs="Arial"/>
                <w:b/>
                <w:bCs/>
                <w:color w:val="000000"/>
                <w:sz w:val="16"/>
                <w:szCs w:val="16"/>
                <w:lang w:val="nl-NL"/>
              </w:rPr>
              <w:t>current</w:t>
            </w:r>
            <w:proofErr w:type="spellEnd"/>
            <w:r w:rsidRPr="00480DD5">
              <w:rPr>
                <w:rFonts w:cs="Arial"/>
                <w:b/>
                <w:bCs/>
                <w:color w:val="000000"/>
                <w:sz w:val="16"/>
                <w:szCs w:val="16"/>
                <w:lang w:val="nl-NL"/>
              </w:rPr>
              <w:t xml:space="preserve"> test</w:t>
            </w:r>
          </w:p>
        </w:tc>
        <w:tc>
          <w:tcPr>
            <w:tcW w:w="0" w:type="auto"/>
            <w:tcBorders>
              <w:top w:val="nil"/>
              <w:left w:val="nil"/>
              <w:bottom w:val="nil"/>
              <w:right w:val="nil"/>
            </w:tcBorders>
            <w:noWrap/>
            <w:vAlign w:val="bottom"/>
            <w:hideMark/>
          </w:tcPr>
          <w:p w:rsidRPr="00480DD5" w:rsidR="00480DD5" w:rsidP="00480DD5" w:rsidRDefault="00480DD5" w14:paraId="732BABC8"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D6A117D"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92DCFBD"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D874BB9" w14:textId="77777777">
            <w:pPr>
              <w:rPr>
                <w:rFonts w:cs="Arial"/>
                <w:b/>
                <w:bCs/>
                <w:color w:val="000000"/>
                <w:sz w:val="16"/>
                <w:szCs w:val="16"/>
                <w:lang w:val="nl-NL"/>
              </w:rPr>
            </w:pPr>
            <w:r w:rsidRPr="00480DD5">
              <w:rPr>
                <w:rFonts w:cs="Arial"/>
                <w:b/>
                <w:bCs/>
                <w:color w:val="000000"/>
                <w:sz w:val="16"/>
                <w:szCs w:val="16"/>
                <w:lang w:val="nl-NL"/>
              </w:rPr>
              <w:t>Old test</w:t>
            </w:r>
          </w:p>
        </w:tc>
        <w:tc>
          <w:tcPr>
            <w:tcW w:w="0" w:type="auto"/>
            <w:tcBorders>
              <w:top w:val="nil"/>
              <w:left w:val="nil"/>
              <w:bottom w:val="nil"/>
              <w:right w:val="nil"/>
            </w:tcBorders>
            <w:noWrap/>
            <w:vAlign w:val="bottom"/>
            <w:hideMark/>
          </w:tcPr>
          <w:p w:rsidRPr="00480DD5" w:rsidR="00480DD5" w:rsidP="00480DD5" w:rsidRDefault="00480DD5" w14:paraId="1A70A551"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E82D53C" w14:textId="77777777">
            <w:pPr>
              <w:rPr>
                <w:rFonts w:ascii="Times New Roman" w:hAnsi="Times New Roman"/>
                <w:sz w:val="16"/>
                <w:szCs w:val="16"/>
                <w:lang w:val="nl-NL"/>
              </w:rPr>
            </w:pPr>
          </w:p>
        </w:tc>
      </w:tr>
      <w:tr w:rsidRPr="00480DD5" w:rsidR="00480DD5" w:rsidTr="00480DD5" w14:paraId="3D78CAFB"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D67ACC8" w14:textId="77777777">
            <w:pPr>
              <w:rPr>
                <w:rFonts w:cs="Arial"/>
                <w:b/>
                <w:bCs/>
                <w:color w:val="000000"/>
                <w:sz w:val="16"/>
                <w:szCs w:val="16"/>
                <w:lang w:val="nl-NL"/>
              </w:rPr>
            </w:pPr>
            <w:r w:rsidRPr="00480DD5">
              <w:rPr>
                <w:rFonts w:cs="Arial"/>
                <w:b/>
                <w:bCs/>
                <w:color w:val="000000"/>
                <w:sz w:val="16"/>
                <w:szCs w:val="16"/>
                <w:lang w:val="nl-NL"/>
              </w:rPr>
              <w:t>LG Waddinxveen</w:t>
            </w:r>
          </w:p>
        </w:tc>
        <w:tc>
          <w:tcPr>
            <w:tcW w:w="0" w:type="auto"/>
            <w:tcBorders>
              <w:top w:val="nil"/>
              <w:left w:val="nil"/>
              <w:bottom w:val="nil"/>
              <w:right w:val="nil"/>
            </w:tcBorders>
            <w:noWrap/>
            <w:vAlign w:val="bottom"/>
            <w:hideMark/>
          </w:tcPr>
          <w:p w:rsidRPr="00480DD5" w:rsidR="00480DD5" w:rsidP="00480DD5" w:rsidRDefault="00480DD5" w14:paraId="0D5C5F35"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BBD331F"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45EEEF3"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901AD15" w14:textId="77777777">
            <w:pPr>
              <w:rPr>
                <w:rFonts w:cs="Arial"/>
                <w:b/>
                <w:bCs/>
                <w:color w:val="000000"/>
                <w:sz w:val="16"/>
                <w:szCs w:val="16"/>
                <w:lang w:val="nl-NL"/>
              </w:rPr>
            </w:pPr>
            <w:r w:rsidRPr="00480DD5">
              <w:rPr>
                <w:rFonts w:cs="Arial"/>
                <w:b/>
                <w:bCs/>
                <w:color w:val="000000"/>
                <w:sz w:val="16"/>
                <w:szCs w:val="16"/>
                <w:lang w:val="nl-NL"/>
              </w:rPr>
              <w:t>LG Waddinxveen</w:t>
            </w:r>
          </w:p>
        </w:tc>
        <w:tc>
          <w:tcPr>
            <w:tcW w:w="0" w:type="auto"/>
            <w:tcBorders>
              <w:top w:val="nil"/>
              <w:left w:val="nil"/>
              <w:bottom w:val="nil"/>
              <w:right w:val="nil"/>
            </w:tcBorders>
            <w:noWrap/>
            <w:vAlign w:val="bottom"/>
            <w:hideMark/>
          </w:tcPr>
          <w:p w:rsidRPr="00480DD5" w:rsidR="00480DD5" w:rsidP="00480DD5" w:rsidRDefault="00480DD5" w14:paraId="7059B912"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D1DDB74" w14:textId="77777777">
            <w:pPr>
              <w:rPr>
                <w:rFonts w:ascii="Times New Roman" w:hAnsi="Times New Roman"/>
                <w:sz w:val="16"/>
                <w:szCs w:val="16"/>
                <w:lang w:val="nl-NL"/>
              </w:rPr>
            </w:pPr>
          </w:p>
        </w:tc>
      </w:tr>
      <w:tr w:rsidRPr="00480DD5" w:rsidR="00480DD5" w:rsidTr="00480DD5" w14:paraId="7BD5847B"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5E0FD0DB" w14:textId="77777777">
            <w:pPr>
              <w:rPr>
                <w:rFonts w:cs="Arial"/>
                <w:color w:val="000000"/>
                <w:sz w:val="16"/>
                <w:szCs w:val="16"/>
                <w:lang w:val="nl-NL"/>
              </w:rPr>
            </w:pPr>
            <w:r w:rsidRPr="00480DD5">
              <w:rPr>
                <w:rFonts w:cs="Arial"/>
                <w:color w:val="000000"/>
                <w:sz w:val="16"/>
                <w:szCs w:val="16"/>
                <w:lang w:val="nl-NL"/>
              </w:rPr>
              <w:t>meter volume</w:t>
            </w:r>
          </w:p>
        </w:tc>
        <w:tc>
          <w:tcPr>
            <w:tcW w:w="0" w:type="auto"/>
            <w:tcBorders>
              <w:top w:val="nil"/>
              <w:left w:val="nil"/>
              <w:bottom w:val="nil"/>
              <w:right w:val="nil"/>
            </w:tcBorders>
            <w:noWrap/>
            <w:vAlign w:val="bottom"/>
            <w:hideMark/>
          </w:tcPr>
          <w:p w:rsidRPr="00480DD5" w:rsidR="00480DD5" w:rsidP="00480DD5" w:rsidRDefault="00480DD5" w14:paraId="1FCC3AF3" w14:textId="77777777">
            <w:pPr>
              <w:jc w:val="right"/>
              <w:rPr>
                <w:rFonts w:cs="Arial"/>
                <w:color w:val="000000"/>
                <w:sz w:val="16"/>
                <w:szCs w:val="16"/>
                <w:lang w:val="nl-NL"/>
              </w:rPr>
            </w:pPr>
            <w:r w:rsidRPr="00480DD5">
              <w:rPr>
                <w:rFonts w:cs="Arial"/>
                <w:color w:val="000000"/>
                <w:sz w:val="16"/>
                <w:szCs w:val="16"/>
                <w:lang w:val="nl-NL"/>
              </w:rPr>
              <w:t>1,89</w:t>
            </w:r>
          </w:p>
        </w:tc>
        <w:tc>
          <w:tcPr>
            <w:tcW w:w="0" w:type="auto"/>
            <w:tcBorders>
              <w:top w:val="nil"/>
              <w:left w:val="nil"/>
              <w:bottom w:val="nil"/>
              <w:right w:val="nil"/>
            </w:tcBorders>
            <w:noWrap/>
            <w:vAlign w:val="bottom"/>
            <w:hideMark/>
          </w:tcPr>
          <w:p w:rsidRPr="00480DD5" w:rsidR="00480DD5" w:rsidP="00480DD5" w:rsidRDefault="00480DD5" w14:paraId="78FE4A80" w14:textId="77777777">
            <w:pPr>
              <w:rPr>
                <w:rFonts w:cs="Arial"/>
                <w:color w:val="000000"/>
                <w:sz w:val="16"/>
                <w:szCs w:val="16"/>
                <w:lang w:val="nl-NL"/>
              </w:rPr>
            </w:pPr>
            <w:r w:rsidRPr="00480DD5">
              <w:rPr>
                <w:rFonts w:cs="Arial"/>
                <w:color w:val="000000"/>
                <w:sz w:val="16"/>
                <w:szCs w:val="16"/>
                <w:lang w:val="nl-NL"/>
              </w:rPr>
              <w:t>l</w:t>
            </w:r>
          </w:p>
        </w:tc>
        <w:tc>
          <w:tcPr>
            <w:tcW w:w="0" w:type="auto"/>
            <w:tcBorders>
              <w:top w:val="nil"/>
              <w:left w:val="nil"/>
              <w:bottom w:val="nil"/>
              <w:right w:val="nil"/>
            </w:tcBorders>
            <w:noWrap/>
            <w:vAlign w:val="bottom"/>
            <w:hideMark/>
          </w:tcPr>
          <w:p w:rsidRPr="00480DD5" w:rsidR="00480DD5" w:rsidP="00480DD5" w:rsidRDefault="00480DD5" w14:paraId="4E7D029E"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CDA3374" w14:textId="77777777">
            <w:pPr>
              <w:rPr>
                <w:rFonts w:cs="Arial"/>
                <w:color w:val="000000"/>
                <w:sz w:val="16"/>
                <w:szCs w:val="16"/>
                <w:lang w:val="nl-NL"/>
              </w:rPr>
            </w:pPr>
            <w:r w:rsidRPr="00480DD5">
              <w:rPr>
                <w:rFonts w:cs="Arial"/>
                <w:color w:val="000000"/>
                <w:sz w:val="16"/>
                <w:szCs w:val="16"/>
                <w:lang w:val="nl-NL"/>
              </w:rPr>
              <w:t>meter volume</w:t>
            </w:r>
          </w:p>
        </w:tc>
        <w:tc>
          <w:tcPr>
            <w:tcW w:w="0" w:type="auto"/>
            <w:tcBorders>
              <w:top w:val="nil"/>
              <w:left w:val="nil"/>
              <w:bottom w:val="nil"/>
              <w:right w:val="nil"/>
            </w:tcBorders>
            <w:noWrap/>
            <w:vAlign w:val="bottom"/>
            <w:hideMark/>
          </w:tcPr>
          <w:p w:rsidRPr="00480DD5" w:rsidR="00480DD5" w:rsidP="00480DD5" w:rsidRDefault="00480DD5" w14:paraId="49F4AAA1" w14:textId="77777777">
            <w:pPr>
              <w:jc w:val="right"/>
              <w:rPr>
                <w:rFonts w:cs="Arial"/>
                <w:color w:val="000000"/>
                <w:sz w:val="16"/>
                <w:szCs w:val="16"/>
                <w:lang w:val="nl-NL"/>
              </w:rPr>
            </w:pPr>
            <w:r w:rsidRPr="00480DD5">
              <w:rPr>
                <w:rFonts w:cs="Arial"/>
                <w:color w:val="000000"/>
                <w:sz w:val="16"/>
                <w:szCs w:val="16"/>
                <w:lang w:val="nl-NL"/>
              </w:rPr>
              <w:t>1,89</w:t>
            </w:r>
          </w:p>
        </w:tc>
        <w:tc>
          <w:tcPr>
            <w:tcW w:w="0" w:type="auto"/>
            <w:tcBorders>
              <w:top w:val="nil"/>
              <w:left w:val="nil"/>
              <w:bottom w:val="nil"/>
              <w:right w:val="nil"/>
            </w:tcBorders>
            <w:noWrap/>
            <w:vAlign w:val="bottom"/>
            <w:hideMark/>
          </w:tcPr>
          <w:p w:rsidRPr="00480DD5" w:rsidR="00480DD5" w:rsidP="00480DD5" w:rsidRDefault="00480DD5" w14:paraId="4A42B2E3" w14:textId="77777777">
            <w:pPr>
              <w:rPr>
                <w:rFonts w:cs="Arial"/>
                <w:color w:val="000000"/>
                <w:sz w:val="16"/>
                <w:szCs w:val="16"/>
                <w:lang w:val="nl-NL"/>
              </w:rPr>
            </w:pPr>
            <w:r w:rsidRPr="00480DD5">
              <w:rPr>
                <w:rFonts w:cs="Arial"/>
                <w:color w:val="000000"/>
                <w:sz w:val="16"/>
                <w:szCs w:val="16"/>
                <w:lang w:val="nl-NL"/>
              </w:rPr>
              <w:t>l</w:t>
            </w:r>
          </w:p>
        </w:tc>
      </w:tr>
      <w:tr w:rsidRPr="00480DD5" w:rsidR="00480DD5" w:rsidTr="00480DD5" w14:paraId="009644E4"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4948509A" w14:textId="77777777">
            <w:pPr>
              <w:rPr>
                <w:rFonts w:cs="Arial"/>
                <w:color w:val="000000"/>
                <w:sz w:val="16"/>
                <w:szCs w:val="16"/>
                <w:lang w:val="nl-NL"/>
              </w:rPr>
            </w:pPr>
            <w:proofErr w:type="spellStart"/>
            <w:r w:rsidRPr="00480DD5">
              <w:rPr>
                <w:rFonts w:cs="Arial"/>
                <w:color w:val="000000"/>
                <w:sz w:val="16"/>
                <w:szCs w:val="16"/>
                <w:lang w:val="nl-NL"/>
              </w:rPr>
              <w:t>pressure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initial</w:t>
            </w:r>
            <w:proofErr w:type="spellEnd"/>
          </w:p>
        </w:tc>
        <w:tc>
          <w:tcPr>
            <w:tcW w:w="0" w:type="auto"/>
            <w:tcBorders>
              <w:top w:val="nil"/>
              <w:left w:val="nil"/>
              <w:bottom w:val="nil"/>
              <w:right w:val="nil"/>
            </w:tcBorders>
            <w:noWrap/>
            <w:vAlign w:val="bottom"/>
            <w:hideMark/>
          </w:tcPr>
          <w:p w:rsidRPr="00480DD5" w:rsidR="00480DD5" w:rsidP="00480DD5" w:rsidRDefault="00480DD5" w14:paraId="76490FC4" w14:textId="77777777">
            <w:pPr>
              <w:jc w:val="right"/>
              <w:rPr>
                <w:rFonts w:cs="Arial"/>
                <w:color w:val="000000"/>
                <w:sz w:val="16"/>
                <w:szCs w:val="16"/>
                <w:lang w:val="nl-NL"/>
              </w:rPr>
            </w:pPr>
            <w:r w:rsidRPr="00480DD5">
              <w:rPr>
                <w:rFonts w:cs="Arial"/>
                <w:color w:val="000000"/>
                <w:sz w:val="16"/>
                <w:szCs w:val="16"/>
                <w:lang w:val="nl-NL"/>
              </w:rPr>
              <w:t>0,3</w:t>
            </w:r>
          </w:p>
        </w:tc>
        <w:tc>
          <w:tcPr>
            <w:tcW w:w="0" w:type="auto"/>
            <w:tcBorders>
              <w:top w:val="nil"/>
              <w:left w:val="nil"/>
              <w:bottom w:val="nil"/>
              <w:right w:val="nil"/>
            </w:tcBorders>
            <w:noWrap/>
            <w:vAlign w:val="bottom"/>
            <w:hideMark/>
          </w:tcPr>
          <w:p w:rsidRPr="00480DD5" w:rsidR="00480DD5" w:rsidP="00480DD5" w:rsidRDefault="00480DD5" w14:paraId="6BEEBAA7" w14:textId="77777777">
            <w:pPr>
              <w:rPr>
                <w:rFonts w:cs="Arial"/>
                <w:color w:val="000000"/>
                <w:sz w:val="16"/>
                <w:szCs w:val="16"/>
                <w:lang w:val="nl-NL"/>
              </w:rPr>
            </w:pPr>
            <w:r w:rsidRPr="00480DD5">
              <w:rPr>
                <w:rFonts w:cs="Arial"/>
                <w:color w:val="000000"/>
                <w:sz w:val="16"/>
                <w:szCs w:val="16"/>
                <w:lang w:val="nl-NL"/>
              </w:rPr>
              <w:t>bar</w:t>
            </w:r>
          </w:p>
        </w:tc>
        <w:tc>
          <w:tcPr>
            <w:tcW w:w="0" w:type="auto"/>
            <w:tcBorders>
              <w:top w:val="nil"/>
              <w:left w:val="nil"/>
              <w:bottom w:val="nil"/>
              <w:right w:val="nil"/>
            </w:tcBorders>
            <w:noWrap/>
            <w:vAlign w:val="bottom"/>
            <w:hideMark/>
          </w:tcPr>
          <w:p w:rsidRPr="00480DD5" w:rsidR="00480DD5" w:rsidP="00480DD5" w:rsidRDefault="00480DD5" w14:paraId="407B7A99"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5C1B2901" w14:textId="77777777">
            <w:pPr>
              <w:rPr>
                <w:rFonts w:cs="Arial"/>
                <w:color w:val="000000"/>
                <w:sz w:val="16"/>
                <w:szCs w:val="16"/>
                <w:lang w:val="nl-NL"/>
              </w:rPr>
            </w:pPr>
            <w:proofErr w:type="spellStart"/>
            <w:r w:rsidRPr="00480DD5">
              <w:rPr>
                <w:rFonts w:cs="Arial"/>
                <w:color w:val="000000"/>
                <w:sz w:val="16"/>
                <w:szCs w:val="16"/>
                <w:lang w:val="nl-NL"/>
              </w:rPr>
              <w:t>pressure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initial</w:t>
            </w:r>
            <w:proofErr w:type="spellEnd"/>
          </w:p>
        </w:tc>
        <w:tc>
          <w:tcPr>
            <w:tcW w:w="0" w:type="auto"/>
            <w:tcBorders>
              <w:top w:val="nil"/>
              <w:left w:val="nil"/>
              <w:bottom w:val="nil"/>
              <w:right w:val="nil"/>
            </w:tcBorders>
            <w:noWrap/>
            <w:vAlign w:val="bottom"/>
            <w:hideMark/>
          </w:tcPr>
          <w:p w:rsidRPr="00480DD5" w:rsidR="00480DD5" w:rsidP="00480DD5" w:rsidRDefault="00480DD5" w14:paraId="1900FB02" w14:textId="77777777">
            <w:pPr>
              <w:jc w:val="right"/>
              <w:rPr>
                <w:rFonts w:cs="Arial"/>
                <w:color w:val="000000"/>
                <w:sz w:val="16"/>
                <w:szCs w:val="16"/>
                <w:lang w:val="nl-NL"/>
              </w:rPr>
            </w:pPr>
            <w:r w:rsidRPr="00480DD5">
              <w:rPr>
                <w:rFonts w:cs="Arial"/>
                <w:color w:val="000000"/>
                <w:sz w:val="16"/>
                <w:szCs w:val="16"/>
                <w:lang w:val="nl-NL"/>
              </w:rPr>
              <w:t>0,3</w:t>
            </w:r>
          </w:p>
        </w:tc>
        <w:tc>
          <w:tcPr>
            <w:tcW w:w="0" w:type="auto"/>
            <w:tcBorders>
              <w:top w:val="nil"/>
              <w:left w:val="nil"/>
              <w:bottom w:val="nil"/>
              <w:right w:val="nil"/>
            </w:tcBorders>
            <w:noWrap/>
            <w:vAlign w:val="bottom"/>
            <w:hideMark/>
          </w:tcPr>
          <w:p w:rsidRPr="00480DD5" w:rsidR="00480DD5" w:rsidP="00480DD5" w:rsidRDefault="00480DD5" w14:paraId="55AA47ED" w14:textId="77777777">
            <w:pPr>
              <w:rPr>
                <w:rFonts w:cs="Arial"/>
                <w:color w:val="000000"/>
                <w:sz w:val="16"/>
                <w:szCs w:val="16"/>
                <w:lang w:val="nl-NL"/>
              </w:rPr>
            </w:pPr>
            <w:r w:rsidRPr="00480DD5">
              <w:rPr>
                <w:rFonts w:cs="Arial"/>
                <w:color w:val="000000"/>
                <w:sz w:val="16"/>
                <w:szCs w:val="16"/>
                <w:lang w:val="nl-NL"/>
              </w:rPr>
              <w:t>bar</w:t>
            </w:r>
          </w:p>
        </w:tc>
      </w:tr>
      <w:tr w:rsidRPr="00480DD5" w:rsidR="00480DD5" w:rsidTr="00480DD5" w14:paraId="74C71C30"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FDD80A0" w14:textId="77777777">
            <w:pPr>
              <w:rPr>
                <w:rFonts w:cs="Arial"/>
                <w:color w:val="000000"/>
                <w:sz w:val="16"/>
                <w:szCs w:val="16"/>
                <w:lang w:val="nl-NL"/>
              </w:rPr>
            </w:pPr>
            <w:proofErr w:type="spellStart"/>
            <w:r w:rsidRPr="00480DD5">
              <w:rPr>
                <w:rFonts w:cs="Arial"/>
                <w:color w:val="000000"/>
                <w:sz w:val="16"/>
                <w:szCs w:val="16"/>
                <w:lang w:val="nl-NL"/>
              </w:rPr>
              <w:t>decrease</w:t>
            </w:r>
            <w:proofErr w:type="spellEnd"/>
          </w:p>
        </w:tc>
        <w:tc>
          <w:tcPr>
            <w:tcW w:w="0" w:type="auto"/>
            <w:tcBorders>
              <w:top w:val="nil"/>
              <w:left w:val="nil"/>
              <w:bottom w:val="nil"/>
              <w:right w:val="nil"/>
            </w:tcBorders>
            <w:noWrap/>
            <w:vAlign w:val="bottom"/>
            <w:hideMark/>
          </w:tcPr>
          <w:p w:rsidRPr="00480DD5" w:rsidR="00480DD5" w:rsidP="00480DD5" w:rsidRDefault="00480DD5" w14:paraId="0F9C2A88" w14:textId="77777777">
            <w:pPr>
              <w:jc w:val="right"/>
              <w:rPr>
                <w:rFonts w:cs="Arial"/>
                <w:color w:val="000000"/>
                <w:sz w:val="16"/>
                <w:szCs w:val="16"/>
                <w:lang w:val="nl-NL"/>
              </w:rPr>
            </w:pPr>
            <w:r w:rsidRPr="00480DD5">
              <w:rPr>
                <w:rFonts w:cs="Arial"/>
                <w:color w:val="000000"/>
                <w:sz w:val="16"/>
                <w:szCs w:val="16"/>
                <w:lang w:val="nl-NL"/>
              </w:rPr>
              <w:t>0,001</w:t>
            </w:r>
          </w:p>
        </w:tc>
        <w:tc>
          <w:tcPr>
            <w:tcW w:w="0" w:type="auto"/>
            <w:tcBorders>
              <w:top w:val="nil"/>
              <w:left w:val="nil"/>
              <w:bottom w:val="nil"/>
              <w:right w:val="nil"/>
            </w:tcBorders>
            <w:noWrap/>
            <w:vAlign w:val="bottom"/>
            <w:hideMark/>
          </w:tcPr>
          <w:p w:rsidRPr="00480DD5" w:rsidR="00480DD5" w:rsidP="00480DD5" w:rsidRDefault="00480DD5" w14:paraId="75186F6B" w14:textId="77777777">
            <w:pPr>
              <w:rPr>
                <w:rFonts w:cs="Arial"/>
                <w:color w:val="000000"/>
                <w:sz w:val="16"/>
                <w:szCs w:val="16"/>
                <w:lang w:val="nl-NL"/>
              </w:rPr>
            </w:pPr>
            <w:r w:rsidRPr="00480DD5">
              <w:rPr>
                <w:rFonts w:cs="Arial"/>
                <w:color w:val="000000"/>
                <w:sz w:val="16"/>
                <w:szCs w:val="16"/>
                <w:lang w:val="nl-NL"/>
              </w:rPr>
              <w:t>bar</w:t>
            </w:r>
          </w:p>
        </w:tc>
        <w:tc>
          <w:tcPr>
            <w:tcW w:w="0" w:type="auto"/>
            <w:tcBorders>
              <w:top w:val="nil"/>
              <w:left w:val="nil"/>
              <w:bottom w:val="nil"/>
              <w:right w:val="nil"/>
            </w:tcBorders>
            <w:noWrap/>
            <w:vAlign w:val="bottom"/>
            <w:hideMark/>
          </w:tcPr>
          <w:p w:rsidRPr="00480DD5" w:rsidR="00480DD5" w:rsidP="00480DD5" w:rsidRDefault="00480DD5" w14:paraId="4577536B"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DC8158D" w14:textId="77777777">
            <w:pPr>
              <w:rPr>
                <w:rFonts w:cs="Arial"/>
                <w:color w:val="000000"/>
                <w:sz w:val="16"/>
                <w:szCs w:val="16"/>
                <w:lang w:val="nl-NL"/>
              </w:rPr>
            </w:pPr>
            <w:proofErr w:type="spellStart"/>
            <w:r w:rsidRPr="00480DD5">
              <w:rPr>
                <w:rFonts w:cs="Arial"/>
                <w:color w:val="000000"/>
                <w:sz w:val="16"/>
                <w:szCs w:val="16"/>
                <w:lang w:val="nl-NL"/>
              </w:rPr>
              <w:t>decrease</w:t>
            </w:r>
            <w:proofErr w:type="spellEnd"/>
          </w:p>
        </w:tc>
        <w:tc>
          <w:tcPr>
            <w:tcW w:w="0" w:type="auto"/>
            <w:tcBorders>
              <w:top w:val="nil"/>
              <w:left w:val="nil"/>
              <w:bottom w:val="nil"/>
              <w:right w:val="nil"/>
            </w:tcBorders>
            <w:noWrap/>
            <w:vAlign w:val="bottom"/>
            <w:hideMark/>
          </w:tcPr>
          <w:p w:rsidRPr="00480DD5" w:rsidR="00480DD5" w:rsidP="00480DD5" w:rsidRDefault="00480DD5" w14:paraId="4FEF885B" w14:textId="77777777">
            <w:pPr>
              <w:jc w:val="right"/>
              <w:rPr>
                <w:rFonts w:cs="Arial"/>
                <w:color w:val="000000"/>
                <w:sz w:val="16"/>
                <w:szCs w:val="16"/>
                <w:lang w:val="nl-NL"/>
              </w:rPr>
            </w:pPr>
            <w:r w:rsidRPr="00480DD5">
              <w:rPr>
                <w:rFonts w:cs="Arial"/>
                <w:color w:val="000000"/>
                <w:sz w:val="16"/>
                <w:szCs w:val="16"/>
                <w:lang w:val="nl-NL"/>
              </w:rPr>
              <w:t>0,003</w:t>
            </w:r>
          </w:p>
        </w:tc>
        <w:tc>
          <w:tcPr>
            <w:tcW w:w="0" w:type="auto"/>
            <w:tcBorders>
              <w:top w:val="nil"/>
              <w:left w:val="nil"/>
              <w:bottom w:val="nil"/>
              <w:right w:val="nil"/>
            </w:tcBorders>
            <w:noWrap/>
            <w:vAlign w:val="bottom"/>
            <w:hideMark/>
          </w:tcPr>
          <w:p w:rsidRPr="00480DD5" w:rsidR="00480DD5" w:rsidP="00480DD5" w:rsidRDefault="00480DD5" w14:paraId="334EE580" w14:textId="77777777">
            <w:pPr>
              <w:rPr>
                <w:rFonts w:cs="Arial"/>
                <w:color w:val="000000"/>
                <w:sz w:val="16"/>
                <w:szCs w:val="16"/>
                <w:lang w:val="nl-NL"/>
              </w:rPr>
            </w:pPr>
            <w:r w:rsidRPr="00480DD5">
              <w:rPr>
                <w:rFonts w:cs="Arial"/>
                <w:color w:val="000000"/>
                <w:sz w:val="16"/>
                <w:szCs w:val="16"/>
                <w:lang w:val="nl-NL"/>
              </w:rPr>
              <w:t>bar</w:t>
            </w:r>
          </w:p>
        </w:tc>
      </w:tr>
      <w:tr w:rsidRPr="00480DD5" w:rsidR="00480DD5" w:rsidTr="00480DD5" w14:paraId="426EA0B8"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5916297" w14:textId="77777777">
            <w:pPr>
              <w:rPr>
                <w:rFonts w:cs="Arial"/>
                <w:color w:val="000000"/>
                <w:sz w:val="16"/>
                <w:szCs w:val="16"/>
                <w:lang w:val="nl-NL"/>
              </w:rPr>
            </w:pPr>
            <w:r w:rsidRPr="00480DD5">
              <w:rPr>
                <w:rFonts w:cs="Arial"/>
                <w:color w:val="000000"/>
                <w:sz w:val="16"/>
                <w:szCs w:val="16"/>
                <w:lang w:val="nl-NL"/>
              </w:rPr>
              <w:t>time</w:t>
            </w:r>
          </w:p>
        </w:tc>
        <w:tc>
          <w:tcPr>
            <w:tcW w:w="0" w:type="auto"/>
            <w:tcBorders>
              <w:top w:val="nil"/>
              <w:left w:val="nil"/>
              <w:bottom w:val="nil"/>
              <w:right w:val="nil"/>
            </w:tcBorders>
            <w:noWrap/>
            <w:vAlign w:val="bottom"/>
            <w:hideMark/>
          </w:tcPr>
          <w:p w:rsidRPr="00480DD5" w:rsidR="00480DD5" w:rsidP="00480DD5" w:rsidRDefault="00480DD5" w14:paraId="057FE5CB" w14:textId="77777777">
            <w:pPr>
              <w:jc w:val="right"/>
              <w:rPr>
                <w:rFonts w:cs="Arial"/>
                <w:color w:val="000000"/>
                <w:sz w:val="16"/>
                <w:szCs w:val="16"/>
                <w:lang w:val="nl-NL"/>
              </w:rPr>
            </w:pPr>
            <w:r w:rsidRPr="00480DD5">
              <w:rPr>
                <w:rFonts w:cs="Arial"/>
                <w:color w:val="000000"/>
                <w:sz w:val="16"/>
                <w:szCs w:val="16"/>
                <w:lang w:val="nl-NL"/>
              </w:rPr>
              <w:t>60</w:t>
            </w:r>
          </w:p>
        </w:tc>
        <w:tc>
          <w:tcPr>
            <w:tcW w:w="0" w:type="auto"/>
            <w:tcBorders>
              <w:top w:val="nil"/>
              <w:left w:val="nil"/>
              <w:bottom w:val="nil"/>
              <w:right w:val="nil"/>
            </w:tcBorders>
            <w:noWrap/>
            <w:vAlign w:val="bottom"/>
            <w:hideMark/>
          </w:tcPr>
          <w:p w:rsidRPr="00480DD5" w:rsidR="00480DD5" w:rsidP="00480DD5" w:rsidRDefault="00480DD5" w14:paraId="169F534C" w14:textId="77777777">
            <w:pPr>
              <w:rPr>
                <w:rFonts w:cs="Arial"/>
                <w:color w:val="000000"/>
                <w:sz w:val="16"/>
                <w:szCs w:val="16"/>
                <w:lang w:val="nl-NL"/>
              </w:rPr>
            </w:pPr>
            <w:r w:rsidRPr="00480DD5">
              <w:rPr>
                <w:rFonts w:cs="Arial"/>
                <w:color w:val="000000"/>
                <w:sz w:val="16"/>
                <w:szCs w:val="16"/>
                <w:lang w:val="nl-NL"/>
              </w:rPr>
              <w:t>s</w:t>
            </w:r>
          </w:p>
        </w:tc>
        <w:tc>
          <w:tcPr>
            <w:tcW w:w="0" w:type="auto"/>
            <w:tcBorders>
              <w:top w:val="nil"/>
              <w:left w:val="nil"/>
              <w:bottom w:val="nil"/>
              <w:right w:val="nil"/>
            </w:tcBorders>
            <w:noWrap/>
            <w:vAlign w:val="bottom"/>
            <w:hideMark/>
          </w:tcPr>
          <w:p w:rsidRPr="00480DD5" w:rsidR="00480DD5" w:rsidP="00480DD5" w:rsidRDefault="00480DD5" w14:paraId="794B4713"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57F29425" w14:textId="77777777">
            <w:pPr>
              <w:rPr>
                <w:rFonts w:cs="Arial"/>
                <w:color w:val="000000"/>
                <w:sz w:val="16"/>
                <w:szCs w:val="16"/>
                <w:lang w:val="nl-NL"/>
              </w:rPr>
            </w:pPr>
            <w:r w:rsidRPr="00480DD5">
              <w:rPr>
                <w:rFonts w:cs="Arial"/>
                <w:color w:val="000000"/>
                <w:sz w:val="16"/>
                <w:szCs w:val="16"/>
                <w:lang w:val="nl-NL"/>
              </w:rPr>
              <w:t>time</w:t>
            </w:r>
          </w:p>
        </w:tc>
        <w:tc>
          <w:tcPr>
            <w:tcW w:w="0" w:type="auto"/>
            <w:tcBorders>
              <w:top w:val="nil"/>
              <w:left w:val="nil"/>
              <w:bottom w:val="nil"/>
              <w:right w:val="nil"/>
            </w:tcBorders>
            <w:noWrap/>
            <w:vAlign w:val="bottom"/>
            <w:hideMark/>
          </w:tcPr>
          <w:p w:rsidRPr="00480DD5" w:rsidR="00480DD5" w:rsidP="00480DD5" w:rsidRDefault="00480DD5" w14:paraId="102A2D2E" w14:textId="77777777">
            <w:pPr>
              <w:jc w:val="right"/>
              <w:rPr>
                <w:rFonts w:cs="Arial"/>
                <w:color w:val="000000"/>
                <w:sz w:val="16"/>
                <w:szCs w:val="16"/>
                <w:lang w:val="nl-NL"/>
              </w:rPr>
            </w:pPr>
            <w:r w:rsidRPr="00480DD5">
              <w:rPr>
                <w:rFonts w:cs="Arial"/>
                <w:color w:val="000000"/>
                <w:sz w:val="16"/>
                <w:szCs w:val="16"/>
                <w:lang w:val="nl-NL"/>
              </w:rPr>
              <w:t>30</w:t>
            </w:r>
          </w:p>
        </w:tc>
        <w:tc>
          <w:tcPr>
            <w:tcW w:w="0" w:type="auto"/>
            <w:tcBorders>
              <w:top w:val="nil"/>
              <w:left w:val="nil"/>
              <w:bottom w:val="nil"/>
              <w:right w:val="nil"/>
            </w:tcBorders>
            <w:noWrap/>
            <w:vAlign w:val="bottom"/>
            <w:hideMark/>
          </w:tcPr>
          <w:p w:rsidRPr="00480DD5" w:rsidR="00480DD5" w:rsidP="00480DD5" w:rsidRDefault="00480DD5" w14:paraId="3D13FA1B" w14:textId="77777777">
            <w:pPr>
              <w:rPr>
                <w:rFonts w:cs="Arial"/>
                <w:color w:val="000000"/>
                <w:sz w:val="16"/>
                <w:szCs w:val="16"/>
                <w:lang w:val="nl-NL"/>
              </w:rPr>
            </w:pPr>
            <w:r w:rsidRPr="00480DD5">
              <w:rPr>
                <w:rFonts w:cs="Arial"/>
                <w:color w:val="000000"/>
                <w:sz w:val="16"/>
                <w:szCs w:val="16"/>
                <w:lang w:val="nl-NL"/>
              </w:rPr>
              <w:t>s</w:t>
            </w:r>
          </w:p>
        </w:tc>
      </w:tr>
      <w:tr w:rsidRPr="00480DD5" w:rsidR="00480DD5" w:rsidTr="00480DD5" w14:paraId="744BA5AF"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2918948D" w14:textId="77777777">
            <w:pPr>
              <w:rPr>
                <w:rFonts w:cs="Arial"/>
                <w:color w:val="000000"/>
                <w:sz w:val="16"/>
                <w:szCs w:val="16"/>
                <w:lang w:val="nl-NL"/>
              </w:rPr>
            </w:pPr>
            <w:proofErr w:type="spellStart"/>
            <w:r w:rsidRPr="00480DD5">
              <w:rPr>
                <w:rFonts w:cs="Arial"/>
                <w:color w:val="000000"/>
                <w:sz w:val="16"/>
                <w:szCs w:val="16"/>
                <w:lang w:val="nl-NL"/>
              </w:rPr>
              <w:t>leak</w:t>
            </w:r>
            <w:proofErr w:type="spellEnd"/>
          </w:p>
        </w:tc>
        <w:tc>
          <w:tcPr>
            <w:tcW w:w="0" w:type="auto"/>
            <w:tcBorders>
              <w:top w:val="nil"/>
              <w:left w:val="nil"/>
              <w:bottom w:val="nil"/>
              <w:right w:val="nil"/>
            </w:tcBorders>
            <w:noWrap/>
            <w:vAlign w:val="bottom"/>
            <w:hideMark/>
          </w:tcPr>
          <w:p w:rsidRPr="00480DD5" w:rsidR="00480DD5" w:rsidP="00480DD5" w:rsidRDefault="00480DD5" w14:paraId="2F07B9AB" w14:textId="77777777">
            <w:pPr>
              <w:jc w:val="right"/>
              <w:rPr>
                <w:rFonts w:cs="Arial"/>
                <w:color w:val="000000"/>
                <w:sz w:val="16"/>
                <w:szCs w:val="16"/>
                <w:lang w:val="nl-NL"/>
              </w:rPr>
            </w:pPr>
            <w:r w:rsidRPr="00480DD5">
              <w:rPr>
                <w:rFonts w:cs="Arial"/>
                <w:color w:val="000000"/>
                <w:sz w:val="16"/>
                <w:szCs w:val="16"/>
                <w:lang w:val="nl-NL"/>
              </w:rPr>
              <w:t>0,00004095</w:t>
            </w:r>
          </w:p>
        </w:tc>
        <w:tc>
          <w:tcPr>
            <w:tcW w:w="0" w:type="auto"/>
            <w:tcBorders>
              <w:top w:val="nil"/>
              <w:left w:val="nil"/>
              <w:bottom w:val="nil"/>
              <w:right w:val="nil"/>
            </w:tcBorders>
            <w:noWrap/>
            <w:vAlign w:val="bottom"/>
            <w:hideMark/>
          </w:tcPr>
          <w:p w:rsidRPr="00480DD5" w:rsidR="00480DD5" w:rsidP="00480DD5" w:rsidRDefault="00480DD5" w14:paraId="566AA3CB" w14:textId="77777777">
            <w:pPr>
              <w:rPr>
                <w:rFonts w:cs="Arial"/>
                <w:color w:val="000000"/>
                <w:sz w:val="16"/>
                <w:szCs w:val="16"/>
                <w:lang w:val="nl-NL"/>
              </w:rPr>
            </w:pPr>
            <w:r w:rsidRPr="00480DD5">
              <w:rPr>
                <w:rFonts w:cs="Arial"/>
                <w:color w:val="000000"/>
                <w:sz w:val="16"/>
                <w:szCs w:val="16"/>
                <w:lang w:val="nl-NL"/>
              </w:rPr>
              <w:t>l/s</w:t>
            </w:r>
          </w:p>
        </w:tc>
        <w:tc>
          <w:tcPr>
            <w:tcW w:w="0" w:type="auto"/>
            <w:tcBorders>
              <w:top w:val="nil"/>
              <w:left w:val="nil"/>
              <w:bottom w:val="nil"/>
              <w:right w:val="nil"/>
            </w:tcBorders>
            <w:noWrap/>
            <w:vAlign w:val="bottom"/>
            <w:hideMark/>
          </w:tcPr>
          <w:p w:rsidRPr="00480DD5" w:rsidR="00480DD5" w:rsidP="00480DD5" w:rsidRDefault="00480DD5" w14:paraId="541A984F"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B51E851" w14:textId="77777777">
            <w:pPr>
              <w:rPr>
                <w:rFonts w:cs="Arial"/>
                <w:color w:val="000000"/>
                <w:sz w:val="16"/>
                <w:szCs w:val="16"/>
                <w:lang w:val="nl-NL"/>
              </w:rPr>
            </w:pPr>
            <w:proofErr w:type="spellStart"/>
            <w:r w:rsidRPr="00480DD5">
              <w:rPr>
                <w:rFonts w:cs="Arial"/>
                <w:color w:val="000000"/>
                <w:sz w:val="16"/>
                <w:szCs w:val="16"/>
                <w:lang w:val="nl-NL"/>
              </w:rPr>
              <w:t>leak</w:t>
            </w:r>
            <w:proofErr w:type="spellEnd"/>
          </w:p>
        </w:tc>
        <w:tc>
          <w:tcPr>
            <w:tcW w:w="0" w:type="auto"/>
            <w:tcBorders>
              <w:top w:val="nil"/>
              <w:left w:val="nil"/>
              <w:bottom w:val="nil"/>
              <w:right w:val="nil"/>
            </w:tcBorders>
            <w:noWrap/>
            <w:vAlign w:val="bottom"/>
            <w:hideMark/>
          </w:tcPr>
          <w:p w:rsidRPr="00480DD5" w:rsidR="00480DD5" w:rsidP="00480DD5" w:rsidRDefault="00480DD5" w14:paraId="304A2832" w14:textId="77777777">
            <w:pPr>
              <w:jc w:val="right"/>
              <w:rPr>
                <w:rFonts w:cs="Arial"/>
                <w:color w:val="000000"/>
                <w:sz w:val="16"/>
                <w:szCs w:val="16"/>
                <w:lang w:val="nl-NL"/>
              </w:rPr>
            </w:pPr>
            <w:r w:rsidRPr="00480DD5">
              <w:rPr>
                <w:rFonts w:cs="Arial"/>
                <w:color w:val="000000"/>
                <w:sz w:val="16"/>
                <w:szCs w:val="16"/>
                <w:lang w:val="nl-NL"/>
              </w:rPr>
              <w:t>0,0002457</w:t>
            </w:r>
          </w:p>
        </w:tc>
        <w:tc>
          <w:tcPr>
            <w:tcW w:w="0" w:type="auto"/>
            <w:tcBorders>
              <w:top w:val="nil"/>
              <w:left w:val="nil"/>
              <w:bottom w:val="nil"/>
              <w:right w:val="nil"/>
            </w:tcBorders>
            <w:noWrap/>
            <w:vAlign w:val="bottom"/>
            <w:hideMark/>
          </w:tcPr>
          <w:p w:rsidRPr="00480DD5" w:rsidR="00480DD5" w:rsidP="00480DD5" w:rsidRDefault="00480DD5" w14:paraId="27F4C58E" w14:textId="77777777">
            <w:pPr>
              <w:rPr>
                <w:rFonts w:cs="Arial"/>
                <w:color w:val="000000"/>
                <w:sz w:val="16"/>
                <w:szCs w:val="16"/>
                <w:lang w:val="nl-NL"/>
              </w:rPr>
            </w:pPr>
            <w:r w:rsidRPr="00480DD5">
              <w:rPr>
                <w:rFonts w:cs="Arial"/>
                <w:color w:val="000000"/>
                <w:sz w:val="16"/>
                <w:szCs w:val="16"/>
                <w:lang w:val="nl-NL"/>
              </w:rPr>
              <w:t>l/s</w:t>
            </w:r>
          </w:p>
        </w:tc>
      </w:tr>
      <w:tr w:rsidRPr="00480DD5" w:rsidR="00480DD5" w:rsidTr="00480DD5" w14:paraId="7D693936"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5202742" w14:textId="77777777">
            <w:pPr>
              <w:rPr>
                <w:rFonts w:cs="Arial"/>
                <w:color w:val="000000"/>
                <w:sz w:val="16"/>
                <w:szCs w:val="16"/>
                <w:lang w:val="nl-NL"/>
              </w:rPr>
            </w:pPr>
            <w:proofErr w:type="spellStart"/>
            <w:r w:rsidRPr="00480DD5">
              <w:rPr>
                <w:rFonts w:cs="Arial"/>
                <w:color w:val="000000"/>
                <w:sz w:val="16"/>
                <w:szCs w:val="16"/>
                <w:lang w:val="nl-NL"/>
              </w:rPr>
              <w:t>leak</w:t>
            </w:r>
            <w:proofErr w:type="spellEnd"/>
          </w:p>
        </w:tc>
        <w:tc>
          <w:tcPr>
            <w:tcW w:w="0" w:type="auto"/>
            <w:tcBorders>
              <w:top w:val="nil"/>
              <w:left w:val="nil"/>
              <w:bottom w:val="nil"/>
              <w:right w:val="nil"/>
            </w:tcBorders>
            <w:noWrap/>
            <w:vAlign w:val="bottom"/>
            <w:hideMark/>
          </w:tcPr>
          <w:p w:rsidRPr="00480DD5" w:rsidR="00480DD5" w:rsidP="00480DD5" w:rsidRDefault="00480DD5" w14:paraId="0D8ECC0C" w14:textId="77777777">
            <w:pPr>
              <w:jc w:val="right"/>
              <w:rPr>
                <w:rFonts w:cs="Arial"/>
                <w:b/>
                <w:bCs/>
                <w:color w:val="000000"/>
                <w:sz w:val="16"/>
                <w:szCs w:val="16"/>
                <w:lang w:val="nl-NL"/>
              </w:rPr>
            </w:pPr>
            <w:r w:rsidRPr="00480DD5">
              <w:rPr>
                <w:rFonts w:cs="Arial"/>
                <w:b/>
                <w:bCs/>
                <w:color w:val="000000"/>
                <w:sz w:val="16"/>
                <w:szCs w:val="16"/>
                <w:lang w:val="nl-NL"/>
              </w:rPr>
              <w:t>0,14742</w:t>
            </w:r>
          </w:p>
        </w:tc>
        <w:tc>
          <w:tcPr>
            <w:tcW w:w="0" w:type="auto"/>
            <w:tcBorders>
              <w:top w:val="nil"/>
              <w:left w:val="nil"/>
              <w:bottom w:val="nil"/>
              <w:right w:val="nil"/>
            </w:tcBorders>
            <w:noWrap/>
            <w:vAlign w:val="bottom"/>
            <w:hideMark/>
          </w:tcPr>
          <w:p w:rsidRPr="00480DD5" w:rsidR="00480DD5" w:rsidP="00480DD5" w:rsidRDefault="00480DD5" w14:paraId="3A369D42" w14:textId="77777777">
            <w:pPr>
              <w:rPr>
                <w:rFonts w:cs="Arial"/>
                <w:color w:val="000000"/>
                <w:sz w:val="16"/>
                <w:szCs w:val="16"/>
                <w:lang w:val="nl-NL"/>
              </w:rPr>
            </w:pPr>
            <w:r w:rsidRPr="00480DD5">
              <w:rPr>
                <w:rFonts w:cs="Arial"/>
                <w:color w:val="000000"/>
                <w:sz w:val="16"/>
                <w:szCs w:val="16"/>
                <w:lang w:val="nl-NL"/>
              </w:rPr>
              <w:t>l/h</w:t>
            </w:r>
          </w:p>
        </w:tc>
        <w:tc>
          <w:tcPr>
            <w:tcW w:w="0" w:type="auto"/>
            <w:tcBorders>
              <w:top w:val="nil"/>
              <w:left w:val="nil"/>
              <w:bottom w:val="nil"/>
              <w:right w:val="nil"/>
            </w:tcBorders>
            <w:noWrap/>
            <w:vAlign w:val="bottom"/>
            <w:hideMark/>
          </w:tcPr>
          <w:p w:rsidRPr="00480DD5" w:rsidR="00480DD5" w:rsidP="00480DD5" w:rsidRDefault="00480DD5" w14:paraId="5C3BCFF5"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DA5C1D1" w14:textId="77777777">
            <w:pPr>
              <w:rPr>
                <w:rFonts w:cs="Arial"/>
                <w:color w:val="000000"/>
                <w:sz w:val="16"/>
                <w:szCs w:val="16"/>
                <w:lang w:val="nl-NL"/>
              </w:rPr>
            </w:pPr>
            <w:proofErr w:type="spellStart"/>
            <w:r w:rsidRPr="00480DD5">
              <w:rPr>
                <w:rFonts w:cs="Arial"/>
                <w:color w:val="000000"/>
                <w:sz w:val="16"/>
                <w:szCs w:val="16"/>
                <w:lang w:val="nl-NL"/>
              </w:rPr>
              <w:t>leak</w:t>
            </w:r>
            <w:proofErr w:type="spellEnd"/>
          </w:p>
        </w:tc>
        <w:tc>
          <w:tcPr>
            <w:tcW w:w="0" w:type="auto"/>
            <w:tcBorders>
              <w:top w:val="nil"/>
              <w:left w:val="nil"/>
              <w:bottom w:val="nil"/>
              <w:right w:val="nil"/>
            </w:tcBorders>
            <w:noWrap/>
            <w:vAlign w:val="bottom"/>
            <w:hideMark/>
          </w:tcPr>
          <w:p w:rsidRPr="00480DD5" w:rsidR="00480DD5" w:rsidP="00480DD5" w:rsidRDefault="00480DD5" w14:paraId="5B096AA2" w14:textId="77777777">
            <w:pPr>
              <w:jc w:val="right"/>
              <w:rPr>
                <w:rFonts w:cs="Arial"/>
                <w:b/>
                <w:bCs/>
                <w:color w:val="000000"/>
                <w:sz w:val="16"/>
                <w:szCs w:val="16"/>
                <w:lang w:val="nl-NL"/>
              </w:rPr>
            </w:pPr>
            <w:r w:rsidRPr="00480DD5">
              <w:rPr>
                <w:rFonts w:cs="Arial"/>
                <w:b/>
                <w:bCs/>
                <w:color w:val="000000"/>
                <w:sz w:val="16"/>
                <w:szCs w:val="16"/>
                <w:lang w:val="nl-NL"/>
              </w:rPr>
              <w:t>0,88452</w:t>
            </w:r>
          </w:p>
        </w:tc>
        <w:tc>
          <w:tcPr>
            <w:tcW w:w="0" w:type="auto"/>
            <w:tcBorders>
              <w:top w:val="nil"/>
              <w:left w:val="nil"/>
              <w:bottom w:val="nil"/>
              <w:right w:val="nil"/>
            </w:tcBorders>
            <w:noWrap/>
            <w:vAlign w:val="bottom"/>
            <w:hideMark/>
          </w:tcPr>
          <w:p w:rsidRPr="00480DD5" w:rsidR="00480DD5" w:rsidP="00480DD5" w:rsidRDefault="00480DD5" w14:paraId="134C9E7F" w14:textId="77777777">
            <w:pPr>
              <w:rPr>
                <w:rFonts w:cs="Arial"/>
                <w:color w:val="000000"/>
                <w:sz w:val="16"/>
                <w:szCs w:val="16"/>
                <w:lang w:val="nl-NL"/>
              </w:rPr>
            </w:pPr>
            <w:r w:rsidRPr="00480DD5">
              <w:rPr>
                <w:rFonts w:cs="Arial"/>
                <w:color w:val="000000"/>
                <w:sz w:val="16"/>
                <w:szCs w:val="16"/>
                <w:lang w:val="nl-NL"/>
              </w:rPr>
              <w:t>l/h</w:t>
            </w:r>
          </w:p>
        </w:tc>
      </w:tr>
      <w:tr w:rsidRPr="00480DD5" w:rsidR="00480DD5" w:rsidTr="00480DD5" w14:paraId="2980C281"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48C4CCF8"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0F825C7"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ACE1B6A"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FFE5600"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B360315"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2212899"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D1F6C0C" w14:textId="77777777">
            <w:pPr>
              <w:rPr>
                <w:rFonts w:ascii="Times New Roman" w:hAnsi="Times New Roman"/>
                <w:sz w:val="16"/>
                <w:szCs w:val="16"/>
                <w:lang w:val="nl-NL"/>
              </w:rPr>
            </w:pPr>
          </w:p>
        </w:tc>
      </w:tr>
      <w:tr w:rsidRPr="00480DD5" w:rsidR="00480DD5" w:rsidTr="00480DD5" w14:paraId="562F657B"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4BB2A6E7"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FB9D62B"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759F8D4"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1ABA241"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07C44CD"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A680DE4"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4E9BE1E" w14:textId="77777777">
            <w:pPr>
              <w:rPr>
                <w:rFonts w:ascii="Times New Roman" w:hAnsi="Times New Roman"/>
                <w:sz w:val="16"/>
                <w:szCs w:val="16"/>
                <w:lang w:val="nl-NL"/>
              </w:rPr>
            </w:pPr>
          </w:p>
        </w:tc>
      </w:tr>
      <w:tr w:rsidRPr="00480DD5" w:rsidR="00480DD5" w:rsidTr="00480DD5" w14:paraId="3035B6CF" w14:textId="77777777">
        <w:trPr>
          <w:trHeight w:val="270"/>
        </w:trPr>
        <w:tc>
          <w:tcPr>
            <w:tcW w:w="0" w:type="auto"/>
            <w:gridSpan w:val="2"/>
            <w:tcBorders>
              <w:top w:val="nil"/>
              <w:left w:val="nil"/>
              <w:bottom w:val="nil"/>
              <w:right w:val="nil"/>
            </w:tcBorders>
            <w:noWrap/>
            <w:vAlign w:val="bottom"/>
            <w:hideMark/>
          </w:tcPr>
          <w:p w:rsidRPr="00480DD5" w:rsidR="00480DD5" w:rsidP="00480DD5" w:rsidRDefault="00480DD5" w14:paraId="7354FEB1" w14:textId="77777777">
            <w:pPr>
              <w:rPr>
                <w:rFonts w:cs="Arial"/>
                <w:b/>
                <w:bCs/>
                <w:color w:val="000000"/>
                <w:sz w:val="16"/>
                <w:szCs w:val="16"/>
                <w:lang w:val="nl-NL"/>
              </w:rPr>
            </w:pPr>
            <w:proofErr w:type="spellStart"/>
            <w:r w:rsidRPr="00480DD5">
              <w:rPr>
                <w:rFonts w:cs="Arial"/>
                <w:b/>
                <w:bCs/>
                <w:color w:val="000000"/>
                <w:sz w:val="16"/>
                <w:szCs w:val="16"/>
                <w:lang w:val="nl-NL"/>
              </w:rPr>
              <w:t>Situation</w:t>
            </w:r>
            <w:proofErr w:type="spellEnd"/>
            <w:r w:rsidRPr="00480DD5">
              <w:rPr>
                <w:rFonts w:cs="Arial"/>
                <w:b/>
                <w:bCs/>
                <w:color w:val="000000"/>
                <w:sz w:val="16"/>
                <w:szCs w:val="16"/>
                <w:lang w:val="nl-NL"/>
              </w:rPr>
              <w:t xml:space="preserve"> </w:t>
            </w:r>
            <w:proofErr w:type="spellStart"/>
            <w:r w:rsidRPr="00480DD5">
              <w:rPr>
                <w:rFonts w:cs="Arial"/>
                <w:b/>
                <w:bCs/>
                <w:color w:val="000000"/>
                <w:sz w:val="16"/>
                <w:szCs w:val="16"/>
                <w:lang w:val="nl-NL"/>
              </w:rPr>
              <w:t>during</w:t>
            </w:r>
            <w:proofErr w:type="spellEnd"/>
            <w:r w:rsidRPr="00480DD5">
              <w:rPr>
                <w:rFonts w:cs="Arial"/>
                <w:b/>
                <w:bCs/>
                <w:color w:val="000000"/>
                <w:sz w:val="16"/>
                <w:szCs w:val="16"/>
                <w:lang w:val="nl-NL"/>
              </w:rPr>
              <w:t xml:space="preserve"> </w:t>
            </w:r>
            <w:proofErr w:type="spellStart"/>
            <w:r w:rsidRPr="00480DD5">
              <w:rPr>
                <w:rFonts w:cs="Arial"/>
                <w:b/>
                <w:bCs/>
                <w:color w:val="000000"/>
                <w:sz w:val="16"/>
                <w:szCs w:val="16"/>
                <w:lang w:val="nl-NL"/>
              </w:rPr>
              <w:t>installation</w:t>
            </w:r>
            <w:proofErr w:type="spellEnd"/>
          </w:p>
        </w:tc>
        <w:tc>
          <w:tcPr>
            <w:tcW w:w="0" w:type="auto"/>
            <w:tcBorders>
              <w:top w:val="nil"/>
              <w:left w:val="nil"/>
              <w:bottom w:val="nil"/>
              <w:right w:val="nil"/>
            </w:tcBorders>
            <w:noWrap/>
            <w:vAlign w:val="bottom"/>
            <w:hideMark/>
          </w:tcPr>
          <w:p w:rsidRPr="00480DD5" w:rsidR="00480DD5" w:rsidP="00480DD5" w:rsidRDefault="00480DD5" w14:paraId="1EBBB26E"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1B8EF9E" w14:textId="77777777">
            <w:pPr>
              <w:rPr>
                <w:rFonts w:ascii="Times New Roman" w:hAnsi="Times New Roman"/>
                <w:sz w:val="16"/>
                <w:szCs w:val="16"/>
                <w:lang w:val="nl-NL"/>
              </w:rPr>
            </w:pPr>
          </w:p>
        </w:tc>
        <w:tc>
          <w:tcPr>
            <w:tcW w:w="0" w:type="auto"/>
            <w:gridSpan w:val="2"/>
            <w:tcBorders>
              <w:top w:val="nil"/>
              <w:left w:val="nil"/>
              <w:bottom w:val="nil"/>
              <w:right w:val="nil"/>
            </w:tcBorders>
            <w:noWrap/>
            <w:vAlign w:val="bottom"/>
            <w:hideMark/>
          </w:tcPr>
          <w:p w:rsidRPr="00480DD5" w:rsidR="00480DD5" w:rsidP="00480DD5" w:rsidRDefault="00480DD5" w14:paraId="4ECD4914" w14:textId="77777777">
            <w:pPr>
              <w:rPr>
                <w:rFonts w:cs="Arial"/>
                <w:b/>
                <w:bCs/>
                <w:color w:val="000000"/>
                <w:sz w:val="16"/>
                <w:szCs w:val="16"/>
                <w:lang w:val="nl-NL"/>
              </w:rPr>
            </w:pPr>
            <w:proofErr w:type="spellStart"/>
            <w:r w:rsidRPr="00480DD5">
              <w:rPr>
                <w:rFonts w:cs="Arial"/>
                <w:b/>
                <w:bCs/>
                <w:color w:val="000000"/>
                <w:sz w:val="16"/>
                <w:szCs w:val="16"/>
                <w:lang w:val="nl-NL"/>
              </w:rPr>
              <w:t>Situation</w:t>
            </w:r>
            <w:proofErr w:type="spellEnd"/>
            <w:r w:rsidRPr="00480DD5">
              <w:rPr>
                <w:rFonts w:cs="Arial"/>
                <w:b/>
                <w:bCs/>
                <w:color w:val="000000"/>
                <w:sz w:val="16"/>
                <w:szCs w:val="16"/>
                <w:lang w:val="nl-NL"/>
              </w:rPr>
              <w:t xml:space="preserve"> </w:t>
            </w:r>
            <w:proofErr w:type="spellStart"/>
            <w:r w:rsidRPr="00480DD5">
              <w:rPr>
                <w:rFonts w:cs="Arial"/>
                <w:b/>
                <w:bCs/>
                <w:color w:val="000000"/>
                <w:sz w:val="16"/>
                <w:szCs w:val="16"/>
                <w:lang w:val="nl-NL"/>
              </w:rPr>
              <w:t>during</w:t>
            </w:r>
            <w:proofErr w:type="spellEnd"/>
            <w:r w:rsidRPr="00480DD5">
              <w:rPr>
                <w:rFonts w:cs="Arial"/>
                <w:b/>
                <w:bCs/>
                <w:color w:val="000000"/>
                <w:sz w:val="16"/>
                <w:szCs w:val="16"/>
                <w:lang w:val="nl-NL"/>
              </w:rPr>
              <w:t xml:space="preserve"> </w:t>
            </w:r>
            <w:proofErr w:type="spellStart"/>
            <w:r w:rsidRPr="00480DD5">
              <w:rPr>
                <w:rFonts w:cs="Arial"/>
                <w:b/>
                <w:bCs/>
                <w:color w:val="000000"/>
                <w:sz w:val="16"/>
                <w:szCs w:val="16"/>
                <w:lang w:val="nl-NL"/>
              </w:rPr>
              <w:t>installation</w:t>
            </w:r>
            <w:proofErr w:type="spellEnd"/>
          </w:p>
        </w:tc>
        <w:tc>
          <w:tcPr>
            <w:tcW w:w="0" w:type="auto"/>
            <w:tcBorders>
              <w:top w:val="nil"/>
              <w:left w:val="nil"/>
              <w:bottom w:val="nil"/>
              <w:right w:val="nil"/>
            </w:tcBorders>
            <w:noWrap/>
            <w:vAlign w:val="bottom"/>
            <w:hideMark/>
          </w:tcPr>
          <w:p w:rsidRPr="00480DD5" w:rsidR="00480DD5" w:rsidP="00480DD5" w:rsidRDefault="00480DD5" w14:paraId="34796573" w14:textId="77777777">
            <w:pPr>
              <w:rPr>
                <w:rFonts w:cs="Arial"/>
                <w:b/>
                <w:bCs/>
                <w:color w:val="000000"/>
                <w:sz w:val="16"/>
                <w:szCs w:val="16"/>
                <w:lang w:val="nl-NL"/>
              </w:rPr>
            </w:pPr>
          </w:p>
        </w:tc>
      </w:tr>
      <w:tr w:rsidRPr="00480DD5" w:rsidR="00480DD5" w:rsidTr="00480DD5" w14:paraId="39D45631"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7B2E85C" w14:textId="77777777">
            <w:pPr>
              <w:rPr>
                <w:rFonts w:cs="Arial"/>
                <w:color w:val="000000"/>
                <w:sz w:val="16"/>
                <w:szCs w:val="16"/>
                <w:lang w:val="nl-NL"/>
              </w:rPr>
            </w:pPr>
            <w:r w:rsidRPr="00480DD5">
              <w:rPr>
                <w:rFonts w:cs="Arial"/>
                <w:color w:val="000000"/>
                <w:sz w:val="16"/>
                <w:szCs w:val="16"/>
                <w:lang w:val="nl-NL"/>
              </w:rPr>
              <w:t xml:space="preserve">test </w:t>
            </w:r>
            <w:proofErr w:type="spellStart"/>
            <w:r w:rsidRPr="00480DD5">
              <w:rPr>
                <w:rFonts w:cs="Arial"/>
                <w:color w:val="000000"/>
                <w:sz w:val="16"/>
                <w:szCs w:val="16"/>
                <w:lang w:val="nl-NL"/>
              </w:rPr>
              <w:t>pressure</w:t>
            </w:r>
            <w:proofErr w:type="spellEnd"/>
          </w:p>
        </w:tc>
        <w:tc>
          <w:tcPr>
            <w:tcW w:w="0" w:type="auto"/>
            <w:tcBorders>
              <w:top w:val="nil"/>
              <w:left w:val="nil"/>
              <w:bottom w:val="nil"/>
              <w:right w:val="nil"/>
            </w:tcBorders>
            <w:noWrap/>
            <w:vAlign w:val="bottom"/>
            <w:hideMark/>
          </w:tcPr>
          <w:p w:rsidRPr="00480DD5" w:rsidR="00480DD5" w:rsidP="00480DD5" w:rsidRDefault="00480DD5" w14:paraId="4588DE00" w14:textId="77777777">
            <w:pPr>
              <w:jc w:val="right"/>
              <w:rPr>
                <w:rFonts w:cs="Arial"/>
                <w:color w:val="000000"/>
                <w:sz w:val="16"/>
                <w:szCs w:val="16"/>
                <w:lang w:val="nl-NL"/>
              </w:rPr>
            </w:pPr>
            <w:r w:rsidRPr="00480DD5">
              <w:rPr>
                <w:rFonts w:cs="Arial"/>
                <w:color w:val="000000"/>
                <w:sz w:val="16"/>
                <w:szCs w:val="16"/>
                <w:lang w:val="nl-NL"/>
              </w:rPr>
              <w:t>0,03</w:t>
            </w:r>
          </w:p>
        </w:tc>
        <w:tc>
          <w:tcPr>
            <w:tcW w:w="0" w:type="auto"/>
            <w:tcBorders>
              <w:top w:val="nil"/>
              <w:left w:val="nil"/>
              <w:bottom w:val="nil"/>
              <w:right w:val="nil"/>
            </w:tcBorders>
            <w:noWrap/>
            <w:vAlign w:val="bottom"/>
            <w:hideMark/>
          </w:tcPr>
          <w:p w:rsidRPr="00480DD5" w:rsidR="00480DD5" w:rsidP="00480DD5" w:rsidRDefault="00480DD5" w14:paraId="2EB971E7" w14:textId="77777777">
            <w:pPr>
              <w:rPr>
                <w:rFonts w:cs="Arial"/>
                <w:color w:val="000000"/>
                <w:sz w:val="16"/>
                <w:szCs w:val="16"/>
                <w:lang w:val="nl-NL"/>
              </w:rPr>
            </w:pPr>
            <w:r w:rsidRPr="00480DD5">
              <w:rPr>
                <w:rFonts w:cs="Arial"/>
                <w:color w:val="000000"/>
                <w:sz w:val="16"/>
                <w:szCs w:val="16"/>
                <w:lang w:val="nl-NL"/>
              </w:rPr>
              <w:t>bar</w:t>
            </w:r>
          </w:p>
        </w:tc>
        <w:tc>
          <w:tcPr>
            <w:tcW w:w="0" w:type="auto"/>
            <w:tcBorders>
              <w:top w:val="nil"/>
              <w:left w:val="nil"/>
              <w:bottom w:val="nil"/>
              <w:right w:val="nil"/>
            </w:tcBorders>
            <w:noWrap/>
            <w:vAlign w:val="bottom"/>
            <w:hideMark/>
          </w:tcPr>
          <w:p w:rsidRPr="00480DD5" w:rsidR="00480DD5" w:rsidP="00480DD5" w:rsidRDefault="00480DD5" w14:paraId="1B5384D6"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E1BB804" w14:textId="77777777">
            <w:pPr>
              <w:rPr>
                <w:rFonts w:cs="Arial"/>
                <w:color w:val="000000"/>
                <w:sz w:val="16"/>
                <w:szCs w:val="16"/>
                <w:lang w:val="nl-NL"/>
              </w:rPr>
            </w:pPr>
            <w:r w:rsidRPr="00480DD5">
              <w:rPr>
                <w:rFonts w:cs="Arial"/>
                <w:color w:val="000000"/>
                <w:sz w:val="16"/>
                <w:szCs w:val="16"/>
                <w:lang w:val="nl-NL"/>
              </w:rPr>
              <w:t xml:space="preserve">test </w:t>
            </w:r>
            <w:proofErr w:type="spellStart"/>
            <w:r w:rsidRPr="00480DD5">
              <w:rPr>
                <w:rFonts w:cs="Arial"/>
                <w:color w:val="000000"/>
                <w:sz w:val="16"/>
                <w:szCs w:val="16"/>
                <w:lang w:val="nl-NL"/>
              </w:rPr>
              <w:t>pressure</w:t>
            </w:r>
            <w:proofErr w:type="spellEnd"/>
          </w:p>
        </w:tc>
        <w:tc>
          <w:tcPr>
            <w:tcW w:w="0" w:type="auto"/>
            <w:tcBorders>
              <w:top w:val="nil"/>
              <w:left w:val="nil"/>
              <w:bottom w:val="nil"/>
              <w:right w:val="nil"/>
            </w:tcBorders>
            <w:noWrap/>
            <w:vAlign w:val="bottom"/>
            <w:hideMark/>
          </w:tcPr>
          <w:p w:rsidRPr="00480DD5" w:rsidR="00480DD5" w:rsidP="00480DD5" w:rsidRDefault="00480DD5" w14:paraId="386F6D16" w14:textId="77777777">
            <w:pPr>
              <w:jc w:val="right"/>
              <w:rPr>
                <w:rFonts w:cs="Arial"/>
                <w:color w:val="000000"/>
                <w:sz w:val="16"/>
                <w:szCs w:val="16"/>
                <w:lang w:val="nl-NL"/>
              </w:rPr>
            </w:pPr>
            <w:r w:rsidRPr="00480DD5">
              <w:rPr>
                <w:rFonts w:cs="Arial"/>
                <w:color w:val="000000"/>
                <w:sz w:val="16"/>
                <w:szCs w:val="16"/>
                <w:lang w:val="nl-NL"/>
              </w:rPr>
              <w:t>0,03</w:t>
            </w:r>
          </w:p>
        </w:tc>
        <w:tc>
          <w:tcPr>
            <w:tcW w:w="0" w:type="auto"/>
            <w:tcBorders>
              <w:top w:val="nil"/>
              <w:left w:val="nil"/>
              <w:bottom w:val="nil"/>
              <w:right w:val="nil"/>
            </w:tcBorders>
            <w:noWrap/>
            <w:vAlign w:val="bottom"/>
            <w:hideMark/>
          </w:tcPr>
          <w:p w:rsidRPr="00480DD5" w:rsidR="00480DD5" w:rsidP="00480DD5" w:rsidRDefault="00480DD5" w14:paraId="25B8B3BE" w14:textId="77777777">
            <w:pPr>
              <w:rPr>
                <w:rFonts w:cs="Arial"/>
                <w:color w:val="000000"/>
                <w:sz w:val="16"/>
                <w:szCs w:val="16"/>
                <w:lang w:val="nl-NL"/>
              </w:rPr>
            </w:pPr>
            <w:r w:rsidRPr="00480DD5">
              <w:rPr>
                <w:rFonts w:cs="Arial"/>
                <w:color w:val="000000"/>
                <w:sz w:val="16"/>
                <w:szCs w:val="16"/>
                <w:lang w:val="nl-NL"/>
              </w:rPr>
              <w:t>bar</w:t>
            </w:r>
          </w:p>
        </w:tc>
      </w:tr>
      <w:tr w:rsidRPr="00480DD5" w:rsidR="00480DD5" w:rsidTr="00480DD5" w14:paraId="1596A64E"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21FB6B4C" w14:textId="77777777">
            <w:pPr>
              <w:rPr>
                <w:rFonts w:cs="Arial"/>
                <w:color w:val="000000"/>
                <w:sz w:val="16"/>
                <w:szCs w:val="16"/>
                <w:lang w:val="nl-NL"/>
              </w:rPr>
            </w:pPr>
            <w:r w:rsidRPr="00480DD5">
              <w:rPr>
                <w:rFonts w:cs="Arial"/>
                <w:color w:val="000000"/>
                <w:sz w:val="16"/>
                <w:szCs w:val="16"/>
                <w:lang w:val="nl-NL"/>
              </w:rPr>
              <w:t>factor</w:t>
            </w:r>
          </w:p>
        </w:tc>
        <w:tc>
          <w:tcPr>
            <w:tcW w:w="0" w:type="auto"/>
            <w:tcBorders>
              <w:top w:val="nil"/>
              <w:left w:val="nil"/>
              <w:bottom w:val="nil"/>
              <w:right w:val="nil"/>
            </w:tcBorders>
            <w:noWrap/>
            <w:vAlign w:val="bottom"/>
            <w:hideMark/>
          </w:tcPr>
          <w:p w:rsidRPr="00480DD5" w:rsidR="00480DD5" w:rsidP="00480DD5" w:rsidRDefault="00480DD5" w14:paraId="454FFFC0" w14:textId="77777777">
            <w:pPr>
              <w:jc w:val="right"/>
              <w:rPr>
                <w:rFonts w:cs="Arial"/>
                <w:color w:val="000000"/>
                <w:sz w:val="16"/>
                <w:szCs w:val="16"/>
                <w:lang w:val="nl-NL"/>
              </w:rPr>
            </w:pPr>
            <w:r w:rsidRPr="00480DD5">
              <w:rPr>
                <w:rFonts w:cs="Arial"/>
                <w:color w:val="000000"/>
                <w:sz w:val="16"/>
                <w:szCs w:val="16"/>
                <w:lang w:val="nl-NL"/>
              </w:rPr>
              <w:t>0,1</w:t>
            </w:r>
          </w:p>
        </w:tc>
        <w:tc>
          <w:tcPr>
            <w:tcW w:w="0" w:type="auto"/>
            <w:gridSpan w:val="2"/>
            <w:tcBorders>
              <w:top w:val="nil"/>
              <w:left w:val="nil"/>
              <w:bottom w:val="nil"/>
              <w:right w:val="nil"/>
            </w:tcBorders>
            <w:noWrap/>
            <w:vAlign w:val="bottom"/>
            <w:hideMark/>
          </w:tcPr>
          <w:p w:rsidRPr="00480DD5" w:rsidR="00480DD5" w:rsidP="00480DD5" w:rsidRDefault="00480DD5" w14:paraId="29134AFC" w14:textId="77777777">
            <w:pPr>
              <w:rPr>
                <w:rFonts w:cs="Arial"/>
                <w:color w:val="000000"/>
                <w:sz w:val="16"/>
                <w:szCs w:val="16"/>
                <w:lang w:val="nl-NL"/>
              </w:rPr>
            </w:pPr>
            <w:proofErr w:type="spellStart"/>
            <w:r w:rsidRPr="00480DD5">
              <w:rPr>
                <w:rFonts w:cs="Arial"/>
                <w:color w:val="000000"/>
                <w:sz w:val="16"/>
                <w:szCs w:val="16"/>
                <w:lang w:val="nl-NL"/>
              </w:rPr>
              <w:t>because</w:t>
            </w:r>
            <w:proofErr w:type="spellEnd"/>
            <w:r w:rsidRPr="00480DD5">
              <w:rPr>
                <w:rFonts w:cs="Arial"/>
                <w:color w:val="000000"/>
                <w:sz w:val="16"/>
                <w:szCs w:val="16"/>
                <w:lang w:val="nl-NL"/>
              </w:rPr>
              <w:t xml:space="preserve"> of </w:t>
            </w:r>
            <w:proofErr w:type="spellStart"/>
            <w:r w:rsidRPr="00480DD5">
              <w:rPr>
                <w:rFonts w:cs="Arial"/>
                <w:color w:val="000000"/>
                <w:sz w:val="16"/>
                <w:szCs w:val="16"/>
                <w:lang w:val="nl-NL"/>
              </w:rPr>
              <w:t>lower</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pressure</w:t>
            </w:r>
            <w:proofErr w:type="spellEnd"/>
          </w:p>
        </w:tc>
        <w:tc>
          <w:tcPr>
            <w:tcW w:w="0" w:type="auto"/>
            <w:tcBorders>
              <w:top w:val="nil"/>
              <w:left w:val="nil"/>
              <w:bottom w:val="nil"/>
              <w:right w:val="nil"/>
            </w:tcBorders>
            <w:noWrap/>
            <w:vAlign w:val="bottom"/>
            <w:hideMark/>
          </w:tcPr>
          <w:p w:rsidRPr="00480DD5" w:rsidR="00480DD5" w:rsidP="00480DD5" w:rsidRDefault="00480DD5" w14:paraId="64305E0A" w14:textId="77777777">
            <w:pPr>
              <w:rPr>
                <w:rFonts w:cs="Arial"/>
                <w:color w:val="000000"/>
                <w:sz w:val="16"/>
                <w:szCs w:val="16"/>
                <w:lang w:val="nl-NL"/>
              </w:rPr>
            </w:pPr>
            <w:r w:rsidRPr="00480DD5">
              <w:rPr>
                <w:rFonts w:cs="Arial"/>
                <w:color w:val="000000"/>
                <w:sz w:val="16"/>
                <w:szCs w:val="16"/>
                <w:lang w:val="nl-NL"/>
              </w:rPr>
              <w:t>factor</w:t>
            </w:r>
          </w:p>
        </w:tc>
        <w:tc>
          <w:tcPr>
            <w:tcW w:w="0" w:type="auto"/>
            <w:tcBorders>
              <w:top w:val="nil"/>
              <w:left w:val="nil"/>
              <w:bottom w:val="nil"/>
              <w:right w:val="nil"/>
            </w:tcBorders>
            <w:noWrap/>
            <w:vAlign w:val="bottom"/>
            <w:hideMark/>
          </w:tcPr>
          <w:p w:rsidRPr="00480DD5" w:rsidR="00480DD5" w:rsidP="00480DD5" w:rsidRDefault="00480DD5" w14:paraId="2E94A430" w14:textId="77777777">
            <w:pPr>
              <w:jc w:val="right"/>
              <w:rPr>
                <w:rFonts w:cs="Arial"/>
                <w:color w:val="000000"/>
                <w:sz w:val="16"/>
                <w:szCs w:val="16"/>
                <w:lang w:val="nl-NL"/>
              </w:rPr>
            </w:pPr>
            <w:r w:rsidRPr="00480DD5">
              <w:rPr>
                <w:rFonts w:cs="Arial"/>
                <w:color w:val="000000"/>
                <w:sz w:val="16"/>
                <w:szCs w:val="16"/>
                <w:lang w:val="nl-NL"/>
              </w:rPr>
              <w:t>0,1</w:t>
            </w:r>
          </w:p>
        </w:tc>
        <w:tc>
          <w:tcPr>
            <w:tcW w:w="0" w:type="auto"/>
            <w:tcBorders>
              <w:top w:val="nil"/>
              <w:left w:val="nil"/>
              <w:bottom w:val="nil"/>
              <w:right w:val="nil"/>
            </w:tcBorders>
            <w:noWrap/>
            <w:vAlign w:val="bottom"/>
            <w:hideMark/>
          </w:tcPr>
          <w:p w:rsidRPr="00480DD5" w:rsidR="00480DD5" w:rsidP="00480DD5" w:rsidRDefault="00480DD5" w14:paraId="176B9743" w14:textId="77777777">
            <w:pPr>
              <w:rPr>
                <w:rFonts w:cs="Arial"/>
                <w:color w:val="000000"/>
                <w:sz w:val="16"/>
                <w:szCs w:val="16"/>
                <w:lang w:val="nl-NL"/>
              </w:rPr>
            </w:pPr>
            <w:proofErr w:type="spellStart"/>
            <w:r w:rsidRPr="00480DD5">
              <w:rPr>
                <w:rFonts w:cs="Arial"/>
                <w:color w:val="000000"/>
                <w:sz w:val="16"/>
                <w:szCs w:val="16"/>
                <w:lang w:val="nl-NL"/>
              </w:rPr>
              <w:t>because</w:t>
            </w:r>
            <w:proofErr w:type="spellEnd"/>
            <w:r w:rsidRPr="00480DD5">
              <w:rPr>
                <w:rFonts w:cs="Arial"/>
                <w:color w:val="000000"/>
                <w:sz w:val="16"/>
                <w:szCs w:val="16"/>
                <w:lang w:val="nl-NL"/>
              </w:rPr>
              <w:t xml:space="preserve"> of </w:t>
            </w:r>
            <w:proofErr w:type="spellStart"/>
            <w:r w:rsidRPr="00480DD5">
              <w:rPr>
                <w:rFonts w:cs="Arial"/>
                <w:color w:val="000000"/>
                <w:sz w:val="16"/>
                <w:szCs w:val="16"/>
                <w:lang w:val="nl-NL"/>
              </w:rPr>
              <w:t>lower</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pressure</w:t>
            </w:r>
            <w:proofErr w:type="spellEnd"/>
          </w:p>
        </w:tc>
      </w:tr>
      <w:tr w:rsidRPr="00480DD5" w:rsidR="00480DD5" w:rsidTr="00480DD5" w14:paraId="26F81BAE"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4F76C451" w14:textId="77777777">
            <w:pPr>
              <w:rPr>
                <w:rFonts w:cs="Arial"/>
                <w:color w:val="000000"/>
                <w:sz w:val="16"/>
                <w:szCs w:val="16"/>
                <w:lang w:val="nl-NL"/>
              </w:rPr>
            </w:pPr>
            <w:proofErr w:type="spellStart"/>
            <w:r w:rsidRPr="00480DD5">
              <w:rPr>
                <w:rFonts w:cs="Arial"/>
                <w:color w:val="000000"/>
                <w:sz w:val="16"/>
                <w:szCs w:val="16"/>
                <w:lang w:val="nl-NL"/>
              </w:rPr>
              <w:t>leak</w:t>
            </w:r>
            <w:proofErr w:type="spellEnd"/>
            <w:r w:rsidRPr="00480DD5">
              <w:rPr>
                <w:rFonts w:cs="Arial"/>
                <w:color w:val="000000"/>
                <w:sz w:val="16"/>
                <w:szCs w:val="16"/>
                <w:lang w:val="nl-NL"/>
              </w:rPr>
              <w:t xml:space="preserve"> at </w:t>
            </w:r>
            <w:proofErr w:type="spellStart"/>
            <w:r w:rsidRPr="00480DD5">
              <w:rPr>
                <w:rFonts w:cs="Arial"/>
                <w:color w:val="000000"/>
                <w:sz w:val="16"/>
                <w:szCs w:val="16"/>
                <w:lang w:val="nl-NL"/>
              </w:rPr>
              <w:t>installing</w:t>
            </w:r>
            <w:proofErr w:type="spellEnd"/>
          </w:p>
        </w:tc>
        <w:tc>
          <w:tcPr>
            <w:tcW w:w="0" w:type="auto"/>
            <w:tcBorders>
              <w:top w:val="nil"/>
              <w:left w:val="nil"/>
              <w:bottom w:val="nil"/>
              <w:right w:val="nil"/>
            </w:tcBorders>
            <w:noWrap/>
            <w:vAlign w:val="bottom"/>
            <w:hideMark/>
          </w:tcPr>
          <w:p w:rsidRPr="00480DD5" w:rsidR="00480DD5" w:rsidP="00480DD5" w:rsidRDefault="00480DD5" w14:paraId="1A564A4B" w14:textId="77777777">
            <w:pPr>
              <w:jc w:val="right"/>
              <w:rPr>
                <w:rFonts w:cs="Arial"/>
                <w:color w:val="000000"/>
                <w:sz w:val="16"/>
                <w:szCs w:val="16"/>
                <w:lang w:val="nl-NL"/>
              </w:rPr>
            </w:pPr>
            <w:r w:rsidRPr="00480DD5">
              <w:rPr>
                <w:rFonts w:cs="Arial"/>
                <w:color w:val="000000"/>
                <w:sz w:val="16"/>
                <w:szCs w:val="16"/>
                <w:lang w:val="nl-NL"/>
              </w:rPr>
              <w:t>0,014742</w:t>
            </w:r>
          </w:p>
        </w:tc>
        <w:tc>
          <w:tcPr>
            <w:tcW w:w="0" w:type="auto"/>
            <w:tcBorders>
              <w:top w:val="nil"/>
              <w:left w:val="nil"/>
              <w:bottom w:val="nil"/>
              <w:right w:val="nil"/>
            </w:tcBorders>
            <w:noWrap/>
            <w:vAlign w:val="bottom"/>
            <w:hideMark/>
          </w:tcPr>
          <w:p w:rsidRPr="00480DD5" w:rsidR="00480DD5" w:rsidP="00480DD5" w:rsidRDefault="00480DD5" w14:paraId="7B6CE42D" w14:textId="77777777">
            <w:pPr>
              <w:rPr>
                <w:rFonts w:cs="Arial"/>
                <w:color w:val="000000"/>
                <w:sz w:val="16"/>
                <w:szCs w:val="16"/>
                <w:lang w:val="nl-NL"/>
              </w:rPr>
            </w:pPr>
            <w:r w:rsidRPr="00480DD5">
              <w:rPr>
                <w:rFonts w:cs="Arial"/>
                <w:color w:val="000000"/>
                <w:sz w:val="16"/>
                <w:szCs w:val="16"/>
                <w:lang w:val="nl-NL"/>
              </w:rPr>
              <w:t>l/h</w:t>
            </w:r>
          </w:p>
        </w:tc>
        <w:tc>
          <w:tcPr>
            <w:tcW w:w="0" w:type="auto"/>
            <w:tcBorders>
              <w:top w:val="nil"/>
              <w:left w:val="nil"/>
              <w:bottom w:val="nil"/>
              <w:right w:val="nil"/>
            </w:tcBorders>
            <w:noWrap/>
            <w:vAlign w:val="bottom"/>
            <w:hideMark/>
          </w:tcPr>
          <w:p w:rsidRPr="00480DD5" w:rsidR="00480DD5" w:rsidP="00480DD5" w:rsidRDefault="00480DD5" w14:paraId="1B7A96C0"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8F5F5BA" w14:textId="77777777">
            <w:pPr>
              <w:rPr>
                <w:rFonts w:cs="Arial"/>
                <w:color w:val="000000"/>
                <w:sz w:val="16"/>
                <w:szCs w:val="16"/>
                <w:lang w:val="nl-NL"/>
              </w:rPr>
            </w:pPr>
            <w:proofErr w:type="spellStart"/>
            <w:r w:rsidRPr="00480DD5">
              <w:rPr>
                <w:rFonts w:cs="Arial"/>
                <w:color w:val="000000"/>
                <w:sz w:val="16"/>
                <w:szCs w:val="16"/>
                <w:lang w:val="nl-NL"/>
              </w:rPr>
              <w:t>leak</w:t>
            </w:r>
            <w:proofErr w:type="spellEnd"/>
            <w:r w:rsidRPr="00480DD5">
              <w:rPr>
                <w:rFonts w:cs="Arial"/>
                <w:color w:val="000000"/>
                <w:sz w:val="16"/>
                <w:szCs w:val="16"/>
                <w:lang w:val="nl-NL"/>
              </w:rPr>
              <w:t xml:space="preserve"> at </w:t>
            </w:r>
            <w:proofErr w:type="spellStart"/>
            <w:r w:rsidRPr="00480DD5">
              <w:rPr>
                <w:rFonts w:cs="Arial"/>
                <w:color w:val="000000"/>
                <w:sz w:val="16"/>
                <w:szCs w:val="16"/>
                <w:lang w:val="nl-NL"/>
              </w:rPr>
              <w:t>installing</w:t>
            </w:r>
            <w:proofErr w:type="spellEnd"/>
          </w:p>
        </w:tc>
        <w:tc>
          <w:tcPr>
            <w:tcW w:w="0" w:type="auto"/>
            <w:tcBorders>
              <w:top w:val="nil"/>
              <w:left w:val="nil"/>
              <w:bottom w:val="nil"/>
              <w:right w:val="nil"/>
            </w:tcBorders>
            <w:noWrap/>
            <w:vAlign w:val="bottom"/>
            <w:hideMark/>
          </w:tcPr>
          <w:p w:rsidRPr="00480DD5" w:rsidR="00480DD5" w:rsidP="00480DD5" w:rsidRDefault="00480DD5" w14:paraId="1EE0C055" w14:textId="77777777">
            <w:pPr>
              <w:jc w:val="right"/>
              <w:rPr>
                <w:rFonts w:cs="Arial"/>
                <w:color w:val="000000"/>
                <w:sz w:val="16"/>
                <w:szCs w:val="16"/>
                <w:lang w:val="nl-NL"/>
              </w:rPr>
            </w:pPr>
            <w:r w:rsidRPr="00480DD5">
              <w:rPr>
                <w:rFonts w:cs="Arial"/>
                <w:color w:val="000000"/>
                <w:sz w:val="16"/>
                <w:szCs w:val="16"/>
                <w:lang w:val="nl-NL"/>
              </w:rPr>
              <w:t>0,088452</w:t>
            </w:r>
          </w:p>
        </w:tc>
        <w:tc>
          <w:tcPr>
            <w:tcW w:w="0" w:type="auto"/>
            <w:tcBorders>
              <w:top w:val="nil"/>
              <w:left w:val="nil"/>
              <w:bottom w:val="nil"/>
              <w:right w:val="nil"/>
            </w:tcBorders>
            <w:noWrap/>
            <w:vAlign w:val="bottom"/>
            <w:hideMark/>
          </w:tcPr>
          <w:p w:rsidRPr="00480DD5" w:rsidR="00480DD5" w:rsidP="00480DD5" w:rsidRDefault="00480DD5" w14:paraId="2F3F359A" w14:textId="77777777">
            <w:pPr>
              <w:rPr>
                <w:rFonts w:cs="Arial"/>
                <w:color w:val="000000"/>
                <w:sz w:val="16"/>
                <w:szCs w:val="16"/>
                <w:lang w:val="nl-NL"/>
              </w:rPr>
            </w:pPr>
            <w:r w:rsidRPr="00480DD5">
              <w:rPr>
                <w:rFonts w:cs="Arial"/>
                <w:color w:val="000000"/>
                <w:sz w:val="16"/>
                <w:szCs w:val="16"/>
                <w:lang w:val="nl-NL"/>
              </w:rPr>
              <w:t>l/h</w:t>
            </w:r>
          </w:p>
        </w:tc>
      </w:tr>
      <w:tr w:rsidRPr="00480DD5" w:rsidR="00480DD5" w:rsidTr="00480DD5" w14:paraId="2DF7A222"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74AA7AC"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60F3393"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03A49D2"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72ED8B4"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B3C3BF1"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0D4827E"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39ECBA6" w14:textId="77777777">
            <w:pPr>
              <w:rPr>
                <w:rFonts w:ascii="Times New Roman" w:hAnsi="Times New Roman"/>
                <w:sz w:val="16"/>
                <w:szCs w:val="16"/>
                <w:lang w:val="nl-NL"/>
              </w:rPr>
            </w:pPr>
          </w:p>
        </w:tc>
      </w:tr>
      <w:tr w:rsidRPr="00480DD5" w:rsidR="00480DD5" w:rsidTr="00480DD5" w14:paraId="6A199D2A"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013B6EA" w14:textId="77777777">
            <w:pPr>
              <w:rPr>
                <w:rFonts w:cs="Arial"/>
                <w:color w:val="000000"/>
                <w:sz w:val="16"/>
                <w:szCs w:val="16"/>
                <w:lang w:val="nl-NL"/>
              </w:rPr>
            </w:pPr>
            <w:r w:rsidRPr="00480DD5">
              <w:rPr>
                <w:rFonts w:cs="Arial"/>
                <w:color w:val="000000"/>
                <w:sz w:val="16"/>
                <w:szCs w:val="16"/>
                <w:lang w:val="nl-NL"/>
              </w:rPr>
              <w:t>system volume</w:t>
            </w:r>
          </w:p>
        </w:tc>
        <w:tc>
          <w:tcPr>
            <w:tcW w:w="0" w:type="auto"/>
            <w:tcBorders>
              <w:top w:val="nil"/>
              <w:left w:val="nil"/>
              <w:bottom w:val="nil"/>
              <w:right w:val="nil"/>
            </w:tcBorders>
            <w:noWrap/>
            <w:vAlign w:val="bottom"/>
            <w:hideMark/>
          </w:tcPr>
          <w:p w:rsidRPr="00480DD5" w:rsidR="00480DD5" w:rsidP="00480DD5" w:rsidRDefault="00480DD5" w14:paraId="5F5CEA33" w14:textId="77777777">
            <w:pPr>
              <w:jc w:val="right"/>
              <w:rPr>
                <w:rFonts w:cs="Arial"/>
                <w:color w:val="000000"/>
                <w:sz w:val="16"/>
                <w:szCs w:val="16"/>
                <w:lang w:val="nl-NL"/>
              </w:rPr>
            </w:pPr>
            <w:r w:rsidRPr="00480DD5">
              <w:rPr>
                <w:rFonts w:cs="Arial"/>
                <w:color w:val="000000"/>
                <w:sz w:val="16"/>
                <w:szCs w:val="16"/>
                <w:lang w:val="nl-NL"/>
              </w:rPr>
              <w:t>7,56</w:t>
            </w:r>
          </w:p>
        </w:tc>
        <w:tc>
          <w:tcPr>
            <w:tcW w:w="0" w:type="auto"/>
            <w:gridSpan w:val="2"/>
            <w:tcBorders>
              <w:top w:val="nil"/>
              <w:left w:val="nil"/>
              <w:bottom w:val="nil"/>
              <w:right w:val="nil"/>
            </w:tcBorders>
            <w:noWrap/>
            <w:vAlign w:val="bottom"/>
            <w:hideMark/>
          </w:tcPr>
          <w:p w:rsidRPr="00480DD5" w:rsidR="00480DD5" w:rsidP="00480DD5" w:rsidRDefault="00480DD5" w14:paraId="0A919367" w14:textId="77777777">
            <w:pPr>
              <w:rPr>
                <w:rFonts w:cs="Arial"/>
                <w:color w:val="000000"/>
                <w:sz w:val="16"/>
                <w:szCs w:val="16"/>
                <w:lang w:val="nl-NL"/>
              </w:rPr>
            </w:pPr>
            <w:r w:rsidRPr="00480DD5">
              <w:rPr>
                <w:rFonts w:cs="Arial"/>
                <w:color w:val="000000"/>
                <w:sz w:val="16"/>
                <w:szCs w:val="16"/>
                <w:lang w:val="nl-NL"/>
              </w:rPr>
              <w:t>l (LG factor 5)</w:t>
            </w:r>
          </w:p>
        </w:tc>
        <w:tc>
          <w:tcPr>
            <w:tcW w:w="0" w:type="auto"/>
            <w:tcBorders>
              <w:top w:val="nil"/>
              <w:left w:val="nil"/>
              <w:bottom w:val="nil"/>
              <w:right w:val="nil"/>
            </w:tcBorders>
            <w:noWrap/>
            <w:vAlign w:val="bottom"/>
            <w:hideMark/>
          </w:tcPr>
          <w:p w:rsidRPr="00480DD5" w:rsidR="00480DD5" w:rsidP="00480DD5" w:rsidRDefault="00480DD5" w14:paraId="0DD086FA" w14:textId="77777777">
            <w:pPr>
              <w:rPr>
                <w:rFonts w:cs="Arial"/>
                <w:color w:val="000000"/>
                <w:sz w:val="16"/>
                <w:szCs w:val="16"/>
                <w:lang w:val="nl-NL"/>
              </w:rPr>
            </w:pPr>
            <w:r w:rsidRPr="00480DD5">
              <w:rPr>
                <w:rFonts w:cs="Arial"/>
                <w:color w:val="000000"/>
                <w:sz w:val="16"/>
                <w:szCs w:val="16"/>
                <w:lang w:val="nl-NL"/>
              </w:rPr>
              <w:t>system volume</w:t>
            </w:r>
          </w:p>
        </w:tc>
        <w:tc>
          <w:tcPr>
            <w:tcW w:w="0" w:type="auto"/>
            <w:tcBorders>
              <w:top w:val="nil"/>
              <w:left w:val="nil"/>
              <w:bottom w:val="nil"/>
              <w:right w:val="nil"/>
            </w:tcBorders>
            <w:noWrap/>
            <w:vAlign w:val="bottom"/>
            <w:hideMark/>
          </w:tcPr>
          <w:p w:rsidRPr="00480DD5" w:rsidR="00480DD5" w:rsidP="00480DD5" w:rsidRDefault="00480DD5" w14:paraId="13D6CCE9" w14:textId="77777777">
            <w:pPr>
              <w:jc w:val="right"/>
              <w:rPr>
                <w:rFonts w:cs="Arial"/>
                <w:color w:val="000000"/>
                <w:sz w:val="16"/>
                <w:szCs w:val="16"/>
                <w:lang w:val="nl-NL"/>
              </w:rPr>
            </w:pPr>
            <w:r w:rsidRPr="00480DD5">
              <w:rPr>
                <w:rFonts w:cs="Arial"/>
                <w:color w:val="000000"/>
                <w:sz w:val="16"/>
                <w:szCs w:val="16"/>
                <w:lang w:val="nl-NL"/>
              </w:rPr>
              <w:t>7,56</w:t>
            </w:r>
          </w:p>
        </w:tc>
        <w:tc>
          <w:tcPr>
            <w:tcW w:w="0" w:type="auto"/>
            <w:tcBorders>
              <w:top w:val="nil"/>
              <w:left w:val="nil"/>
              <w:bottom w:val="nil"/>
              <w:right w:val="nil"/>
            </w:tcBorders>
            <w:noWrap/>
            <w:vAlign w:val="bottom"/>
            <w:hideMark/>
          </w:tcPr>
          <w:p w:rsidRPr="00480DD5" w:rsidR="00480DD5" w:rsidP="00480DD5" w:rsidRDefault="00480DD5" w14:paraId="327FC0F1" w14:textId="77777777">
            <w:pPr>
              <w:rPr>
                <w:rFonts w:cs="Arial"/>
                <w:color w:val="000000"/>
                <w:sz w:val="16"/>
                <w:szCs w:val="16"/>
                <w:lang w:val="nl-NL"/>
              </w:rPr>
            </w:pPr>
            <w:r w:rsidRPr="00480DD5">
              <w:rPr>
                <w:rFonts w:cs="Arial"/>
                <w:color w:val="000000"/>
                <w:sz w:val="16"/>
                <w:szCs w:val="16"/>
                <w:lang w:val="nl-NL"/>
              </w:rPr>
              <w:t>l (LG factor 5)</w:t>
            </w:r>
          </w:p>
        </w:tc>
      </w:tr>
      <w:tr w:rsidRPr="00480DD5" w:rsidR="00480DD5" w:rsidTr="00480DD5" w14:paraId="321B8FFC"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3AF3643" w14:textId="77777777">
            <w:pPr>
              <w:rPr>
                <w:rFonts w:cs="Arial"/>
                <w:color w:val="000000"/>
                <w:sz w:val="16"/>
                <w:szCs w:val="16"/>
                <w:lang w:val="nl-NL"/>
              </w:rPr>
            </w:pPr>
            <w:r w:rsidRPr="00480DD5">
              <w:rPr>
                <w:rFonts w:cs="Arial"/>
                <w:color w:val="000000"/>
                <w:sz w:val="16"/>
                <w:szCs w:val="16"/>
                <w:lang w:val="nl-NL"/>
              </w:rPr>
              <w:t>meter volume</w:t>
            </w:r>
          </w:p>
        </w:tc>
        <w:tc>
          <w:tcPr>
            <w:tcW w:w="0" w:type="auto"/>
            <w:tcBorders>
              <w:top w:val="nil"/>
              <w:left w:val="nil"/>
              <w:bottom w:val="nil"/>
              <w:right w:val="nil"/>
            </w:tcBorders>
            <w:noWrap/>
            <w:vAlign w:val="bottom"/>
            <w:hideMark/>
          </w:tcPr>
          <w:p w:rsidRPr="00480DD5" w:rsidR="00480DD5" w:rsidP="00480DD5" w:rsidRDefault="00480DD5" w14:paraId="23C198A9" w14:textId="77777777">
            <w:pPr>
              <w:jc w:val="right"/>
              <w:rPr>
                <w:rFonts w:cs="Arial"/>
                <w:color w:val="000000"/>
                <w:sz w:val="16"/>
                <w:szCs w:val="16"/>
                <w:lang w:val="nl-NL"/>
              </w:rPr>
            </w:pPr>
            <w:r w:rsidRPr="00480DD5">
              <w:rPr>
                <w:rFonts w:cs="Arial"/>
                <w:color w:val="000000"/>
                <w:sz w:val="16"/>
                <w:szCs w:val="16"/>
                <w:lang w:val="nl-NL"/>
              </w:rPr>
              <w:t>1,89</w:t>
            </w:r>
          </w:p>
        </w:tc>
        <w:tc>
          <w:tcPr>
            <w:tcW w:w="0" w:type="auto"/>
            <w:tcBorders>
              <w:top w:val="nil"/>
              <w:left w:val="nil"/>
              <w:bottom w:val="nil"/>
              <w:right w:val="nil"/>
            </w:tcBorders>
            <w:noWrap/>
            <w:vAlign w:val="bottom"/>
            <w:hideMark/>
          </w:tcPr>
          <w:p w:rsidRPr="00480DD5" w:rsidR="00480DD5" w:rsidP="00480DD5" w:rsidRDefault="00480DD5" w14:paraId="550A49A9" w14:textId="77777777">
            <w:pPr>
              <w:rPr>
                <w:rFonts w:cs="Arial"/>
                <w:color w:val="000000"/>
                <w:sz w:val="16"/>
                <w:szCs w:val="16"/>
                <w:lang w:val="nl-NL"/>
              </w:rPr>
            </w:pPr>
            <w:r w:rsidRPr="00480DD5">
              <w:rPr>
                <w:rFonts w:cs="Arial"/>
                <w:color w:val="000000"/>
                <w:sz w:val="16"/>
                <w:szCs w:val="16"/>
                <w:lang w:val="nl-NL"/>
              </w:rPr>
              <w:t>l</w:t>
            </w:r>
          </w:p>
        </w:tc>
        <w:tc>
          <w:tcPr>
            <w:tcW w:w="0" w:type="auto"/>
            <w:tcBorders>
              <w:top w:val="nil"/>
              <w:left w:val="nil"/>
              <w:bottom w:val="nil"/>
              <w:right w:val="nil"/>
            </w:tcBorders>
            <w:noWrap/>
            <w:vAlign w:val="bottom"/>
            <w:hideMark/>
          </w:tcPr>
          <w:p w:rsidRPr="00480DD5" w:rsidR="00480DD5" w:rsidP="00480DD5" w:rsidRDefault="00480DD5" w14:paraId="06B8B011"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6471D37" w14:textId="77777777">
            <w:pPr>
              <w:rPr>
                <w:rFonts w:cs="Arial"/>
                <w:color w:val="000000"/>
                <w:sz w:val="16"/>
                <w:szCs w:val="16"/>
                <w:lang w:val="nl-NL"/>
              </w:rPr>
            </w:pPr>
            <w:r w:rsidRPr="00480DD5">
              <w:rPr>
                <w:rFonts w:cs="Arial"/>
                <w:color w:val="000000"/>
                <w:sz w:val="16"/>
                <w:szCs w:val="16"/>
                <w:lang w:val="nl-NL"/>
              </w:rPr>
              <w:t>meter volume</w:t>
            </w:r>
          </w:p>
        </w:tc>
        <w:tc>
          <w:tcPr>
            <w:tcW w:w="0" w:type="auto"/>
            <w:tcBorders>
              <w:top w:val="nil"/>
              <w:left w:val="nil"/>
              <w:bottom w:val="nil"/>
              <w:right w:val="nil"/>
            </w:tcBorders>
            <w:noWrap/>
            <w:vAlign w:val="bottom"/>
            <w:hideMark/>
          </w:tcPr>
          <w:p w:rsidRPr="00480DD5" w:rsidR="00480DD5" w:rsidP="00480DD5" w:rsidRDefault="00480DD5" w14:paraId="2138CB28" w14:textId="77777777">
            <w:pPr>
              <w:jc w:val="right"/>
              <w:rPr>
                <w:rFonts w:cs="Arial"/>
                <w:color w:val="000000"/>
                <w:sz w:val="16"/>
                <w:szCs w:val="16"/>
                <w:lang w:val="nl-NL"/>
              </w:rPr>
            </w:pPr>
            <w:r w:rsidRPr="00480DD5">
              <w:rPr>
                <w:rFonts w:cs="Arial"/>
                <w:color w:val="000000"/>
                <w:sz w:val="16"/>
                <w:szCs w:val="16"/>
                <w:lang w:val="nl-NL"/>
              </w:rPr>
              <w:t>1,89</w:t>
            </w:r>
          </w:p>
        </w:tc>
        <w:tc>
          <w:tcPr>
            <w:tcW w:w="0" w:type="auto"/>
            <w:tcBorders>
              <w:top w:val="nil"/>
              <w:left w:val="nil"/>
              <w:bottom w:val="nil"/>
              <w:right w:val="nil"/>
            </w:tcBorders>
            <w:noWrap/>
            <w:vAlign w:val="bottom"/>
            <w:hideMark/>
          </w:tcPr>
          <w:p w:rsidRPr="00480DD5" w:rsidR="00480DD5" w:rsidP="00480DD5" w:rsidRDefault="00480DD5" w14:paraId="1AD680E5" w14:textId="77777777">
            <w:pPr>
              <w:rPr>
                <w:rFonts w:cs="Arial"/>
                <w:color w:val="000000"/>
                <w:sz w:val="16"/>
                <w:szCs w:val="16"/>
                <w:lang w:val="nl-NL"/>
              </w:rPr>
            </w:pPr>
            <w:r w:rsidRPr="00480DD5">
              <w:rPr>
                <w:rFonts w:cs="Arial"/>
                <w:color w:val="000000"/>
                <w:sz w:val="16"/>
                <w:szCs w:val="16"/>
                <w:lang w:val="nl-NL"/>
              </w:rPr>
              <w:t>l</w:t>
            </w:r>
          </w:p>
        </w:tc>
      </w:tr>
      <w:tr w:rsidRPr="00480DD5" w:rsidR="00480DD5" w:rsidTr="00480DD5" w14:paraId="4ACE7154"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666F7243" w14:textId="77777777">
            <w:pPr>
              <w:rPr>
                <w:rFonts w:cs="Arial"/>
                <w:color w:val="000000"/>
                <w:sz w:val="16"/>
                <w:szCs w:val="16"/>
                <w:lang w:val="nl-NL"/>
              </w:rPr>
            </w:pPr>
            <w:proofErr w:type="spellStart"/>
            <w:r w:rsidRPr="00480DD5">
              <w:rPr>
                <w:rFonts w:cs="Arial"/>
                <w:color w:val="000000"/>
                <w:sz w:val="16"/>
                <w:szCs w:val="16"/>
                <w:lang w:val="nl-NL"/>
              </w:rPr>
              <w:t>total</w:t>
            </w:r>
            <w:proofErr w:type="spellEnd"/>
            <w:r w:rsidRPr="00480DD5">
              <w:rPr>
                <w:rFonts w:cs="Arial"/>
                <w:color w:val="000000"/>
                <w:sz w:val="16"/>
                <w:szCs w:val="16"/>
                <w:lang w:val="nl-NL"/>
              </w:rPr>
              <w:t xml:space="preserve"> volume</w:t>
            </w:r>
          </w:p>
        </w:tc>
        <w:tc>
          <w:tcPr>
            <w:tcW w:w="0" w:type="auto"/>
            <w:tcBorders>
              <w:top w:val="nil"/>
              <w:left w:val="nil"/>
              <w:bottom w:val="nil"/>
              <w:right w:val="nil"/>
            </w:tcBorders>
            <w:noWrap/>
            <w:vAlign w:val="bottom"/>
            <w:hideMark/>
          </w:tcPr>
          <w:p w:rsidRPr="00480DD5" w:rsidR="00480DD5" w:rsidP="00480DD5" w:rsidRDefault="00480DD5" w14:paraId="5C7F6BA0" w14:textId="77777777">
            <w:pPr>
              <w:jc w:val="right"/>
              <w:rPr>
                <w:rFonts w:cs="Arial"/>
                <w:color w:val="000000"/>
                <w:sz w:val="16"/>
                <w:szCs w:val="16"/>
                <w:lang w:val="nl-NL"/>
              </w:rPr>
            </w:pPr>
            <w:r w:rsidRPr="00480DD5">
              <w:rPr>
                <w:rFonts w:cs="Arial"/>
                <w:color w:val="000000"/>
                <w:sz w:val="16"/>
                <w:szCs w:val="16"/>
                <w:lang w:val="nl-NL"/>
              </w:rPr>
              <w:t>9,45</w:t>
            </w:r>
          </w:p>
        </w:tc>
        <w:tc>
          <w:tcPr>
            <w:tcW w:w="0" w:type="auto"/>
            <w:tcBorders>
              <w:top w:val="nil"/>
              <w:left w:val="nil"/>
              <w:bottom w:val="nil"/>
              <w:right w:val="nil"/>
            </w:tcBorders>
            <w:noWrap/>
            <w:vAlign w:val="bottom"/>
            <w:hideMark/>
          </w:tcPr>
          <w:p w:rsidRPr="00480DD5" w:rsidR="00480DD5" w:rsidP="00480DD5" w:rsidRDefault="00480DD5" w14:paraId="1F50B98F" w14:textId="77777777">
            <w:pPr>
              <w:rPr>
                <w:rFonts w:cs="Arial"/>
                <w:color w:val="000000"/>
                <w:sz w:val="16"/>
                <w:szCs w:val="16"/>
                <w:lang w:val="nl-NL"/>
              </w:rPr>
            </w:pPr>
            <w:r w:rsidRPr="00480DD5">
              <w:rPr>
                <w:rFonts w:cs="Arial"/>
                <w:color w:val="000000"/>
                <w:sz w:val="16"/>
                <w:szCs w:val="16"/>
                <w:lang w:val="nl-NL"/>
              </w:rPr>
              <w:t>l</w:t>
            </w:r>
          </w:p>
        </w:tc>
        <w:tc>
          <w:tcPr>
            <w:tcW w:w="0" w:type="auto"/>
            <w:tcBorders>
              <w:top w:val="nil"/>
              <w:left w:val="nil"/>
              <w:bottom w:val="nil"/>
              <w:right w:val="nil"/>
            </w:tcBorders>
            <w:noWrap/>
            <w:vAlign w:val="bottom"/>
            <w:hideMark/>
          </w:tcPr>
          <w:p w:rsidRPr="00480DD5" w:rsidR="00480DD5" w:rsidP="00480DD5" w:rsidRDefault="00480DD5" w14:paraId="76EB7405"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1CED230" w14:textId="77777777">
            <w:pPr>
              <w:rPr>
                <w:rFonts w:cs="Arial"/>
                <w:color w:val="000000"/>
                <w:sz w:val="16"/>
                <w:szCs w:val="16"/>
                <w:lang w:val="nl-NL"/>
              </w:rPr>
            </w:pPr>
            <w:proofErr w:type="spellStart"/>
            <w:r w:rsidRPr="00480DD5">
              <w:rPr>
                <w:rFonts w:cs="Arial"/>
                <w:color w:val="000000"/>
                <w:sz w:val="16"/>
                <w:szCs w:val="16"/>
                <w:lang w:val="nl-NL"/>
              </w:rPr>
              <w:t>total</w:t>
            </w:r>
            <w:proofErr w:type="spellEnd"/>
            <w:r w:rsidRPr="00480DD5">
              <w:rPr>
                <w:rFonts w:cs="Arial"/>
                <w:color w:val="000000"/>
                <w:sz w:val="16"/>
                <w:szCs w:val="16"/>
                <w:lang w:val="nl-NL"/>
              </w:rPr>
              <w:t xml:space="preserve"> volume</w:t>
            </w:r>
          </w:p>
        </w:tc>
        <w:tc>
          <w:tcPr>
            <w:tcW w:w="0" w:type="auto"/>
            <w:tcBorders>
              <w:top w:val="nil"/>
              <w:left w:val="nil"/>
              <w:bottom w:val="nil"/>
              <w:right w:val="nil"/>
            </w:tcBorders>
            <w:noWrap/>
            <w:vAlign w:val="bottom"/>
            <w:hideMark/>
          </w:tcPr>
          <w:p w:rsidRPr="00480DD5" w:rsidR="00480DD5" w:rsidP="00480DD5" w:rsidRDefault="00480DD5" w14:paraId="36624458" w14:textId="77777777">
            <w:pPr>
              <w:jc w:val="right"/>
              <w:rPr>
                <w:rFonts w:cs="Arial"/>
                <w:color w:val="000000"/>
                <w:sz w:val="16"/>
                <w:szCs w:val="16"/>
                <w:lang w:val="nl-NL"/>
              </w:rPr>
            </w:pPr>
            <w:r w:rsidRPr="00480DD5">
              <w:rPr>
                <w:rFonts w:cs="Arial"/>
                <w:color w:val="000000"/>
                <w:sz w:val="16"/>
                <w:szCs w:val="16"/>
                <w:lang w:val="nl-NL"/>
              </w:rPr>
              <w:t>9,45</w:t>
            </w:r>
          </w:p>
        </w:tc>
        <w:tc>
          <w:tcPr>
            <w:tcW w:w="0" w:type="auto"/>
            <w:tcBorders>
              <w:top w:val="nil"/>
              <w:left w:val="nil"/>
              <w:bottom w:val="nil"/>
              <w:right w:val="nil"/>
            </w:tcBorders>
            <w:noWrap/>
            <w:vAlign w:val="bottom"/>
            <w:hideMark/>
          </w:tcPr>
          <w:p w:rsidRPr="00480DD5" w:rsidR="00480DD5" w:rsidP="00480DD5" w:rsidRDefault="00480DD5" w14:paraId="72E4B3B1" w14:textId="77777777">
            <w:pPr>
              <w:rPr>
                <w:rFonts w:cs="Arial"/>
                <w:color w:val="000000"/>
                <w:sz w:val="16"/>
                <w:szCs w:val="16"/>
                <w:lang w:val="nl-NL"/>
              </w:rPr>
            </w:pPr>
            <w:r w:rsidRPr="00480DD5">
              <w:rPr>
                <w:rFonts w:cs="Arial"/>
                <w:color w:val="000000"/>
                <w:sz w:val="16"/>
                <w:szCs w:val="16"/>
                <w:lang w:val="nl-NL"/>
              </w:rPr>
              <w:t>l</w:t>
            </w:r>
          </w:p>
        </w:tc>
      </w:tr>
      <w:tr w:rsidRPr="00480DD5" w:rsidR="00480DD5" w:rsidTr="00480DD5" w14:paraId="2C32E9B6"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6CDE903C"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1503D24"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E4664EB"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D9A7938"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A2917E9"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58712D3"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9E9DF93" w14:textId="77777777">
            <w:pPr>
              <w:rPr>
                <w:rFonts w:ascii="Times New Roman" w:hAnsi="Times New Roman"/>
                <w:sz w:val="16"/>
                <w:szCs w:val="16"/>
                <w:lang w:val="nl-NL"/>
              </w:rPr>
            </w:pPr>
          </w:p>
        </w:tc>
      </w:tr>
      <w:tr w:rsidRPr="00480DD5" w:rsidR="00480DD5" w:rsidTr="00480DD5" w14:paraId="78AC26BB"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83CC6C1" w14:textId="77777777">
            <w:pPr>
              <w:rPr>
                <w:rFonts w:cs="Arial"/>
                <w:color w:val="000000"/>
                <w:sz w:val="16"/>
                <w:szCs w:val="16"/>
                <w:lang w:val="nl-NL"/>
              </w:rPr>
            </w:pPr>
            <w:r w:rsidRPr="00480DD5">
              <w:rPr>
                <w:rFonts w:cs="Arial"/>
                <w:color w:val="000000"/>
                <w:sz w:val="16"/>
                <w:szCs w:val="16"/>
                <w:lang w:val="nl-NL"/>
              </w:rPr>
              <w:t xml:space="preserve">NPR 3378 </w:t>
            </w:r>
            <w:proofErr w:type="spellStart"/>
            <w:r w:rsidRPr="00480DD5">
              <w:rPr>
                <w:rFonts w:cs="Arial"/>
                <w:color w:val="000000"/>
                <w:sz w:val="16"/>
                <w:szCs w:val="16"/>
                <w:lang w:val="nl-NL"/>
              </w:rPr>
              <w:t>leak</w:t>
            </w:r>
            <w:proofErr w:type="spellEnd"/>
            <w:r w:rsidRPr="00480DD5">
              <w:rPr>
                <w:rFonts w:cs="Arial"/>
                <w:color w:val="000000"/>
                <w:sz w:val="16"/>
                <w:szCs w:val="16"/>
                <w:lang w:val="nl-NL"/>
              </w:rPr>
              <w:t xml:space="preserve"> test</w:t>
            </w:r>
          </w:p>
        </w:tc>
        <w:tc>
          <w:tcPr>
            <w:tcW w:w="0" w:type="auto"/>
            <w:tcBorders>
              <w:top w:val="nil"/>
              <w:left w:val="nil"/>
              <w:bottom w:val="nil"/>
              <w:right w:val="nil"/>
            </w:tcBorders>
            <w:noWrap/>
            <w:vAlign w:val="bottom"/>
            <w:hideMark/>
          </w:tcPr>
          <w:p w:rsidRPr="00480DD5" w:rsidR="00480DD5" w:rsidP="00480DD5" w:rsidRDefault="00480DD5" w14:paraId="0EA1B993"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D58FF9C"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A530141"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D63DE93" w14:textId="77777777">
            <w:pPr>
              <w:rPr>
                <w:rFonts w:cs="Arial"/>
                <w:color w:val="000000"/>
                <w:sz w:val="16"/>
                <w:szCs w:val="16"/>
                <w:lang w:val="nl-NL"/>
              </w:rPr>
            </w:pPr>
            <w:r w:rsidRPr="00480DD5">
              <w:rPr>
                <w:rFonts w:cs="Arial"/>
                <w:color w:val="000000"/>
                <w:sz w:val="16"/>
                <w:szCs w:val="16"/>
                <w:lang w:val="nl-NL"/>
              </w:rPr>
              <w:t xml:space="preserve">NPR 3378 </w:t>
            </w:r>
            <w:proofErr w:type="spellStart"/>
            <w:r w:rsidRPr="00480DD5">
              <w:rPr>
                <w:rFonts w:cs="Arial"/>
                <w:color w:val="000000"/>
                <w:sz w:val="16"/>
                <w:szCs w:val="16"/>
                <w:lang w:val="nl-NL"/>
              </w:rPr>
              <w:t>leak</w:t>
            </w:r>
            <w:proofErr w:type="spellEnd"/>
            <w:r w:rsidRPr="00480DD5">
              <w:rPr>
                <w:rFonts w:cs="Arial"/>
                <w:color w:val="000000"/>
                <w:sz w:val="16"/>
                <w:szCs w:val="16"/>
                <w:lang w:val="nl-NL"/>
              </w:rPr>
              <w:t xml:space="preserve"> test</w:t>
            </w:r>
          </w:p>
        </w:tc>
        <w:tc>
          <w:tcPr>
            <w:tcW w:w="0" w:type="auto"/>
            <w:tcBorders>
              <w:top w:val="nil"/>
              <w:left w:val="nil"/>
              <w:bottom w:val="nil"/>
              <w:right w:val="nil"/>
            </w:tcBorders>
            <w:noWrap/>
            <w:vAlign w:val="bottom"/>
            <w:hideMark/>
          </w:tcPr>
          <w:p w:rsidRPr="00480DD5" w:rsidR="00480DD5" w:rsidP="00480DD5" w:rsidRDefault="00480DD5" w14:paraId="6B5E7D93"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30457E1" w14:textId="77777777">
            <w:pPr>
              <w:rPr>
                <w:rFonts w:ascii="Times New Roman" w:hAnsi="Times New Roman"/>
                <w:sz w:val="16"/>
                <w:szCs w:val="16"/>
                <w:lang w:val="nl-NL"/>
              </w:rPr>
            </w:pPr>
          </w:p>
        </w:tc>
      </w:tr>
      <w:tr w:rsidRPr="00480DD5" w:rsidR="00480DD5" w:rsidTr="00480DD5" w14:paraId="5F7BEC40"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F56C585" w14:textId="77777777">
            <w:pPr>
              <w:rPr>
                <w:rFonts w:cs="Arial"/>
                <w:color w:val="000000"/>
                <w:sz w:val="16"/>
                <w:szCs w:val="16"/>
                <w:lang w:val="nl-NL"/>
              </w:rPr>
            </w:pPr>
            <w:proofErr w:type="spellStart"/>
            <w:r w:rsidRPr="00480DD5">
              <w:rPr>
                <w:rFonts w:cs="Arial"/>
                <w:color w:val="000000"/>
                <w:sz w:val="16"/>
                <w:szCs w:val="16"/>
                <w:lang w:val="nl-NL"/>
              </w:rPr>
              <w:t>allowed</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pressure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decay</w:t>
            </w:r>
            <w:proofErr w:type="spellEnd"/>
          </w:p>
        </w:tc>
        <w:tc>
          <w:tcPr>
            <w:tcW w:w="0" w:type="auto"/>
            <w:tcBorders>
              <w:top w:val="nil"/>
              <w:left w:val="nil"/>
              <w:bottom w:val="nil"/>
              <w:right w:val="nil"/>
            </w:tcBorders>
            <w:noWrap/>
            <w:vAlign w:val="bottom"/>
            <w:hideMark/>
          </w:tcPr>
          <w:p w:rsidRPr="00480DD5" w:rsidR="00480DD5" w:rsidP="00480DD5" w:rsidRDefault="00480DD5" w14:paraId="3EE48D9B" w14:textId="77777777">
            <w:pPr>
              <w:jc w:val="right"/>
              <w:rPr>
                <w:rFonts w:cs="Arial"/>
                <w:color w:val="000000"/>
                <w:sz w:val="16"/>
                <w:szCs w:val="16"/>
                <w:lang w:val="nl-NL"/>
              </w:rPr>
            </w:pPr>
            <w:r w:rsidRPr="00480DD5">
              <w:rPr>
                <w:rFonts w:cs="Arial"/>
                <w:color w:val="000000"/>
                <w:sz w:val="16"/>
                <w:szCs w:val="16"/>
                <w:lang w:val="nl-NL"/>
              </w:rPr>
              <w:t>0,003</w:t>
            </w:r>
          </w:p>
        </w:tc>
        <w:tc>
          <w:tcPr>
            <w:tcW w:w="0" w:type="auto"/>
            <w:tcBorders>
              <w:top w:val="nil"/>
              <w:left w:val="nil"/>
              <w:bottom w:val="nil"/>
              <w:right w:val="nil"/>
            </w:tcBorders>
            <w:noWrap/>
            <w:vAlign w:val="bottom"/>
            <w:hideMark/>
          </w:tcPr>
          <w:p w:rsidRPr="00480DD5" w:rsidR="00480DD5" w:rsidP="00480DD5" w:rsidRDefault="00480DD5" w14:paraId="61194AC0" w14:textId="77777777">
            <w:pPr>
              <w:rPr>
                <w:rFonts w:cs="Arial"/>
                <w:color w:val="000000"/>
                <w:sz w:val="16"/>
                <w:szCs w:val="16"/>
                <w:lang w:val="nl-NL"/>
              </w:rPr>
            </w:pPr>
            <w:r w:rsidRPr="00480DD5">
              <w:rPr>
                <w:rFonts w:cs="Arial"/>
                <w:color w:val="000000"/>
                <w:sz w:val="16"/>
                <w:szCs w:val="16"/>
                <w:lang w:val="nl-NL"/>
              </w:rPr>
              <w:t>bar</w:t>
            </w:r>
          </w:p>
        </w:tc>
        <w:tc>
          <w:tcPr>
            <w:tcW w:w="0" w:type="auto"/>
            <w:tcBorders>
              <w:top w:val="nil"/>
              <w:left w:val="nil"/>
              <w:bottom w:val="nil"/>
              <w:right w:val="nil"/>
            </w:tcBorders>
            <w:noWrap/>
            <w:vAlign w:val="bottom"/>
            <w:hideMark/>
          </w:tcPr>
          <w:p w:rsidRPr="00480DD5" w:rsidR="00480DD5" w:rsidP="00480DD5" w:rsidRDefault="00480DD5" w14:paraId="2255809E"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533F135" w14:textId="77777777">
            <w:pPr>
              <w:rPr>
                <w:rFonts w:cs="Arial"/>
                <w:color w:val="000000"/>
                <w:sz w:val="16"/>
                <w:szCs w:val="16"/>
                <w:lang w:val="nl-NL"/>
              </w:rPr>
            </w:pPr>
            <w:proofErr w:type="spellStart"/>
            <w:r w:rsidRPr="00480DD5">
              <w:rPr>
                <w:rFonts w:cs="Arial"/>
                <w:color w:val="000000"/>
                <w:sz w:val="16"/>
                <w:szCs w:val="16"/>
                <w:lang w:val="nl-NL"/>
              </w:rPr>
              <w:t>allowed</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pressure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decay</w:t>
            </w:r>
            <w:proofErr w:type="spellEnd"/>
          </w:p>
        </w:tc>
        <w:tc>
          <w:tcPr>
            <w:tcW w:w="0" w:type="auto"/>
            <w:tcBorders>
              <w:top w:val="nil"/>
              <w:left w:val="nil"/>
              <w:bottom w:val="nil"/>
              <w:right w:val="nil"/>
            </w:tcBorders>
            <w:noWrap/>
            <w:vAlign w:val="bottom"/>
            <w:hideMark/>
          </w:tcPr>
          <w:p w:rsidRPr="00480DD5" w:rsidR="00480DD5" w:rsidP="00480DD5" w:rsidRDefault="00480DD5" w14:paraId="74B966DA" w14:textId="77777777">
            <w:pPr>
              <w:jc w:val="right"/>
              <w:rPr>
                <w:rFonts w:cs="Arial"/>
                <w:color w:val="000000"/>
                <w:sz w:val="16"/>
                <w:szCs w:val="16"/>
                <w:lang w:val="nl-NL"/>
              </w:rPr>
            </w:pPr>
            <w:r w:rsidRPr="00480DD5">
              <w:rPr>
                <w:rFonts w:cs="Arial"/>
                <w:color w:val="000000"/>
                <w:sz w:val="16"/>
                <w:szCs w:val="16"/>
                <w:lang w:val="nl-NL"/>
              </w:rPr>
              <w:t>0,003</w:t>
            </w:r>
          </w:p>
        </w:tc>
        <w:tc>
          <w:tcPr>
            <w:tcW w:w="0" w:type="auto"/>
            <w:tcBorders>
              <w:top w:val="nil"/>
              <w:left w:val="nil"/>
              <w:bottom w:val="nil"/>
              <w:right w:val="nil"/>
            </w:tcBorders>
            <w:noWrap/>
            <w:vAlign w:val="bottom"/>
            <w:hideMark/>
          </w:tcPr>
          <w:p w:rsidRPr="00480DD5" w:rsidR="00480DD5" w:rsidP="00480DD5" w:rsidRDefault="00480DD5" w14:paraId="07ABA8EB" w14:textId="77777777">
            <w:pPr>
              <w:rPr>
                <w:rFonts w:cs="Arial"/>
                <w:color w:val="000000"/>
                <w:sz w:val="16"/>
                <w:szCs w:val="16"/>
                <w:lang w:val="nl-NL"/>
              </w:rPr>
            </w:pPr>
            <w:r w:rsidRPr="00480DD5">
              <w:rPr>
                <w:rFonts w:cs="Arial"/>
                <w:color w:val="000000"/>
                <w:sz w:val="16"/>
                <w:szCs w:val="16"/>
                <w:lang w:val="nl-NL"/>
              </w:rPr>
              <w:t>bar</w:t>
            </w:r>
          </w:p>
        </w:tc>
      </w:tr>
      <w:tr w:rsidRPr="00480DD5" w:rsidR="00480DD5" w:rsidTr="00480DD5" w14:paraId="4F289EF9"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0234BE3" w14:textId="77777777">
            <w:pPr>
              <w:rPr>
                <w:rFonts w:cs="Arial"/>
                <w:color w:val="000000"/>
                <w:sz w:val="16"/>
                <w:szCs w:val="16"/>
                <w:lang w:val="nl-NL"/>
              </w:rPr>
            </w:pPr>
            <w:proofErr w:type="spellStart"/>
            <w:r w:rsidRPr="00480DD5">
              <w:rPr>
                <w:rFonts w:cs="Arial"/>
                <w:color w:val="000000"/>
                <w:sz w:val="16"/>
                <w:szCs w:val="16"/>
                <w:lang w:val="nl-NL"/>
              </w:rPr>
              <w:t>allowed</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leak</w:t>
            </w:r>
            <w:proofErr w:type="spellEnd"/>
            <w:r w:rsidRPr="00480DD5">
              <w:rPr>
                <w:rFonts w:cs="Arial"/>
                <w:color w:val="000000"/>
                <w:sz w:val="16"/>
                <w:szCs w:val="16"/>
                <w:lang w:val="nl-NL"/>
              </w:rPr>
              <w:t xml:space="preserve"> volume</w:t>
            </w:r>
          </w:p>
        </w:tc>
        <w:tc>
          <w:tcPr>
            <w:tcW w:w="0" w:type="auto"/>
            <w:tcBorders>
              <w:top w:val="nil"/>
              <w:left w:val="nil"/>
              <w:bottom w:val="nil"/>
              <w:right w:val="nil"/>
            </w:tcBorders>
            <w:noWrap/>
            <w:vAlign w:val="bottom"/>
            <w:hideMark/>
          </w:tcPr>
          <w:p w:rsidRPr="00480DD5" w:rsidR="00480DD5" w:rsidP="00480DD5" w:rsidRDefault="00480DD5" w14:paraId="552307E0" w14:textId="77777777">
            <w:pPr>
              <w:jc w:val="right"/>
              <w:rPr>
                <w:rFonts w:cs="Arial"/>
                <w:color w:val="000000"/>
                <w:sz w:val="16"/>
                <w:szCs w:val="16"/>
                <w:lang w:val="nl-NL"/>
              </w:rPr>
            </w:pPr>
            <w:r w:rsidRPr="00480DD5">
              <w:rPr>
                <w:rFonts w:cs="Arial"/>
                <w:color w:val="000000"/>
                <w:sz w:val="16"/>
                <w:szCs w:val="16"/>
                <w:lang w:val="nl-NL"/>
              </w:rPr>
              <w:t>0,0292005</w:t>
            </w:r>
          </w:p>
        </w:tc>
        <w:tc>
          <w:tcPr>
            <w:tcW w:w="0" w:type="auto"/>
            <w:gridSpan w:val="2"/>
            <w:tcBorders>
              <w:top w:val="nil"/>
              <w:left w:val="nil"/>
              <w:bottom w:val="nil"/>
              <w:right w:val="nil"/>
            </w:tcBorders>
            <w:noWrap/>
            <w:vAlign w:val="bottom"/>
            <w:hideMark/>
          </w:tcPr>
          <w:p w:rsidRPr="00480DD5" w:rsidR="00480DD5" w:rsidP="00480DD5" w:rsidRDefault="00480DD5" w14:paraId="3BF1EFFF" w14:textId="77777777">
            <w:pPr>
              <w:rPr>
                <w:rFonts w:cs="Arial"/>
                <w:color w:val="000000"/>
                <w:sz w:val="16"/>
                <w:szCs w:val="16"/>
                <w:lang w:val="nl-NL"/>
              </w:rPr>
            </w:pPr>
            <w:r w:rsidRPr="00480DD5">
              <w:rPr>
                <w:rFonts w:cs="Arial"/>
                <w:color w:val="000000"/>
                <w:sz w:val="16"/>
                <w:szCs w:val="16"/>
                <w:lang w:val="nl-NL"/>
              </w:rPr>
              <w:t xml:space="preserve">l, </w:t>
            </w:r>
            <w:proofErr w:type="spellStart"/>
            <w:r w:rsidRPr="00480DD5">
              <w:rPr>
                <w:rFonts w:cs="Arial"/>
                <w:color w:val="000000"/>
                <w:sz w:val="16"/>
                <w:szCs w:val="16"/>
                <w:lang w:val="nl-NL"/>
              </w:rPr>
              <w:t>total</w:t>
            </w:r>
            <w:proofErr w:type="spellEnd"/>
            <w:r w:rsidRPr="00480DD5">
              <w:rPr>
                <w:rFonts w:cs="Arial"/>
                <w:color w:val="000000"/>
                <w:sz w:val="16"/>
                <w:szCs w:val="16"/>
                <w:lang w:val="nl-NL"/>
              </w:rPr>
              <w:t xml:space="preserve"> system</w:t>
            </w:r>
          </w:p>
        </w:tc>
        <w:tc>
          <w:tcPr>
            <w:tcW w:w="0" w:type="auto"/>
            <w:tcBorders>
              <w:top w:val="nil"/>
              <w:left w:val="nil"/>
              <w:bottom w:val="nil"/>
              <w:right w:val="nil"/>
            </w:tcBorders>
            <w:noWrap/>
            <w:vAlign w:val="bottom"/>
            <w:hideMark/>
          </w:tcPr>
          <w:p w:rsidRPr="00480DD5" w:rsidR="00480DD5" w:rsidP="00480DD5" w:rsidRDefault="00480DD5" w14:paraId="4B90D863" w14:textId="77777777">
            <w:pPr>
              <w:rPr>
                <w:rFonts w:cs="Arial"/>
                <w:color w:val="000000"/>
                <w:sz w:val="16"/>
                <w:szCs w:val="16"/>
                <w:lang w:val="nl-NL"/>
              </w:rPr>
            </w:pPr>
            <w:proofErr w:type="spellStart"/>
            <w:r w:rsidRPr="00480DD5">
              <w:rPr>
                <w:rFonts w:cs="Arial"/>
                <w:color w:val="000000"/>
                <w:sz w:val="16"/>
                <w:szCs w:val="16"/>
                <w:lang w:val="nl-NL"/>
              </w:rPr>
              <w:t>allowed</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leak</w:t>
            </w:r>
            <w:proofErr w:type="spellEnd"/>
            <w:r w:rsidRPr="00480DD5">
              <w:rPr>
                <w:rFonts w:cs="Arial"/>
                <w:color w:val="000000"/>
                <w:sz w:val="16"/>
                <w:szCs w:val="16"/>
                <w:lang w:val="nl-NL"/>
              </w:rPr>
              <w:t xml:space="preserve"> volume</w:t>
            </w:r>
          </w:p>
        </w:tc>
        <w:tc>
          <w:tcPr>
            <w:tcW w:w="0" w:type="auto"/>
            <w:tcBorders>
              <w:top w:val="nil"/>
              <w:left w:val="nil"/>
              <w:bottom w:val="nil"/>
              <w:right w:val="nil"/>
            </w:tcBorders>
            <w:noWrap/>
            <w:vAlign w:val="bottom"/>
            <w:hideMark/>
          </w:tcPr>
          <w:p w:rsidRPr="00480DD5" w:rsidR="00480DD5" w:rsidP="00480DD5" w:rsidRDefault="00480DD5" w14:paraId="0ECA2423" w14:textId="77777777">
            <w:pPr>
              <w:jc w:val="right"/>
              <w:rPr>
                <w:rFonts w:cs="Arial"/>
                <w:color w:val="000000"/>
                <w:sz w:val="16"/>
                <w:szCs w:val="16"/>
                <w:lang w:val="nl-NL"/>
              </w:rPr>
            </w:pPr>
            <w:r w:rsidRPr="00480DD5">
              <w:rPr>
                <w:rFonts w:cs="Arial"/>
                <w:color w:val="000000"/>
                <w:sz w:val="16"/>
                <w:szCs w:val="16"/>
                <w:lang w:val="nl-NL"/>
              </w:rPr>
              <w:t>0,0292005</w:t>
            </w:r>
          </w:p>
        </w:tc>
        <w:tc>
          <w:tcPr>
            <w:tcW w:w="0" w:type="auto"/>
            <w:tcBorders>
              <w:top w:val="nil"/>
              <w:left w:val="nil"/>
              <w:bottom w:val="nil"/>
              <w:right w:val="nil"/>
            </w:tcBorders>
            <w:noWrap/>
            <w:vAlign w:val="bottom"/>
            <w:hideMark/>
          </w:tcPr>
          <w:p w:rsidRPr="00480DD5" w:rsidR="00480DD5" w:rsidP="00480DD5" w:rsidRDefault="00480DD5" w14:paraId="7BD901D7" w14:textId="77777777">
            <w:pPr>
              <w:rPr>
                <w:rFonts w:cs="Arial"/>
                <w:color w:val="000000"/>
                <w:sz w:val="16"/>
                <w:szCs w:val="16"/>
                <w:lang w:val="nl-NL"/>
              </w:rPr>
            </w:pPr>
            <w:r w:rsidRPr="00480DD5">
              <w:rPr>
                <w:rFonts w:cs="Arial"/>
                <w:color w:val="000000"/>
                <w:sz w:val="16"/>
                <w:szCs w:val="16"/>
                <w:lang w:val="nl-NL"/>
              </w:rPr>
              <w:t xml:space="preserve">l, </w:t>
            </w:r>
            <w:proofErr w:type="spellStart"/>
            <w:r w:rsidRPr="00480DD5">
              <w:rPr>
                <w:rFonts w:cs="Arial"/>
                <w:color w:val="000000"/>
                <w:sz w:val="16"/>
                <w:szCs w:val="16"/>
                <w:lang w:val="nl-NL"/>
              </w:rPr>
              <w:t>total</w:t>
            </w:r>
            <w:proofErr w:type="spellEnd"/>
            <w:r w:rsidRPr="00480DD5">
              <w:rPr>
                <w:rFonts w:cs="Arial"/>
                <w:color w:val="000000"/>
                <w:sz w:val="16"/>
                <w:szCs w:val="16"/>
                <w:lang w:val="nl-NL"/>
              </w:rPr>
              <w:t xml:space="preserve"> system</w:t>
            </w:r>
          </w:p>
        </w:tc>
      </w:tr>
      <w:tr w:rsidRPr="00480DD5" w:rsidR="00480DD5" w:rsidTr="00480DD5" w14:paraId="3B75D645"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646798B0"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55976CB"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42F484E"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4F583DF"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9D0C9F1"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59E00AC6"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30A4140" w14:textId="77777777">
            <w:pPr>
              <w:rPr>
                <w:rFonts w:ascii="Times New Roman" w:hAnsi="Times New Roman"/>
                <w:sz w:val="16"/>
                <w:szCs w:val="16"/>
                <w:lang w:val="nl-NL"/>
              </w:rPr>
            </w:pPr>
          </w:p>
        </w:tc>
      </w:tr>
      <w:tr w:rsidRPr="00480DD5" w:rsidR="00480DD5" w:rsidTr="00480DD5" w14:paraId="51B5B8ED"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2A9DA61" w14:textId="77777777">
            <w:pPr>
              <w:rPr>
                <w:rFonts w:cs="Arial"/>
                <w:color w:val="000000"/>
                <w:sz w:val="16"/>
                <w:szCs w:val="16"/>
                <w:lang w:val="nl-NL"/>
              </w:rPr>
            </w:pPr>
            <w:r w:rsidRPr="00480DD5">
              <w:rPr>
                <w:rFonts w:cs="Arial"/>
                <w:color w:val="000000"/>
                <w:sz w:val="16"/>
                <w:szCs w:val="16"/>
                <w:lang w:val="nl-NL"/>
              </w:rPr>
              <w:t xml:space="preserve">minimum time </w:t>
            </w:r>
            <w:proofErr w:type="spellStart"/>
            <w:r w:rsidRPr="00480DD5">
              <w:rPr>
                <w:rFonts w:cs="Arial"/>
                <w:color w:val="000000"/>
                <w:sz w:val="16"/>
                <w:szCs w:val="16"/>
                <w:lang w:val="nl-NL"/>
              </w:rPr>
              <w:t>for</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decay</w:t>
            </w:r>
            <w:proofErr w:type="spellEnd"/>
          </w:p>
        </w:tc>
        <w:tc>
          <w:tcPr>
            <w:tcW w:w="0" w:type="auto"/>
            <w:tcBorders>
              <w:top w:val="nil"/>
              <w:left w:val="nil"/>
              <w:bottom w:val="nil"/>
              <w:right w:val="nil"/>
            </w:tcBorders>
            <w:noWrap/>
            <w:vAlign w:val="bottom"/>
            <w:hideMark/>
          </w:tcPr>
          <w:p w:rsidRPr="00480DD5" w:rsidR="00480DD5" w:rsidP="00480DD5" w:rsidRDefault="00480DD5" w14:paraId="392B8664" w14:textId="77777777">
            <w:pPr>
              <w:jc w:val="right"/>
              <w:rPr>
                <w:rFonts w:cs="Arial"/>
                <w:color w:val="000000"/>
                <w:sz w:val="16"/>
                <w:szCs w:val="16"/>
                <w:lang w:val="nl-NL"/>
              </w:rPr>
            </w:pPr>
            <w:r w:rsidRPr="00480DD5">
              <w:rPr>
                <w:rFonts w:cs="Arial"/>
                <w:color w:val="000000"/>
                <w:sz w:val="16"/>
                <w:szCs w:val="16"/>
                <w:lang w:val="nl-NL"/>
              </w:rPr>
              <w:t>270</w:t>
            </w:r>
          </w:p>
        </w:tc>
        <w:tc>
          <w:tcPr>
            <w:tcW w:w="0" w:type="auto"/>
            <w:tcBorders>
              <w:top w:val="nil"/>
              <w:left w:val="nil"/>
              <w:bottom w:val="nil"/>
              <w:right w:val="nil"/>
            </w:tcBorders>
            <w:noWrap/>
            <w:vAlign w:val="bottom"/>
            <w:hideMark/>
          </w:tcPr>
          <w:p w:rsidRPr="00480DD5" w:rsidR="00480DD5" w:rsidP="00480DD5" w:rsidRDefault="00480DD5" w14:paraId="55CF8B49" w14:textId="77777777">
            <w:pPr>
              <w:rPr>
                <w:rFonts w:cs="Arial"/>
                <w:color w:val="000000"/>
                <w:sz w:val="16"/>
                <w:szCs w:val="16"/>
                <w:lang w:val="nl-NL"/>
              </w:rPr>
            </w:pPr>
            <w:r w:rsidRPr="00480DD5">
              <w:rPr>
                <w:rFonts w:cs="Arial"/>
                <w:color w:val="000000"/>
                <w:sz w:val="16"/>
                <w:szCs w:val="16"/>
                <w:lang w:val="nl-NL"/>
              </w:rPr>
              <w:t>s</w:t>
            </w:r>
          </w:p>
        </w:tc>
        <w:tc>
          <w:tcPr>
            <w:tcW w:w="0" w:type="auto"/>
            <w:tcBorders>
              <w:top w:val="nil"/>
              <w:left w:val="nil"/>
              <w:bottom w:val="nil"/>
              <w:right w:val="nil"/>
            </w:tcBorders>
            <w:noWrap/>
            <w:vAlign w:val="bottom"/>
            <w:hideMark/>
          </w:tcPr>
          <w:p w:rsidRPr="00480DD5" w:rsidR="00480DD5" w:rsidP="00480DD5" w:rsidRDefault="00480DD5" w14:paraId="161F4B03"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98D5D40" w14:textId="77777777">
            <w:pPr>
              <w:rPr>
                <w:rFonts w:cs="Arial"/>
                <w:color w:val="000000"/>
                <w:sz w:val="16"/>
                <w:szCs w:val="16"/>
                <w:lang w:val="nl-NL"/>
              </w:rPr>
            </w:pPr>
            <w:r w:rsidRPr="00480DD5">
              <w:rPr>
                <w:rFonts w:cs="Arial"/>
                <w:color w:val="000000"/>
                <w:sz w:val="16"/>
                <w:szCs w:val="16"/>
                <w:lang w:val="nl-NL"/>
              </w:rPr>
              <w:t xml:space="preserve">minimum time </w:t>
            </w:r>
            <w:proofErr w:type="spellStart"/>
            <w:r w:rsidRPr="00480DD5">
              <w:rPr>
                <w:rFonts w:cs="Arial"/>
                <w:color w:val="000000"/>
                <w:sz w:val="16"/>
                <w:szCs w:val="16"/>
                <w:lang w:val="nl-NL"/>
              </w:rPr>
              <w:t>for</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decay</w:t>
            </w:r>
            <w:proofErr w:type="spellEnd"/>
          </w:p>
        </w:tc>
        <w:tc>
          <w:tcPr>
            <w:tcW w:w="0" w:type="auto"/>
            <w:tcBorders>
              <w:top w:val="nil"/>
              <w:left w:val="nil"/>
              <w:bottom w:val="nil"/>
              <w:right w:val="nil"/>
            </w:tcBorders>
            <w:noWrap/>
            <w:vAlign w:val="bottom"/>
            <w:hideMark/>
          </w:tcPr>
          <w:p w:rsidRPr="00480DD5" w:rsidR="00480DD5" w:rsidP="00480DD5" w:rsidRDefault="00480DD5" w14:paraId="4F3F2BB4" w14:textId="77777777">
            <w:pPr>
              <w:jc w:val="right"/>
              <w:rPr>
                <w:rFonts w:cs="Arial"/>
                <w:color w:val="000000"/>
                <w:sz w:val="16"/>
                <w:szCs w:val="16"/>
                <w:lang w:val="nl-NL"/>
              </w:rPr>
            </w:pPr>
            <w:r w:rsidRPr="00480DD5">
              <w:rPr>
                <w:rFonts w:cs="Arial"/>
                <w:color w:val="000000"/>
                <w:sz w:val="16"/>
                <w:szCs w:val="16"/>
                <w:lang w:val="nl-NL"/>
              </w:rPr>
              <w:t>270</w:t>
            </w:r>
          </w:p>
        </w:tc>
        <w:tc>
          <w:tcPr>
            <w:tcW w:w="0" w:type="auto"/>
            <w:tcBorders>
              <w:top w:val="nil"/>
              <w:left w:val="nil"/>
              <w:bottom w:val="nil"/>
              <w:right w:val="nil"/>
            </w:tcBorders>
            <w:noWrap/>
            <w:vAlign w:val="bottom"/>
            <w:hideMark/>
          </w:tcPr>
          <w:p w:rsidRPr="00480DD5" w:rsidR="00480DD5" w:rsidP="00480DD5" w:rsidRDefault="00480DD5" w14:paraId="457C6EDC" w14:textId="77777777">
            <w:pPr>
              <w:rPr>
                <w:rFonts w:cs="Arial"/>
                <w:color w:val="000000"/>
                <w:sz w:val="16"/>
                <w:szCs w:val="16"/>
                <w:lang w:val="nl-NL"/>
              </w:rPr>
            </w:pPr>
            <w:r w:rsidRPr="00480DD5">
              <w:rPr>
                <w:rFonts w:cs="Arial"/>
                <w:color w:val="000000"/>
                <w:sz w:val="16"/>
                <w:szCs w:val="16"/>
                <w:lang w:val="nl-NL"/>
              </w:rPr>
              <w:t>s</w:t>
            </w:r>
          </w:p>
        </w:tc>
      </w:tr>
      <w:tr w:rsidRPr="00480DD5" w:rsidR="00480DD5" w:rsidTr="00480DD5" w14:paraId="69DB3217"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43842F1E" w14:textId="77777777">
            <w:pPr>
              <w:rPr>
                <w:rFonts w:cs="Arial"/>
                <w:color w:val="000000"/>
                <w:sz w:val="16"/>
                <w:szCs w:val="16"/>
                <w:lang w:val="nl-NL"/>
              </w:rPr>
            </w:pPr>
            <w:r w:rsidRPr="00480DD5">
              <w:rPr>
                <w:rFonts w:cs="Arial"/>
                <w:color w:val="000000"/>
                <w:sz w:val="16"/>
                <w:szCs w:val="16"/>
                <w:lang w:val="nl-NL"/>
              </w:rPr>
              <w:t xml:space="preserve">meter </w:t>
            </w:r>
            <w:proofErr w:type="spellStart"/>
            <w:r w:rsidRPr="00480DD5">
              <w:rPr>
                <w:rFonts w:cs="Arial"/>
                <w:color w:val="000000"/>
                <w:sz w:val="16"/>
                <w:szCs w:val="16"/>
                <w:lang w:val="nl-NL"/>
              </w:rPr>
              <w:t>leakage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during</w:t>
            </w:r>
            <w:proofErr w:type="spellEnd"/>
            <w:r w:rsidRPr="00480DD5">
              <w:rPr>
                <w:rFonts w:cs="Arial"/>
                <w:color w:val="000000"/>
                <w:sz w:val="16"/>
                <w:szCs w:val="16"/>
                <w:lang w:val="nl-NL"/>
              </w:rPr>
              <w:t xml:space="preserve"> test</w:t>
            </w:r>
          </w:p>
        </w:tc>
        <w:tc>
          <w:tcPr>
            <w:tcW w:w="0" w:type="auto"/>
            <w:tcBorders>
              <w:top w:val="nil"/>
              <w:left w:val="nil"/>
              <w:bottom w:val="nil"/>
              <w:right w:val="nil"/>
            </w:tcBorders>
            <w:noWrap/>
            <w:vAlign w:val="bottom"/>
            <w:hideMark/>
          </w:tcPr>
          <w:p w:rsidRPr="00480DD5" w:rsidR="00480DD5" w:rsidP="00480DD5" w:rsidRDefault="00480DD5" w14:paraId="411075A1" w14:textId="77777777">
            <w:pPr>
              <w:jc w:val="right"/>
              <w:rPr>
                <w:rFonts w:cs="Arial"/>
                <w:color w:val="000000"/>
                <w:sz w:val="16"/>
                <w:szCs w:val="16"/>
                <w:lang w:val="nl-NL"/>
              </w:rPr>
            </w:pPr>
            <w:r w:rsidRPr="00480DD5">
              <w:rPr>
                <w:rFonts w:cs="Arial"/>
                <w:color w:val="000000"/>
                <w:sz w:val="16"/>
                <w:szCs w:val="16"/>
                <w:lang w:val="nl-NL"/>
              </w:rPr>
              <w:t>0,0011</w:t>
            </w:r>
          </w:p>
        </w:tc>
        <w:tc>
          <w:tcPr>
            <w:tcW w:w="0" w:type="auto"/>
            <w:tcBorders>
              <w:top w:val="nil"/>
              <w:left w:val="nil"/>
              <w:bottom w:val="nil"/>
              <w:right w:val="nil"/>
            </w:tcBorders>
            <w:noWrap/>
            <w:vAlign w:val="bottom"/>
            <w:hideMark/>
          </w:tcPr>
          <w:p w:rsidRPr="00480DD5" w:rsidR="00480DD5" w:rsidP="00480DD5" w:rsidRDefault="00480DD5" w14:paraId="2F7D7243" w14:textId="77777777">
            <w:pPr>
              <w:rPr>
                <w:rFonts w:cs="Arial"/>
                <w:color w:val="000000"/>
                <w:sz w:val="16"/>
                <w:szCs w:val="16"/>
                <w:lang w:val="nl-NL"/>
              </w:rPr>
            </w:pPr>
            <w:r w:rsidRPr="00480DD5">
              <w:rPr>
                <w:rFonts w:cs="Arial"/>
                <w:color w:val="000000"/>
                <w:sz w:val="16"/>
                <w:szCs w:val="16"/>
                <w:lang w:val="nl-NL"/>
              </w:rPr>
              <w:t>l</w:t>
            </w:r>
          </w:p>
        </w:tc>
        <w:tc>
          <w:tcPr>
            <w:tcW w:w="0" w:type="auto"/>
            <w:tcBorders>
              <w:top w:val="nil"/>
              <w:left w:val="nil"/>
              <w:bottom w:val="nil"/>
              <w:right w:val="nil"/>
            </w:tcBorders>
            <w:noWrap/>
            <w:vAlign w:val="bottom"/>
            <w:hideMark/>
          </w:tcPr>
          <w:p w:rsidRPr="00480DD5" w:rsidR="00480DD5" w:rsidP="00480DD5" w:rsidRDefault="00480DD5" w14:paraId="7A9546D5"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BCB590E" w14:textId="77777777">
            <w:pPr>
              <w:rPr>
                <w:rFonts w:cs="Arial"/>
                <w:color w:val="000000"/>
                <w:sz w:val="16"/>
                <w:szCs w:val="16"/>
                <w:lang w:val="nl-NL"/>
              </w:rPr>
            </w:pPr>
            <w:r w:rsidRPr="00480DD5">
              <w:rPr>
                <w:rFonts w:cs="Arial"/>
                <w:color w:val="000000"/>
                <w:sz w:val="16"/>
                <w:szCs w:val="16"/>
                <w:lang w:val="nl-NL"/>
              </w:rPr>
              <w:t xml:space="preserve">meter </w:t>
            </w:r>
            <w:proofErr w:type="spellStart"/>
            <w:r w:rsidRPr="00480DD5">
              <w:rPr>
                <w:rFonts w:cs="Arial"/>
                <w:color w:val="000000"/>
                <w:sz w:val="16"/>
                <w:szCs w:val="16"/>
                <w:lang w:val="nl-NL"/>
              </w:rPr>
              <w:t>leakage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during</w:t>
            </w:r>
            <w:proofErr w:type="spellEnd"/>
            <w:r w:rsidRPr="00480DD5">
              <w:rPr>
                <w:rFonts w:cs="Arial"/>
                <w:color w:val="000000"/>
                <w:sz w:val="16"/>
                <w:szCs w:val="16"/>
                <w:lang w:val="nl-NL"/>
              </w:rPr>
              <w:t xml:space="preserve"> test</w:t>
            </w:r>
          </w:p>
        </w:tc>
        <w:tc>
          <w:tcPr>
            <w:tcW w:w="0" w:type="auto"/>
            <w:tcBorders>
              <w:top w:val="nil"/>
              <w:left w:val="nil"/>
              <w:bottom w:val="nil"/>
              <w:right w:val="nil"/>
            </w:tcBorders>
            <w:noWrap/>
            <w:vAlign w:val="bottom"/>
            <w:hideMark/>
          </w:tcPr>
          <w:p w:rsidRPr="00480DD5" w:rsidR="00480DD5" w:rsidP="00480DD5" w:rsidRDefault="00480DD5" w14:paraId="53245BB5" w14:textId="77777777">
            <w:pPr>
              <w:jc w:val="right"/>
              <w:rPr>
                <w:rFonts w:cs="Arial"/>
                <w:color w:val="000000"/>
                <w:sz w:val="16"/>
                <w:szCs w:val="16"/>
                <w:lang w:val="nl-NL"/>
              </w:rPr>
            </w:pPr>
            <w:r w:rsidRPr="00480DD5">
              <w:rPr>
                <w:rFonts w:cs="Arial"/>
                <w:color w:val="000000"/>
                <w:sz w:val="16"/>
                <w:szCs w:val="16"/>
                <w:lang w:val="nl-NL"/>
              </w:rPr>
              <w:t>0,0066</w:t>
            </w:r>
          </w:p>
        </w:tc>
        <w:tc>
          <w:tcPr>
            <w:tcW w:w="0" w:type="auto"/>
            <w:tcBorders>
              <w:top w:val="nil"/>
              <w:left w:val="nil"/>
              <w:bottom w:val="nil"/>
              <w:right w:val="nil"/>
            </w:tcBorders>
            <w:noWrap/>
            <w:vAlign w:val="bottom"/>
            <w:hideMark/>
          </w:tcPr>
          <w:p w:rsidRPr="00480DD5" w:rsidR="00480DD5" w:rsidP="00480DD5" w:rsidRDefault="00480DD5" w14:paraId="34DEFEA1" w14:textId="77777777">
            <w:pPr>
              <w:rPr>
                <w:rFonts w:cs="Arial"/>
                <w:color w:val="000000"/>
                <w:sz w:val="16"/>
                <w:szCs w:val="16"/>
                <w:lang w:val="nl-NL"/>
              </w:rPr>
            </w:pPr>
            <w:r w:rsidRPr="00480DD5">
              <w:rPr>
                <w:rFonts w:cs="Arial"/>
                <w:color w:val="000000"/>
                <w:sz w:val="16"/>
                <w:szCs w:val="16"/>
                <w:lang w:val="nl-NL"/>
              </w:rPr>
              <w:t>l</w:t>
            </w:r>
          </w:p>
        </w:tc>
      </w:tr>
      <w:tr w:rsidRPr="00480DD5" w:rsidR="00480DD5" w:rsidTr="00480DD5" w14:paraId="73768BAA"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91D80C3" w14:textId="77777777">
            <w:pPr>
              <w:rPr>
                <w:rFonts w:cs="Arial"/>
                <w:color w:val="000000"/>
                <w:sz w:val="16"/>
                <w:szCs w:val="16"/>
                <w:lang w:val="nl-NL"/>
              </w:rPr>
            </w:pPr>
            <w:r w:rsidRPr="00480DD5">
              <w:rPr>
                <w:rFonts w:cs="Arial"/>
                <w:color w:val="000000"/>
                <w:sz w:val="16"/>
                <w:szCs w:val="16"/>
                <w:lang w:val="nl-NL"/>
              </w:rPr>
              <w:t xml:space="preserve">part </w:t>
            </w:r>
            <w:proofErr w:type="spellStart"/>
            <w:r w:rsidRPr="00480DD5">
              <w:rPr>
                <w:rFonts w:cs="Arial"/>
                <w:color w:val="000000"/>
                <w:sz w:val="16"/>
                <w:szCs w:val="16"/>
                <w:lang w:val="nl-NL"/>
              </w:rPr>
              <w:t>by</w:t>
            </w:r>
            <w:proofErr w:type="spellEnd"/>
            <w:r w:rsidRPr="00480DD5">
              <w:rPr>
                <w:rFonts w:cs="Arial"/>
                <w:color w:val="000000"/>
                <w:sz w:val="16"/>
                <w:szCs w:val="16"/>
                <w:lang w:val="nl-NL"/>
              </w:rPr>
              <w:t xml:space="preserve"> meter</w:t>
            </w:r>
          </w:p>
        </w:tc>
        <w:tc>
          <w:tcPr>
            <w:tcW w:w="0" w:type="auto"/>
            <w:tcBorders>
              <w:top w:val="nil"/>
              <w:left w:val="nil"/>
              <w:bottom w:val="nil"/>
              <w:right w:val="nil"/>
            </w:tcBorders>
            <w:noWrap/>
            <w:vAlign w:val="bottom"/>
            <w:hideMark/>
          </w:tcPr>
          <w:p w:rsidRPr="00480DD5" w:rsidR="00480DD5" w:rsidP="00480DD5" w:rsidRDefault="00480DD5" w14:paraId="1BE17B9A" w14:textId="77777777">
            <w:pPr>
              <w:jc w:val="right"/>
              <w:rPr>
                <w:rFonts w:cs="Arial"/>
                <w:color w:val="000000"/>
                <w:sz w:val="16"/>
                <w:szCs w:val="16"/>
                <w:lang w:val="nl-NL"/>
              </w:rPr>
            </w:pPr>
            <w:r w:rsidRPr="00480DD5">
              <w:rPr>
                <w:rFonts w:cs="Arial"/>
                <w:color w:val="000000"/>
                <w:sz w:val="16"/>
                <w:szCs w:val="16"/>
                <w:lang w:val="nl-NL"/>
              </w:rPr>
              <w:t>4%</w:t>
            </w:r>
          </w:p>
        </w:tc>
        <w:tc>
          <w:tcPr>
            <w:tcW w:w="0" w:type="auto"/>
            <w:tcBorders>
              <w:top w:val="nil"/>
              <w:left w:val="nil"/>
              <w:bottom w:val="nil"/>
              <w:right w:val="nil"/>
            </w:tcBorders>
            <w:noWrap/>
            <w:vAlign w:val="bottom"/>
            <w:hideMark/>
          </w:tcPr>
          <w:p w:rsidRPr="00480DD5" w:rsidR="00480DD5" w:rsidP="00480DD5" w:rsidRDefault="00480DD5" w14:paraId="344F96B7" w14:textId="77777777">
            <w:pPr>
              <w:jc w:val="right"/>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C55C72A"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1C68A8C" w14:textId="77777777">
            <w:pPr>
              <w:rPr>
                <w:rFonts w:cs="Arial"/>
                <w:color w:val="000000"/>
                <w:sz w:val="16"/>
                <w:szCs w:val="16"/>
                <w:lang w:val="nl-NL"/>
              </w:rPr>
            </w:pPr>
            <w:r w:rsidRPr="00480DD5">
              <w:rPr>
                <w:rFonts w:cs="Arial"/>
                <w:color w:val="000000"/>
                <w:sz w:val="16"/>
                <w:szCs w:val="16"/>
                <w:lang w:val="nl-NL"/>
              </w:rPr>
              <w:t xml:space="preserve">part </w:t>
            </w:r>
            <w:proofErr w:type="spellStart"/>
            <w:r w:rsidRPr="00480DD5">
              <w:rPr>
                <w:rFonts w:cs="Arial"/>
                <w:color w:val="000000"/>
                <w:sz w:val="16"/>
                <w:szCs w:val="16"/>
                <w:lang w:val="nl-NL"/>
              </w:rPr>
              <w:t>by</w:t>
            </w:r>
            <w:proofErr w:type="spellEnd"/>
            <w:r w:rsidRPr="00480DD5">
              <w:rPr>
                <w:rFonts w:cs="Arial"/>
                <w:color w:val="000000"/>
                <w:sz w:val="16"/>
                <w:szCs w:val="16"/>
                <w:lang w:val="nl-NL"/>
              </w:rPr>
              <w:t xml:space="preserve"> meter</w:t>
            </w:r>
          </w:p>
        </w:tc>
        <w:tc>
          <w:tcPr>
            <w:tcW w:w="0" w:type="auto"/>
            <w:tcBorders>
              <w:top w:val="nil"/>
              <w:left w:val="nil"/>
              <w:bottom w:val="nil"/>
              <w:right w:val="nil"/>
            </w:tcBorders>
            <w:noWrap/>
            <w:vAlign w:val="bottom"/>
            <w:hideMark/>
          </w:tcPr>
          <w:p w:rsidRPr="00480DD5" w:rsidR="00480DD5" w:rsidP="00480DD5" w:rsidRDefault="00480DD5" w14:paraId="28BDF31B" w14:textId="77777777">
            <w:pPr>
              <w:jc w:val="right"/>
              <w:rPr>
                <w:rFonts w:cs="Arial"/>
                <w:color w:val="000000"/>
                <w:sz w:val="16"/>
                <w:szCs w:val="16"/>
                <w:lang w:val="nl-NL"/>
              </w:rPr>
            </w:pPr>
            <w:r w:rsidRPr="00480DD5">
              <w:rPr>
                <w:rFonts w:cs="Arial"/>
                <w:color w:val="000000"/>
                <w:sz w:val="16"/>
                <w:szCs w:val="16"/>
                <w:lang w:val="nl-NL"/>
              </w:rPr>
              <w:t>23%</w:t>
            </w:r>
          </w:p>
        </w:tc>
        <w:tc>
          <w:tcPr>
            <w:tcW w:w="0" w:type="auto"/>
            <w:tcBorders>
              <w:top w:val="nil"/>
              <w:left w:val="nil"/>
              <w:bottom w:val="nil"/>
              <w:right w:val="nil"/>
            </w:tcBorders>
            <w:noWrap/>
            <w:vAlign w:val="bottom"/>
            <w:hideMark/>
          </w:tcPr>
          <w:p w:rsidRPr="00480DD5" w:rsidR="00480DD5" w:rsidP="00480DD5" w:rsidRDefault="00480DD5" w14:paraId="1A2408E9" w14:textId="77777777">
            <w:pPr>
              <w:jc w:val="right"/>
              <w:rPr>
                <w:rFonts w:cs="Arial"/>
                <w:color w:val="000000"/>
                <w:sz w:val="16"/>
                <w:szCs w:val="16"/>
                <w:lang w:val="nl-NL"/>
              </w:rPr>
            </w:pPr>
          </w:p>
        </w:tc>
      </w:tr>
    </w:tbl>
    <w:p w:rsidR="00480DD5" w:rsidP="004F7A21" w:rsidRDefault="00480DD5" w14:paraId="2BA95EA0" w14:textId="2DF048B4">
      <w:pPr>
        <w:pStyle w:val="Kiwa-RapportTekst"/>
        <w:rPr>
          <w:lang w:val="en-GB"/>
        </w:rPr>
      </w:pPr>
    </w:p>
    <w:p w:rsidR="00480DD5" w:rsidP="004F7A21" w:rsidRDefault="00480DD5" w14:paraId="663BE671" w14:textId="2807C7DF">
      <w:pPr>
        <w:pStyle w:val="Kiwa-RapportTekst"/>
        <w:rPr>
          <w:lang w:val="en-GB"/>
        </w:rPr>
      </w:pPr>
      <w:r>
        <w:rPr>
          <w:lang w:val="en-GB"/>
        </w:rPr>
        <w:t>(see the next page)</w:t>
      </w:r>
    </w:p>
    <w:p w:rsidR="00480DD5" w:rsidP="004F7A21" w:rsidRDefault="00480DD5" w14:paraId="7621FB9A" w14:textId="4BB35114">
      <w:pPr>
        <w:pStyle w:val="Kiwa-RapportTekst"/>
        <w:rPr>
          <w:lang w:val="en-GB"/>
        </w:rPr>
      </w:pPr>
      <w:r>
        <w:rPr>
          <w:lang w:val="en-GB"/>
        </w:rPr>
        <w:br w:type="page"/>
      </w:r>
      <w:r>
        <w:rPr>
          <w:lang w:val="en-GB"/>
        </w:rPr>
        <w:lastRenderedPageBreak/>
        <w:t xml:space="preserve">Comparison </w:t>
      </w:r>
      <w:r w:rsidR="00737E14">
        <w:rPr>
          <w:lang w:val="en-GB"/>
        </w:rPr>
        <w:t xml:space="preserve">of the leak requirement </w:t>
      </w:r>
      <w:r>
        <w:rPr>
          <w:lang w:val="en-GB"/>
        </w:rPr>
        <w:t>with the DIN-ISO 14236 requirement</w:t>
      </w:r>
    </w:p>
    <w:tbl>
      <w:tblPr>
        <w:tblW w:w="0" w:type="auto"/>
        <w:tblInd w:w="70" w:type="dxa"/>
        <w:tblCellMar>
          <w:top w:w="15" w:type="dxa"/>
          <w:left w:w="70" w:type="dxa"/>
          <w:bottom w:w="15" w:type="dxa"/>
          <w:right w:w="70" w:type="dxa"/>
        </w:tblCellMar>
        <w:tblLook w:val="04A0" w:firstRow="1" w:lastRow="0" w:firstColumn="1" w:lastColumn="0" w:noHBand="0" w:noVBand="1"/>
      </w:tblPr>
      <w:tblGrid>
        <w:gridCol w:w="1342"/>
        <w:gridCol w:w="960"/>
        <w:gridCol w:w="460"/>
        <w:gridCol w:w="236"/>
        <w:gridCol w:w="2273"/>
        <w:gridCol w:w="1623"/>
        <w:gridCol w:w="772"/>
      </w:tblGrid>
      <w:tr w:rsidRPr="00480DD5" w:rsidR="00737E14" w:rsidTr="00480DD5" w14:paraId="7F140AFF"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2C2986D5" w14:textId="77777777">
            <w:pPr>
              <w:rPr>
                <w:rFonts w:cs="Arial"/>
                <w:b/>
                <w:bCs/>
                <w:color w:val="000000"/>
                <w:sz w:val="16"/>
                <w:szCs w:val="16"/>
                <w:lang w:val="nl-NL"/>
              </w:rPr>
            </w:pPr>
            <w:proofErr w:type="spellStart"/>
            <w:r w:rsidRPr="00480DD5">
              <w:rPr>
                <w:rFonts w:cs="Arial"/>
                <w:b/>
                <w:bCs/>
                <w:color w:val="000000"/>
                <w:sz w:val="16"/>
                <w:szCs w:val="16"/>
                <w:lang w:val="nl-NL"/>
              </w:rPr>
              <w:t>din</w:t>
            </w:r>
            <w:proofErr w:type="spellEnd"/>
            <w:r w:rsidRPr="00480DD5">
              <w:rPr>
                <w:rFonts w:cs="Arial"/>
                <w:b/>
                <w:bCs/>
                <w:color w:val="000000"/>
                <w:sz w:val="16"/>
                <w:szCs w:val="16"/>
                <w:lang w:val="nl-NL"/>
              </w:rPr>
              <w:t xml:space="preserve"> </w:t>
            </w:r>
            <w:proofErr w:type="spellStart"/>
            <w:r w:rsidRPr="00480DD5">
              <w:rPr>
                <w:rFonts w:cs="Arial"/>
                <w:b/>
                <w:bCs/>
                <w:color w:val="000000"/>
                <w:sz w:val="16"/>
                <w:szCs w:val="16"/>
                <w:lang w:val="nl-NL"/>
              </w:rPr>
              <w:t>iso</w:t>
            </w:r>
            <w:proofErr w:type="spellEnd"/>
            <w:r w:rsidRPr="00480DD5">
              <w:rPr>
                <w:rFonts w:cs="Arial"/>
                <w:b/>
                <w:bCs/>
                <w:color w:val="000000"/>
                <w:sz w:val="16"/>
                <w:szCs w:val="16"/>
                <w:lang w:val="nl-NL"/>
              </w:rPr>
              <w:t xml:space="preserve"> 14236</w:t>
            </w:r>
          </w:p>
        </w:tc>
        <w:tc>
          <w:tcPr>
            <w:tcW w:w="0" w:type="auto"/>
            <w:tcBorders>
              <w:top w:val="nil"/>
              <w:left w:val="nil"/>
              <w:bottom w:val="nil"/>
              <w:right w:val="nil"/>
            </w:tcBorders>
            <w:noWrap/>
            <w:vAlign w:val="bottom"/>
            <w:hideMark/>
          </w:tcPr>
          <w:p w:rsidRPr="00480DD5" w:rsidR="00480DD5" w:rsidP="00480DD5" w:rsidRDefault="00480DD5" w14:paraId="5026649B"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BEE763B"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63AB32A"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4F8244F"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E959A34"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C499CE1" w14:textId="77777777">
            <w:pPr>
              <w:rPr>
                <w:rFonts w:ascii="Times New Roman" w:hAnsi="Times New Roman"/>
                <w:sz w:val="16"/>
                <w:szCs w:val="16"/>
                <w:lang w:val="nl-NL"/>
              </w:rPr>
            </w:pPr>
          </w:p>
        </w:tc>
      </w:tr>
      <w:tr w:rsidRPr="00480DD5" w:rsidR="00480DD5" w:rsidTr="00480DD5" w14:paraId="6C938D60"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EF6DFBC" w14:textId="77777777">
            <w:pPr>
              <w:rPr>
                <w:rFonts w:cs="Arial"/>
                <w:color w:val="000000"/>
                <w:sz w:val="16"/>
                <w:szCs w:val="16"/>
                <w:lang w:val="nl-NL"/>
              </w:rPr>
            </w:pPr>
            <w:proofErr w:type="spellStart"/>
            <w:r w:rsidRPr="00480DD5">
              <w:rPr>
                <w:rFonts w:cs="Arial"/>
                <w:color w:val="000000"/>
                <w:sz w:val="16"/>
                <w:szCs w:val="16"/>
                <w:lang w:val="nl-NL"/>
              </w:rPr>
              <w:t>bubble</w:t>
            </w:r>
            <w:proofErr w:type="spellEnd"/>
            <w:r w:rsidRPr="00480DD5">
              <w:rPr>
                <w:rFonts w:cs="Arial"/>
                <w:color w:val="000000"/>
                <w:sz w:val="16"/>
                <w:szCs w:val="16"/>
                <w:lang w:val="nl-NL"/>
              </w:rPr>
              <w:t xml:space="preserve"> diameter</w:t>
            </w:r>
          </w:p>
        </w:tc>
        <w:tc>
          <w:tcPr>
            <w:tcW w:w="0" w:type="auto"/>
            <w:tcBorders>
              <w:top w:val="nil"/>
              <w:left w:val="nil"/>
              <w:bottom w:val="nil"/>
              <w:right w:val="nil"/>
            </w:tcBorders>
            <w:noWrap/>
            <w:vAlign w:val="bottom"/>
            <w:hideMark/>
          </w:tcPr>
          <w:p w:rsidRPr="00480DD5" w:rsidR="00480DD5" w:rsidP="00480DD5" w:rsidRDefault="00480DD5" w14:paraId="1FF1F5F5" w14:textId="77777777">
            <w:pPr>
              <w:jc w:val="right"/>
              <w:rPr>
                <w:rFonts w:cs="Arial"/>
                <w:color w:val="000000"/>
                <w:sz w:val="16"/>
                <w:szCs w:val="16"/>
                <w:lang w:val="nl-NL"/>
              </w:rPr>
            </w:pPr>
            <w:r w:rsidRPr="00480DD5">
              <w:rPr>
                <w:rFonts w:cs="Arial"/>
                <w:color w:val="000000"/>
                <w:sz w:val="16"/>
                <w:szCs w:val="16"/>
                <w:lang w:val="nl-NL"/>
              </w:rPr>
              <w:t>1,5</w:t>
            </w:r>
          </w:p>
        </w:tc>
        <w:tc>
          <w:tcPr>
            <w:tcW w:w="0" w:type="auto"/>
            <w:tcBorders>
              <w:top w:val="nil"/>
              <w:left w:val="nil"/>
              <w:bottom w:val="nil"/>
              <w:right w:val="nil"/>
            </w:tcBorders>
            <w:noWrap/>
            <w:vAlign w:val="bottom"/>
            <w:hideMark/>
          </w:tcPr>
          <w:p w:rsidRPr="00480DD5" w:rsidR="00480DD5" w:rsidP="00480DD5" w:rsidRDefault="00480DD5" w14:paraId="2075767F" w14:textId="77777777">
            <w:pPr>
              <w:rPr>
                <w:rFonts w:cs="Arial"/>
                <w:color w:val="000000"/>
                <w:sz w:val="16"/>
                <w:szCs w:val="16"/>
                <w:lang w:val="nl-NL"/>
              </w:rPr>
            </w:pPr>
            <w:r w:rsidRPr="00480DD5">
              <w:rPr>
                <w:rFonts w:cs="Arial"/>
                <w:color w:val="000000"/>
                <w:sz w:val="16"/>
                <w:szCs w:val="16"/>
                <w:lang w:val="nl-NL"/>
              </w:rPr>
              <w:t>mm</w:t>
            </w:r>
          </w:p>
        </w:tc>
        <w:tc>
          <w:tcPr>
            <w:tcW w:w="0" w:type="auto"/>
            <w:gridSpan w:val="4"/>
            <w:tcBorders>
              <w:top w:val="nil"/>
              <w:left w:val="nil"/>
              <w:bottom w:val="nil"/>
              <w:right w:val="nil"/>
            </w:tcBorders>
            <w:noWrap/>
            <w:vAlign w:val="bottom"/>
            <w:hideMark/>
          </w:tcPr>
          <w:p w:rsidRPr="00480DD5" w:rsidR="00480DD5" w:rsidP="00480DD5" w:rsidRDefault="00480DD5" w14:paraId="554FAC58" w14:textId="235AB539">
            <w:pPr>
              <w:rPr>
                <w:rFonts w:cs="Arial"/>
                <w:color w:val="000000"/>
                <w:sz w:val="16"/>
                <w:szCs w:val="16"/>
                <w:lang w:val="en-US"/>
              </w:rPr>
            </w:pPr>
            <w:r w:rsidRPr="00480DD5">
              <w:rPr>
                <w:rFonts w:cs="Arial"/>
                <w:color w:val="000000"/>
                <w:sz w:val="16"/>
                <w:szCs w:val="16"/>
                <w:lang w:val="en-US"/>
              </w:rPr>
              <w:t xml:space="preserve">the factory helium test would produce </w:t>
            </w:r>
            <w:r w:rsidR="00737E14">
              <w:rPr>
                <w:rFonts w:cs="Arial"/>
                <w:color w:val="000000"/>
                <w:sz w:val="16"/>
                <w:szCs w:val="16"/>
                <w:lang w:val="en-US"/>
              </w:rPr>
              <w:t xml:space="preserve">the equivalent of </w:t>
            </w:r>
            <w:r w:rsidRPr="00480DD5">
              <w:rPr>
                <w:rFonts w:cs="Arial"/>
                <w:color w:val="000000"/>
                <w:sz w:val="16"/>
                <w:szCs w:val="16"/>
                <w:lang w:val="en-US"/>
              </w:rPr>
              <w:t>a 1,5 mm air bubble.</w:t>
            </w:r>
          </w:p>
        </w:tc>
      </w:tr>
      <w:tr w:rsidRPr="00480DD5" w:rsidR="00737E14" w:rsidTr="00480DD5" w14:paraId="5AA0AB41"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3A37ACE" w14:textId="77777777">
            <w:pPr>
              <w:rPr>
                <w:rFonts w:cs="Arial"/>
                <w:color w:val="000000"/>
                <w:sz w:val="16"/>
                <w:szCs w:val="16"/>
                <w:lang w:val="nl-NL"/>
              </w:rPr>
            </w:pPr>
            <w:proofErr w:type="spellStart"/>
            <w:r w:rsidRPr="00480DD5">
              <w:rPr>
                <w:rFonts w:cs="Arial"/>
                <w:color w:val="000000"/>
                <w:sz w:val="16"/>
                <w:szCs w:val="16"/>
                <w:lang w:val="nl-NL"/>
              </w:rPr>
              <w:t>bubble</w:t>
            </w:r>
            <w:proofErr w:type="spellEnd"/>
            <w:r w:rsidRPr="00480DD5">
              <w:rPr>
                <w:rFonts w:cs="Arial"/>
                <w:color w:val="000000"/>
                <w:sz w:val="16"/>
                <w:szCs w:val="16"/>
                <w:lang w:val="nl-NL"/>
              </w:rPr>
              <w:t xml:space="preserve"> volume</w:t>
            </w:r>
          </w:p>
        </w:tc>
        <w:tc>
          <w:tcPr>
            <w:tcW w:w="0" w:type="auto"/>
            <w:tcBorders>
              <w:top w:val="nil"/>
              <w:left w:val="nil"/>
              <w:bottom w:val="nil"/>
              <w:right w:val="nil"/>
            </w:tcBorders>
            <w:noWrap/>
            <w:vAlign w:val="bottom"/>
            <w:hideMark/>
          </w:tcPr>
          <w:p w:rsidRPr="00480DD5" w:rsidR="00480DD5" w:rsidP="00480DD5" w:rsidRDefault="00480DD5" w14:paraId="61AB366E" w14:textId="77777777">
            <w:pPr>
              <w:jc w:val="right"/>
              <w:rPr>
                <w:rFonts w:cs="Arial"/>
                <w:color w:val="000000"/>
                <w:sz w:val="16"/>
                <w:szCs w:val="16"/>
                <w:lang w:val="nl-NL"/>
              </w:rPr>
            </w:pPr>
            <w:r w:rsidRPr="00480DD5">
              <w:rPr>
                <w:rFonts w:cs="Arial"/>
                <w:color w:val="000000"/>
                <w:sz w:val="16"/>
                <w:szCs w:val="16"/>
                <w:lang w:val="nl-NL"/>
              </w:rPr>
              <w:t>1,767145868</w:t>
            </w:r>
          </w:p>
        </w:tc>
        <w:tc>
          <w:tcPr>
            <w:tcW w:w="0" w:type="auto"/>
            <w:tcBorders>
              <w:top w:val="nil"/>
              <w:left w:val="nil"/>
              <w:bottom w:val="nil"/>
              <w:right w:val="nil"/>
            </w:tcBorders>
            <w:noWrap/>
            <w:vAlign w:val="bottom"/>
            <w:hideMark/>
          </w:tcPr>
          <w:p w:rsidRPr="00480DD5" w:rsidR="00480DD5" w:rsidP="00480DD5" w:rsidRDefault="00480DD5" w14:paraId="00541513" w14:textId="77777777">
            <w:pPr>
              <w:rPr>
                <w:rFonts w:cs="Arial"/>
                <w:color w:val="000000"/>
                <w:sz w:val="16"/>
                <w:szCs w:val="16"/>
                <w:lang w:val="nl-NL"/>
              </w:rPr>
            </w:pPr>
            <w:r w:rsidRPr="00480DD5">
              <w:rPr>
                <w:rFonts w:cs="Arial"/>
                <w:color w:val="000000"/>
                <w:sz w:val="16"/>
                <w:szCs w:val="16"/>
                <w:lang w:val="nl-NL"/>
              </w:rPr>
              <w:t>mm3</w:t>
            </w:r>
          </w:p>
        </w:tc>
        <w:tc>
          <w:tcPr>
            <w:tcW w:w="0" w:type="auto"/>
            <w:tcBorders>
              <w:top w:val="nil"/>
              <w:left w:val="nil"/>
              <w:bottom w:val="nil"/>
              <w:right w:val="nil"/>
            </w:tcBorders>
            <w:noWrap/>
            <w:vAlign w:val="bottom"/>
            <w:hideMark/>
          </w:tcPr>
          <w:p w:rsidRPr="00480DD5" w:rsidR="00480DD5" w:rsidP="00480DD5" w:rsidRDefault="00480DD5" w14:paraId="34B917BA"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BCFF94A"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49B4F05"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5334311" w14:textId="77777777">
            <w:pPr>
              <w:rPr>
                <w:rFonts w:ascii="Times New Roman" w:hAnsi="Times New Roman"/>
                <w:sz w:val="16"/>
                <w:szCs w:val="16"/>
                <w:lang w:val="nl-NL"/>
              </w:rPr>
            </w:pPr>
          </w:p>
        </w:tc>
      </w:tr>
      <w:tr w:rsidRPr="00480DD5" w:rsidR="00737E14" w:rsidTr="00480DD5" w14:paraId="310045DB"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60D6D2C6"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C60E0EE" w14:textId="77777777">
            <w:pPr>
              <w:jc w:val="right"/>
              <w:rPr>
                <w:rFonts w:cs="Arial"/>
                <w:color w:val="000000"/>
                <w:sz w:val="16"/>
                <w:szCs w:val="16"/>
                <w:lang w:val="nl-NL"/>
              </w:rPr>
            </w:pPr>
            <w:r w:rsidRPr="00480DD5">
              <w:rPr>
                <w:rFonts w:cs="Arial"/>
                <w:color w:val="000000"/>
                <w:sz w:val="16"/>
                <w:szCs w:val="16"/>
                <w:lang w:val="nl-NL"/>
              </w:rPr>
              <w:t>1,76715E-06</w:t>
            </w:r>
          </w:p>
        </w:tc>
        <w:tc>
          <w:tcPr>
            <w:tcW w:w="0" w:type="auto"/>
            <w:tcBorders>
              <w:top w:val="nil"/>
              <w:left w:val="nil"/>
              <w:bottom w:val="nil"/>
              <w:right w:val="nil"/>
            </w:tcBorders>
            <w:noWrap/>
            <w:vAlign w:val="bottom"/>
            <w:hideMark/>
          </w:tcPr>
          <w:p w:rsidRPr="00480DD5" w:rsidR="00480DD5" w:rsidP="00480DD5" w:rsidRDefault="00480DD5" w14:paraId="1BA1CCA0" w14:textId="77777777">
            <w:pPr>
              <w:rPr>
                <w:rFonts w:cs="Arial"/>
                <w:color w:val="000000"/>
                <w:sz w:val="16"/>
                <w:szCs w:val="16"/>
                <w:lang w:val="nl-NL"/>
              </w:rPr>
            </w:pPr>
            <w:r w:rsidRPr="00480DD5">
              <w:rPr>
                <w:rFonts w:cs="Arial"/>
                <w:color w:val="000000"/>
                <w:sz w:val="16"/>
                <w:szCs w:val="16"/>
                <w:lang w:val="nl-NL"/>
              </w:rPr>
              <w:t>l</w:t>
            </w:r>
          </w:p>
        </w:tc>
        <w:tc>
          <w:tcPr>
            <w:tcW w:w="0" w:type="auto"/>
            <w:tcBorders>
              <w:top w:val="nil"/>
              <w:left w:val="nil"/>
              <w:bottom w:val="nil"/>
              <w:right w:val="nil"/>
            </w:tcBorders>
            <w:noWrap/>
            <w:vAlign w:val="bottom"/>
            <w:hideMark/>
          </w:tcPr>
          <w:p w:rsidRPr="00480DD5" w:rsidR="00480DD5" w:rsidP="00480DD5" w:rsidRDefault="00480DD5" w14:paraId="2933D883"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505F0E2"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FF6D908"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BF0D3F6" w14:textId="77777777">
            <w:pPr>
              <w:rPr>
                <w:rFonts w:ascii="Times New Roman" w:hAnsi="Times New Roman"/>
                <w:sz w:val="16"/>
                <w:szCs w:val="16"/>
                <w:lang w:val="nl-NL"/>
              </w:rPr>
            </w:pPr>
          </w:p>
        </w:tc>
      </w:tr>
      <w:tr w:rsidRPr="00480DD5" w:rsidR="00737E14" w:rsidTr="00480DD5" w14:paraId="4C3FFF76"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284B2F4" w14:textId="77777777">
            <w:pPr>
              <w:rPr>
                <w:rFonts w:cs="Arial"/>
                <w:color w:val="000000"/>
                <w:sz w:val="16"/>
                <w:szCs w:val="16"/>
                <w:lang w:val="nl-NL"/>
              </w:rPr>
            </w:pPr>
            <w:r w:rsidRPr="00480DD5">
              <w:rPr>
                <w:rFonts w:cs="Arial"/>
                <w:color w:val="000000"/>
                <w:sz w:val="16"/>
                <w:szCs w:val="16"/>
                <w:lang w:val="nl-NL"/>
              </w:rPr>
              <w:t>time</w:t>
            </w:r>
          </w:p>
        </w:tc>
        <w:tc>
          <w:tcPr>
            <w:tcW w:w="0" w:type="auto"/>
            <w:tcBorders>
              <w:top w:val="nil"/>
              <w:left w:val="nil"/>
              <w:bottom w:val="nil"/>
              <w:right w:val="nil"/>
            </w:tcBorders>
            <w:noWrap/>
            <w:vAlign w:val="bottom"/>
            <w:hideMark/>
          </w:tcPr>
          <w:p w:rsidRPr="00480DD5" w:rsidR="00480DD5" w:rsidP="00480DD5" w:rsidRDefault="00480DD5" w14:paraId="67D23705" w14:textId="77777777">
            <w:pPr>
              <w:jc w:val="right"/>
              <w:rPr>
                <w:rFonts w:cs="Arial"/>
                <w:color w:val="000000"/>
                <w:sz w:val="16"/>
                <w:szCs w:val="16"/>
                <w:lang w:val="nl-NL"/>
              </w:rPr>
            </w:pPr>
            <w:r w:rsidRPr="00480DD5">
              <w:rPr>
                <w:rFonts w:cs="Arial"/>
                <w:color w:val="000000"/>
                <w:sz w:val="16"/>
                <w:szCs w:val="16"/>
                <w:lang w:val="nl-NL"/>
              </w:rPr>
              <w:t>31</w:t>
            </w:r>
          </w:p>
        </w:tc>
        <w:tc>
          <w:tcPr>
            <w:tcW w:w="0" w:type="auto"/>
            <w:tcBorders>
              <w:top w:val="nil"/>
              <w:left w:val="nil"/>
              <w:bottom w:val="nil"/>
              <w:right w:val="nil"/>
            </w:tcBorders>
            <w:noWrap/>
            <w:vAlign w:val="bottom"/>
            <w:hideMark/>
          </w:tcPr>
          <w:p w:rsidRPr="00480DD5" w:rsidR="00480DD5" w:rsidP="00480DD5" w:rsidRDefault="00480DD5" w14:paraId="0695A8BD" w14:textId="77777777">
            <w:pPr>
              <w:rPr>
                <w:rFonts w:cs="Arial"/>
                <w:color w:val="000000"/>
                <w:sz w:val="16"/>
                <w:szCs w:val="16"/>
                <w:lang w:val="nl-NL"/>
              </w:rPr>
            </w:pPr>
            <w:r w:rsidRPr="00480DD5">
              <w:rPr>
                <w:rFonts w:cs="Arial"/>
                <w:color w:val="000000"/>
                <w:sz w:val="16"/>
                <w:szCs w:val="16"/>
                <w:lang w:val="nl-NL"/>
              </w:rPr>
              <w:t>s</w:t>
            </w:r>
          </w:p>
        </w:tc>
        <w:tc>
          <w:tcPr>
            <w:tcW w:w="0" w:type="auto"/>
            <w:tcBorders>
              <w:top w:val="nil"/>
              <w:left w:val="nil"/>
              <w:bottom w:val="nil"/>
              <w:right w:val="nil"/>
            </w:tcBorders>
            <w:noWrap/>
            <w:vAlign w:val="bottom"/>
            <w:hideMark/>
          </w:tcPr>
          <w:p w:rsidRPr="00480DD5" w:rsidR="00480DD5" w:rsidP="00480DD5" w:rsidRDefault="00480DD5" w14:paraId="3677200B"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315277B"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D985939"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8A3BABF" w14:textId="77777777">
            <w:pPr>
              <w:rPr>
                <w:rFonts w:ascii="Times New Roman" w:hAnsi="Times New Roman"/>
                <w:sz w:val="16"/>
                <w:szCs w:val="16"/>
                <w:lang w:val="nl-NL"/>
              </w:rPr>
            </w:pPr>
          </w:p>
        </w:tc>
      </w:tr>
      <w:tr w:rsidRPr="00480DD5" w:rsidR="00737E14" w:rsidTr="00480DD5" w14:paraId="67FBD5A4"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4E38360C"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5D7E3E94" w14:textId="77777777">
            <w:pPr>
              <w:jc w:val="right"/>
              <w:rPr>
                <w:rFonts w:cs="Arial"/>
                <w:color w:val="000000"/>
                <w:sz w:val="16"/>
                <w:szCs w:val="16"/>
                <w:lang w:val="nl-NL"/>
              </w:rPr>
            </w:pPr>
            <w:r w:rsidRPr="00480DD5">
              <w:rPr>
                <w:rFonts w:cs="Arial"/>
                <w:color w:val="000000"/>
                <w:sz w:val="16"/>
                <w:szCs w:val="16"/>
                <w:lang w:val="nl-NL"/>
              </w:rPr>
              <w:t>0,008611111</w:t>
            </w:r>
          </w:p>
        </w:tc>
        <w:tc>
          <w:tcPr>
            <w:tcW w:w="0" w:type="auto"/>
            <w:tcBorders>
              <w:top w:val="nil"/>
              <w:left w:val="nil"/>
              <w:bottom w:val="nil"/>
              <w:right w:val="nil"/>
            </w:tcBorders>
            <w:noWrap/>
            <w:vAlign w:val="bottom"/>
            <w:hideMark/>
          </w:tcPr>
          <w:p w:rsidRPr="00480DD5" w:rsidR="00480DD5" w:rsidP="00480DD5" w:rsidRDefault="00480DD5" w14:paraId="4F3393E6" w14:textId="77777777">
            <w:pPr>
              <w:rPr>
                <w:rFonts w:cs="Arial"/>
                <w:color w:val="000000"/>
                <w:sz w:val="16"/>
                <w:szCs w:val="16"/>
                <w:lang w:val="nl-NL"/>
              </w:rPr>
            </w:pPr>
            <w:r w:rsidRPr="00480DD5">
              <w:rPr>
                <w:rFonts w:cs="Arial"/>
                <w:color w:val="000000"/>
                <w:sz w:val="16"/>
                <w:szCs w:val="16"/>
                <w:lang w:val="nl-NL"/>
              </w:rPr>
              <w:t>h</w:t>
            </w:r>
          </w:p>
        </w:tc>
        <w:tc>
          <w:tcPr>
            <w:tcW w:w="0" w:type="auto"/>
            <w:tcBorders>
              <w:top w:val="nil"/>
              <w:left w:val="nil"/>
              <w:bottom w:val="nil"/>
              <w:right w:val="nil"/>
            </w:tcBorders>
            <w:noWrap/>
            <w:vAlign w:val="bottom"/>
            <w:hideMark/>
          </w:tcPr>
          <w:p w:rsidRPr="00480DD5" w:rsidR="00480DD5" w:rsidP="00480DD5" w:rsidRDefault="00480DD5" w14:paraId="08BDBA1F"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199E963"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89B68A9"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D0AF23D" w14:textId="77777777">
            <w:pPr>
              <w:rPr>
                <w:rFonts w:ascii="Times New Roman" w:hAnsi="Times New Roman"/>
                <w:sz w:val="16"/>
                <w:szCs w:val="16"/>
                <w:lang w:val="nl-NL"/>
              </w:rPr>
            </w:pPr>
          </w:p>
        </w:tc>
      </w:tr>
      <w:tr w:rsidRPr="00480DD5" w:rsidR="00737E14" w:rsidTr="00480DD5" w14:paraId="364FBFF5"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433FD95B" w14:textId="77777777">
            <w:pPr>
              <w:rPr>
                <w:rFonts w:cs="Arial"/>
                <w:color w:val="000000"/>
                <w:sz w:val="16"/>
                <w:szCs w:val="16"/>
                <w:lang w:val="nl-NL"/>
              </w:rPr>
            </w:pPr>
            <w:proofErr w:type="spellStart"/>
            <w:r w:rsidRPr="00480DD5">
              <w:rPr>
                <w:rFonts w:cs="Arial"/>
                <w:color w:val="000000"/>
                <w:sz w:val="16"/>
                <w:szCs w:val="16"/>
                <w:lang w:val="nl-NL"/>
              </w:rPr>
              <w:t>rate</w:t>
            </w:r>
            <w:proofErr w:type="spellEnd"/>
          </w:p>
        </w:tc>
        <w:tc>
          <w:tcPr>
            <w:tcW w:w="0" w:type="auto"/>
            <w:tcBorders>
              <w:top w:val="nil"/>
              <w:left w:val="nil"/>
              <w:bottom w:val="nil"/>
              <w:right w:val="nil"/>
            </w:tcBorders>
            <w:noWrap/>
            <w:vAlign w:val="bottom"/>
            <w:hideMark/>
          </w:tcPr>
          <w:p w:rsidRPr="00480DD5" w:rsidR="00480DD5" w:rsidP="00480DD5" w:rsidRDefault="00480DD5" w14:paraId="03825DAA" w14:textId="77777777">
            <w:pPr>
              <w:jc w:val="right"/>
              <w:rPr>
                <w:rFonts w:cs="Arial"/>
                <w:color w:val="000000"/>
                <w:sz w:val="16"/>
                <w:szCs w:val="16"/>
                <w:lang w:val="nl-NL"/>
              </w:rPr>
            </w:pPr>
            <w:r w:rsidRPr="00480DD5">
              <w:rPr>
                <w:rFonts w:cs="Arial"/>
                <w:color w:val="000000"/>
                <w:sz w:val="16"/>
                <w:szCs w:val="16"/>
                <w:lang w:val="nl-NL"/>
              </w:rPr>
              <w:t>0,000205217</w:t>
            </w:r>
          </w:p>
        </w:tc>
        <w:tc>
          <w:tcPr>
            <w:tcW w:w="0" w:type="auto"/>
            <w:tcBorders>
              <w:top w:val="nil"/>
              <w:left w:val="nil"/>
              <w:bottom w:val="nil"/>
              <w:right w:val="nil"/>
            </w:tcBorders>
            <w:noWrap/>
            <w:vAlign w:val="bottom"/>
            <w:hideMark/>
          </w:tcPr>
          <w:p w:rsidRPr="00480DD5" w:rsidR="00480DD5" w:rsidP="00480DD5" w:rsidRDefault="00480DD5" w14:paraId="3B5001EC" w14:textId="77777777">
            <w:pPr>
              <w:rPr>
                <w:rFonts w:cs="Arial"/>
                <w:color w:val="000000"/>
                <w:sz w:val="16"/>
                <w:szCs w:val="16"/>
                <w:lang w:val="nl-NL"/>
              </w:rPr>
            </w:pPr>
            <w:r w:rsidRPr="00480DD5">
              <w:rPr>
                <w:rFonts w:cs="Arial"/>
                <w:color w:val="000000"/>
                <w:sz w:val="16"/>
                <w:szCs w:val="16"/>
                <w:lang w:val="nl-NL"/>
              </w:rPr>
              <w:t>l/h</w:t>
            </w:r>
          </w:p>
        </w:tc>
        <w:tc>
          <w:tcPr>
            <w:tcW w:w="0" w:type="auto"/>
            <w:tcBorders>
              <w:top w:val="nil"/>
              <w:left w:val="nil"/>
              <w:bottom w:val="nil"/>
              <w:right w:val="nil"/>
            </w:tcBorders>
            <w:noWrap/>
            <w:vAlign w:val="bottom"/>
            <w:hideMark/>
          </w:tcPr>
          <w:p w:rsidRPr="00480DD5" w:rsidR="00480DD5" w:rsidP="00480DD5" w:rsidRDefault="00480DD5" w14:paraId="0766994C"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613B4EE"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D10CA67"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831B73F" w14:textId="77777777">
            <w:pPr>
              <w:rPr>
                <w:rFonts w:ascii="Times New Roman" w:hAnsi="Times New Roman"/>
                <w:sz w:val="16"/>
                <w:szCs w:val="16"/>
                <w:lang w:val="nl-NL"/>
              </w:rPr>
            </w:pPr>
          </w:p>
        </w:tc>
      </w:tr>
      <w:tr w:rsidRPr="00480DD5" w:rsidR="00737E14" w:rsidTr="00480DD5" w14:paraId="54C3EFF8"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2C83EC34" w14:textId="77777777">
            <w:pPr>
              <w:rPr>
                <w:rFonts w:cs="Arial"/>
                <w:color w:val="000000"/>
                <w:sz w:val="16"/>
                <w:szCs w:val="16"/>
                <w:lang w:val="nl-NL"/>
              </w:rPr>
            </w:pPr>
            <w:r w:rsidRPr="00480DD5">
              <w:rPr>
                <w:rFonts w:cs="Arial"/>
                <w:color w:val="000000"/>
                <w:sz w:val="16"/>
                <w:szCs w:val="16"/>
                <w:lang w:val="nl-NL"/>
              </w:rPr>
              <w:t>water column</w:t>
            </w:r>
          </w:p>
        </w:tc>
        <w:tc>
          <w:tcPr>
            <w:tcW w:w="0" w:type="auto"/>
            <w:tcBorders>
              <w:top w:val="nil"/>
              <w:left w:val="nil"/>
              <w:bottom w:val="nil"/>
              <w:right w:val="nil"/>
            </w:tcBorders>
            <w:noWrap/>
            <w:vAlign w:val="bottom"/>
            <w:hideMark/>
          </w:tcPr>
          <w:p w:rsidRPr="00480DD5" w:rsidR="00480DD5" w:rsidP="00480DD5" w:rsidRDefault="00480DD5" w14:paraId="5C094455" w14:textId="77777777">
            <w:pPr>
              <w:jc w:val="right"/>
              <w:rPr>
                <w:rFonts w:cs="Arial"/>
                <w:color w:val="000000"/>
                <w:sz w:val="16"/>
                <w:szCs w:val="16"/>
                <w:lang w:val="nl-NL"/>
              </w:rPr>
            </w:pPr>
            <w:r w:rsidRPr="00480DD5">
              <w:rPr>
                <w:rFonts w:cs="Arial"/>
                <w:color w:val="000000"/>
                <w:sz w:val="16"/>
                <w:szCs w:val="16"/>
                <w:lang w:val="nl-NL"/>
              </w:rPr>
              <w:t>10</w:t>
            </w:r>
          </w:p>
        </w:tc>
        <w:tc>
          <w:tcPr>
            <w:tcW w:w="0" w:type="auto"/>
            <w:tcBorders>
              <w:top w:val="nil"/>
              <w:left w:val="nil"/>
              <w:bottom w:val="nil"/>
              <w:right w:val="nil"/>
            </w:tcBorders>
            <w:noWrap/>
            <w:vAlign w:val="bottom"/>
            <w:hideMark/>
          </w:tcPr>
          <w:p w:rsidRPr="00480DD5" w:rsidR="00480DD5" w:rsidP="00480DD5" w:rsidRDefault="00480DD5" w14:paraId="6A8F489E" w14:textId="77777777">
            <w:pPr>
              <w:rPr>
                <w:rFonts w:cs="Arial"/>
                <w:color w:val="000000"/>
                <w:sz w:val="16"/>
                <w:szCs w:val="16"/>
                <w:lang w:val="nl-NL"/>
              </w:rPr>
            </w:pPr>
            <w:r w:rsidRPr="00480DD5">
              <w:rPr>
                <w:rFonts w:cs="Arial"/>
                <w:color w:val="000000"/>
                <w:sz w:val="16"/>
                <w:szCs w:val="16"/>
                <w:lang w:val="nl-NL"/>
              </w:rPr>
              <w:t>cm</w:t>
            </w:r>
          </w:p>
        </w:tc>
        <w:tc>
          <w:tcPr>
            <w:tcW w:w="0" w:type="auto"/>
            <w:tcBorders>
              <w:top w:val="nil"/>
              <w:left w:val="nil"/>
              <w:bottom w:val="nil"/>
              <w:right w:val="nil"/>
            </w:tcBorders>
            <w:noWrap/>
            <w:vAlign w:val="bottom"/>
            <w:hideMark/>
          </w:tcPr>
          <w:p w:rsidRPr="00480DD5" w:rsidR="00480DD5" w:rsidP="00480DD5" w:rsidRDefault="00480DD5" w14:paraId="15E1CA24"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2147A68"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6A8AB84"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FC8C895" w14:textId="77777777">
            <w:pPr>
              <w:rPr>
                <w:rFonts w:ascii="Times New Roman" w:hAnsi="Times New Roman"/>
                <w:sz w:val="16"/>
                <w:szCs w:val="16"/>
                <w:lang w:val="nl-NL"/>
              </w:rPr>
            </w:pPr>
          </w:p>
        </w:tc>
      </w:tr>
      <w:tr w:rsidRPr="00480DD5" w:rsidR="00737E14" w:rsidTr="00480DD5" w14:paraId="186DC845"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BD9D009" w14:textId="77777777">
            <w:pPr>
              <w:rPr>
                <w:rFonts w:cs="Arial"/>
                <w:color w:val="000000"/>
                <w:sz w:val="16"/>
                <w:szCs w:val="16"/>
                <w:lang w:val="nl-NL"/>
              </w:rPr>
            </w:pPr>
            <w:proofErr w:type="spellStart"/>
            <w:r w:rsidRPr="00480DD5">
              <w:rPr>
                <w:rFonts w:cs="Arial"/>
                <w:color w:val="000000"/>
                <w:sz w:val="16"/>
                <w:szCs w:val="16"/>
                <w:lang w:val="nl-NL"/>
              </w:rPr>
              <w:t>pressure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correction</w:t>
            </w:r>
            <w:proofErr w:type="spellEnd"/>
          </w:p>
        </w:tc>
        <w:tc>
          <w:tcPr>
            <w:tcW w:w="0" w:type="auto"/>
            <w:tcBorders>
              <w:top w:val="nil"/>
              <w:left w:val="nil"/>
              <w:bottom w:val="nil"/>
              <w:right w:val="nil"/>
            </w:tcBorders>
            <w:noWrap/>
            <w:vAlign w:val="bottom"/>
            <w:hideMark/>
          </w:tcPr>
          <w:p w:rsidRPr="00480DD5" w:rsidR="00480DD5" w:rsidP="00480DD5" w:rsidRDefault="00480DD5" w14:paraId="6E0EEC64" w14:textId="77777777">
            <w:pPr>
              <w:jc w:val="right"/>
              <w:rPr>
                <w:rFonts w:cs="Arial"/>
                <w:color w:val="000000"/>
                <w:sz w:val="16"/>
                <w:szCs w:val="16"/>
                <w:lang w:val="nl-NL"/>
              </w:rPr>
            </w:pPr>
            <w:r w:rsidRPr="00480DD5">
              <w:rPr>
                <w:rFonts w:cs="Arial"/>
                <w:color w:val="000000"/>
                <w:sz w:val="16"/>
                <w:szCs w:val="16"/>
                <w:lang w:val="nl-NL"/>
              </w:rPr>
              <w:t>1</w:t>
            </w:r>
          </w:p>
        </w:tc>
        <w:tc>
          <w:tcPr>
            <w:tcW w:w="0" w:type="auto"/>
            <w:tcBorders>
              <w:top w:val="nil"/>
              <w:left w:val="nil"/>
              <w:bottom w:val="nil"/>
              <w:right w:val="nil"/>
            </w:tcBorders>
            <w:noWrap/>
            <w:vAlign w:val="bottom"/>
            <w:hideMark/>
          </w:tcPr>
          <w:p w:rsidRPr="00480DD5" w:rsidR="00480DD5" w:rsidP="00480DD5" w:rsidRDefault="00480DD5" w14:paraId="4D8FB3BC" w14:textId="77777777">
            <w:pPr>
              <w:rPr>
                <w:rFonts w:cs="Arial"/>
                <w:color w:val="000000"/>
                <w:sz w:val="16"/>
                <w:szCs w:val="16"/>
                <w:lang w:val="nl-NL"/>
              </w:rPr>
            </w:pPr>
            <w:r w:rsidRPr="00480DD5">
              <w:rPr>
                <w:rFonts w:cs="Arial"/>
                <w:color w:val="000000"/>
                <w:sz w:val="16"/>
                <w:szCs w:val="16"/>
                <w:lang w:val="nl-NL"/>
              </w:rPr>
              <w:t>mbar</w:t>
            </w:r>
          </w:p>
        </w:tc>
        <w:tc>
          <w:tcPr>
            <w:tcW w:w="0" w:type="auto"/>
            <w:tcBorders>
              <w:top w:val="nil"/>
              <w:left w:val="nil"/>
              <w:bottom w:val="nil"/>
              <w:right w:val="nil"/>
            </w:tcBorders>
            <w:noWrap/>
            <w:vAlign w:val="bottom"/>
            <w:hideMark/>
          </w:tcPr>
          <w:p w:rsidRPr="00480DD5" w:rsidR="00480DD5" w:rsidP="00480DD5" w:rsidRDefault="00480DD5" w14:paraId="1CEF136F"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AC93E87"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570732C"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5FF2651" w14:textId="77777777">
            <w:pPr>
              <w:rPr>
                <w:rFonts w:ascii="Times New Roman" w:hAnsi="Times New Roman"/>
                <w:sz w:val="16"/>
                <w:szCs w:val="16"/>
                <w:lang w:val="nl-NL"/>
              </w:rPr>
            </w:pPr>
          </w:p>
        </w:tc>
      </w:tr>
      <w:tr w:rsidRPr="00480DD5" w:rsidR="00737E14" w:rsidTr="00480DD5" w14:paraId="06B91248"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46A8C68C" w14:textId="77777777">
            <w:pPr>
              <w:rPr>
                <w:rFonts w:cs="Arial"/>
                <w:color w:val="000000"/>
                <w:sz w:val="16"/>
                <w:szCs w:val="16"/>
                <w:lang w:val="nl-NL"/>
              </w:rPr>
            </w:pPr>
            <w:r w:rsidRPr="00480DD5">
              <w:rPr>
                <w:rFonts w:cs="Arial"/>
                <w:color w:val="000000"/>
                <w:sz w:val="16"/>
                <w:szCs w:val="16"/>
                <w:lang w:val="nl-NL"/>
              </w:rPr>
              <w:t xml:space="preserve">volume </w:t>
            </w:r>
            <w:proofErr w:type="spellStart"/>
            <w:r w:rsidRPr="00480DD5">
              <w:rPr>
                <w:rFonts w:cs="Arial"/>
                <w:color w:val="000000"/>
                <w:sz w:val="16"/>
                <w:szCs w:val="16"/>
                <w:lang w:val="nl-NL"/>
              </w:rPr>
              <w:t>correction</w:t>
            </w:r>
            <w:proofErr w:type="spellEnd"/>
          </w:p>
        </w:tc>
        <w:tc>
          <w:tcPr>
            <w:tcW w:w="0" w:type="auto"/>
            <w:tcBorders>
              <w:top w:val="nil"/>
              <w:left w:val="nil"/>
              <w:bottom w:val="nil"/>
              <w:right w:val="nil"/>
            </w:tcBorders>
            <w:noWrap/>
            <w:vAlign w:val="bottom"/>
            <w:hideMark/>
          </w:tcPr>
          <w:p w:rsidRPr="00480DD5" w:rsidR="00480DD5" w:rsidP="00480DD5" w:rsidRDefault="00480DD5" w14:paraId="53D5CDA3" w14:textId="77777777">
            <w:pPr>
              <w:jc w:val="right"/>
              <w:rPr>
                <w:rFonts w:cs="Arial"/>
                <w:color w:val="000000"/>
                <w:sz w:val="16"/>
                <w:szCs w:val="16"/>
                <w:lang w:val="nl-NL"/>
              </w:rPr>
            </w:pPr>
            <w:r w:rsidRPr="00480DD5">
              <w:rPr>
                <w:rFonts w:cs="Arial"/>
                <w:color w:val="000000"/>
                <w:sz w:val="16"/>
                <w:szCs w:val="16"/>
                <w:lang w:val="nl-NL"/>
              </w:rPr>
              <w:t>1,001</w:t>
            </w:r>
          </w:p>
        </w:tc>
        <w:tc>
          <w:tcPr>
            <w:tcW w:w="0" w:type="auto"/>
            <w:tcBorders>
              <w:top w:val="nil"/>
              <w:left w:val="nil"/>
              <w:bottom w:val="nil"/>
              <w:right w:val="nil"/>
            </w:tcBorders>
            <w:noWrap/>
            <w:vAlign w:val="bottom"/>
            <w:hideMark/>
          </w:tcPr>
          <w:p w:rsidRPr="00480DD5" w:rsidR="00480DD5" w:rsidP="00480DD5" w:rsidRDefault="00480DD5" w14:paraId="4C3ECBD1" w14:textId="77777777">
            <w:pPr>
              <w:jc w:val="right"/>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01DF675"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8849EB3"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52C91BB5"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838D110" w14:textId="77777777">
            <w:pPr>
              <w:rPr>
                <w:rFonts w:ascii="Times New Roman" w:hAnsi="Times New Roman"/>
                <w:sz w:val="16"/>
                <w:szCs w:val="16"/>
                <w:lang w:val="nl-NL"/>
              </w:rPr>
            </w:pPr>
          </w:p>
        </w:tc>
      </w:tr>
      <w:tr w:rsidRPr="00480DD5" w:rsidR="00737E14" w:rsidTr="00480DD5" w14:paraId="257FC89E"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04FF01DE" w14:textId="77777777">
            <w:pPr>
              <w:rPr>
                <w:rFonts w:cs="Arial"/>
                <w:color w:val="000000"/>
                <w:sz w:val="16"/>
                <w:szCs w:val="16"/>
                <w:lang w:val="nl-NL"/>
              </w:rPr>
            </w:pPr>
            <w:proofErr w:type="spellStart"/>
            <w:r w:rsidRPr="00480DD5">
              <w:rPr>
                <w:rFonts w:cs="Arial"/>
                <w:color w:val="000000"/>
                <w:sz w:val="16"/>
                <w:szCs w:val="16"/>
                <w:lang w:val="nl-NL"/>
              </w:rPr>
              <w:t>rate</w:t>
            </w:r>
            <w:proofErr w:type="spellEnd"/>
          </w:p>
        </w:tc>
        <w:tc>
          <w:tcPr>
            <w:tcW w:w="0" w:type="auto"/>
            <w:tcBorders>
              <w:top w:val="nil"/>
              <w:left w:val="nil"/>
              <w:bottom w:val="nil"/>
              <w:right w:val="nil"/>
            </w:tcBorders>
            <w:noWrap/>
            <w:vAlign w:val="bottom"/>
            <w:hideMark/>
          </w:tcPr>
          <w:p w:rsidRPr="00480DD5" w:rsidR="00480DD5" w:rsidP="00480DD5" w:rsidRDefault="00480DD5" w14:paraId="45F74D7B" w14:textId="77777777">
            <w:pPr>
              <w:jc w:val="right"/>
              <w:rPr>
                <w:rFonts w:cs="Arial"/>
                <w:b/>
                <w:bCs/>
                <w:color w:val="000000"/>
                <w:sz w:val="16"/>
                <w:szCs w:val="16"/>
                <w:lang w:val="nl-NL"/>
              </w:rPr>
            </w:pPr>
            <w:r w:rsidRPr="00480DD5">
              <w:rPr>
                <w:rFonts w:cs="Arial"/>
                <w:b/>
                <w:bCs/>
                <w:color w:val="000000"/>
                <w:sz w:val="16"/>
                <w:szCs w:val="16"/>
                <w:lang w:val="nl-NL"/>
              </w:rPr>
              <w:t>0,0002</w:t>
            </w:r>
          </w:p>
        </w:tc>
        <w:tc>
          <w:tcPr>
            <w:tcW w:w="0" w:type="auto"/>
            <w:tcBorders>
              <w:top w:val="nil"/>
              <w:left w:val="nil"/>
              <w:bottom w:val="nil"/>
              <w:right w:val="nil"/>
            </w:tcBorders>
            <w:noWrap/>
            <w:vAlign w:val="bottom"/>
            <w:hideMark/>
          </w:tcPr>
          <w:p w:rsidRPr="00480DD5" w:rsidR="00480DD5" w:rsidP="00480DD5" w:rsidRDefault="00480DD5" w14:paraId="3B644B7D" w14:textId="77777777">
            <w:pPr>
              <w:rPr>
                <w:rFonts w:cs="Arial"/>
                <w:color w:val="000000"/>
                <w:sz w:val="16"/>
                <w:szCs w:val="16"/>
                <w:lang w:val="nl-NL"/>
              </w:rPr>
            </w:pPr>
            <w:r w:rsidRPr="00480DD5">
              <w:rPr>
                <w:rFonts w:cs="Arial"/>
                <w:color w:val="000000"/>
                <w:sz w:val="16"/>
                <w:szCs w:val="16"/>
                <w:lang w:val="nl-NL"/>
              </w:rPr>
              <w:t>l/h</w:t>
            </w:r>
          </w:p>
        </w:tc>
        <w:tc>
          <w:tcPr>
            <w:tcW w:w="0" w:type="auto"/>
            <w:tcBorders>
              <w:top w:val="nil"/>
              <w:left w:val="nil"/>
              <w:bottom w:val="nil"/>
              <w:right w:val="nil"/>
            </w:tcBorders>
            <w:noWrap/>
            <w:vAlign w:val="bottom"/>
            <w:hideMark/>
          </w:tcPr>
          <w:p w:rsidRPr="00480DD5" w:rsidR="00480DD5" w:rsidP="00480DD5" w:rsidRDefault="00480DD5" w14:paraId="11B0D228"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77AF08B"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526ADE2F"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8DA9B2C" w14:textId="77777777">
            <w:pPr>
              <w:rPr>
                <w:rFonts w:ascii="Times New Roman" w:hAnsi="Times New Roman"/>
                <w:sz w:val="16"/>
                <w:szCs w:val="16"/>
                <w:lang w:val="nl-NL"/>
              </w:rPr>
            </w:pPr>
          </w:p>
        </w:tc>
      </w:tr>
      <w:tr w:rsidRPr="00480DD5" w:rsidR="00737E14" w:rsidTr="00480DD5" w14:paraId="4A304C0B"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24022E0"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186BE2B"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93A6CD0"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16D1E56"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2319A9D"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4055CE9"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CCA5BCC" w14:textId="77777777">
            <w:pPr>
              <w:rPr>
                <w:rFonts w:ascii="Times New Roman" w:hAnsi="Times New Roman"/>
                <w:sz w:val="16"/>
                <w:szCs w:val="16"/>
                <w:lang w:val="nl-NL"/>
              </w:rPr>
            </w:pPr>
          </w:p>
        </w:tc>
      </w:tr>
      <w:tr w:rsidRPr="00480DD5" w:rsidR="00737E14" w:rsidTr="00480DD5" w14:paraId="169631D0"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9E21EE8" w14:textId="77777777">
            <w:pPr>
              <w:rPr>
                <w:rFonts w:cs="Arial"/>
                <w:b/>
                <w:bCs/>
                <w:color w:val="000000"/>
                <w:sz w:val="16"/>
                <w:szCs w:val="16"/>
                <w:lang w:val="nl-NL"/>
              </w:rPr>
            </w:pPr>
            <w:proofErr w:type="spellStart"/>
            <w:r w:rsidRPr="00480DD5">
              <w:rPr>
                <w:rFonts w:cs="Arial"/>
                <w:b/>
                <w:bCs/>
                <w:color w:val="000000"/>
                <w:sz w:val="16"/>
                <w:szCs w:val="16"/>
                <w:lang w:val="nl-NL"/>
              </w:rPr>
              <w:t>current</w:t>
            </w:r>
            <w:proofErr w:type="spellEnd"/>
            <w:r w:rsidRPr="00480DD5">
              <w:rPr>
                <w:rFonts w:cs="Arial"/>
                <w:b/>
                <w:bCs/>
                <w:color w:val="000000"/>
                <w:sz w:val="16"/>
                <w:szCs w:val="16"/>
                <w:lang w:val="nl-NL"/>
              </w:rPr>
              <w:t xml:space="preserve"> test</w:t>
            </w:r>
          </w:p>
        </w:tc>
        <w:tc>
          <w:tcPr>
            <w:tcW w:w="0" w:type="auto"/>
            <w:tcBorders>
              <w:top w:val="nil"/>
              <w:left w:val="nil"/>
              <w:bottom w:val="nil"/>
              <w:right w:val="nil"/>
            </w:tcBorders>
            <w:noWrap/>
            <w:vAlign w:val="bottom"/>
            <w:hideMark/>
          </w:tcPr>
          <w:p w:rsidRPr="00480DD5" w:rsidR="00480DD5" w:rsidP="00480DD5" w:rsidRDefault="00480DD5" w14:paraId="32C88D1D"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52DA5B6A"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DF1CF18"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0A2A089" w14:textId="77777777">
            <w:pPr>
              <w:rPr>
                <w:rFonts w:cs="Arial"/>
                <w:b/>
                <w:bCs/>
                <w:color w:val="000000"/>
                <w:sz w:val="16"/>
                <w:szCs w:val="16"/>
                <w:lang w:val="nl-NL"/>
              </w:rPr>
            </w:pPr>
            <w:r w:rsidRPr="00480DD5">
              <w:rPr>
                <w:rFonts w:cs="Arial"/>
                <w:b/>
                <w:bCs/>
                <w:color w:val="000000"/>
                <w:sz w:val="16"/>
                <w:szCs w:val="16"/>
                <w:lang w:val="nl-NL"/>
              </w:rPr>
              <w:t>Old test</w:t>
            </w:r>
          </w:p>
        </w:tc>
        <w:tc>
          <w:tcPr>
            <w:tcW w:w="0" w:type="auto"/>
            <w:tcBorders>
              <w:top w:val="nil"/>
              <w:left w:val="nil"/>
              <w:bottom w:val="nil"/>
              <w:right w:val="nil"/>
            </w:tcBorders>
            <w:noWrap/>
            <w:vAlign w:val="bottom"/>
            <w:hideMark/>
          </w:tcPr>
          <w:p w:rsidRPr="00480DD5" w:rsidR="00480DD5" w:rsidP="00480DD5" w:rsidRDefault="00480DD5" w14:paraId="59F59949"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E06667A" w14:textId="77777777">
            <w:pPr>
              <w:rPr>
                <w:rFonts w:ascii="Times New Roman" w:hAnsi="Times New Roman"/>
                <w:sz w:val="16"/>
                <w:szCs w:val="16"/>
                <w:lang w:val="nl-NL"/>
              </w:rPr>
            </w:pPr>
          </w:p>
        </w:tc>
      </w:tr>
      <w:tr w:rsidRPr="00480DD5" w:rsidR="00737E14" w:rsidTr="00480DD5" w14:paraId="5FF03157"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B01A3B9" w14:textId="77777777">
            <w:pPr>
              <w:rPr>
                <w:rFonts w:cs="Arial"/>
                <w:b/>
                <w:bCs/>
                <w:color w:val="000000"/>
                <w:sz w:val="16"/>
                <w:szCs w:val="16"/>
                <w:lang w:val="nl-NL"/>
              </w:rPr>
            </w:pPr>
            <w:proofErr w:type="spellStart"/>
            <w:r w:rsidRPr="00480DD5">
              <w:rPr>
                <w:rFonts w:cs="Arial"/>
                <w:b/>
                <w:bCs/>
                <w:color w:val="000000"/>
                <w:sz w:val="16"/>
                <w:szCs w:val="16"/>
                <w:lang w:val="nl-NL"/>
              </w:rPr>
              <w:t>din</w:t>
            </w:r>
            <w:proofErr w:type="spellEnd"/>
            <w:r w:rsidRPr="00480DD5">
              <w:rPr>
                <w:rFonts w:cs="Arial"/>
                <w:b/>
                <w:bCs/>
                <w:color w:val="000000"/>
                <w:sz w:val="16"/>
                <w:szCs w:val="16"/>
                <w:lang w:val="nl-NL"/>
              </w:rPr>
              <w:t xml:space="preserve"> </w:t>
            </w:r>
            <w:proofErr w:type="spellStart"/>
            <w:r w:rsidRPr="00480DD5">
              <w:rPr>
                <w:rFonts w:cs="Arial"/>
                <w:b/>
                <w:bCs/>
                <w:color w:val="000000"/>
                <w:sz w:val="16"/>
                <w:szCs w:val="16"/>
                <w:lang w:val="nl-NL"/>
              </w:rPr>
              <w:t>iso</w:t>
            </w:r>
            <w:proofErr w:type="spellEnd"/>
            <w:r w:rsidRPr="00480DD5">
              <w:rPr>
                <w:rFonts w:cs="Arial"/>
                <w:b/>
                <w:bCs/>
                <w:color w:val="000000"/>
                <w:sz w:val="16"/>
                <w:szCs w:val="16"/>
                <w:lang w:val="nl-NL"/>
              </w:rPr>
              <w:t xml:space="preserve"> 14236</w:t>
            </w:r>
          </w:p>
        </w:tc>
        <w:tc>
          <w:tcPr>
            <w:tcW w:w="0" w:type="auto"/>
            <w:tcBorders>
              <w:top w:val="nil"/>
              <w:left w:val="nil"/>
              <w:bottom w:val="nil"/>
              <w:right w:val="nil"/>
            </w:tcBorders>
            <w:noWrap/>
            <w:vAlign w:val="bottom"/>
            <w:hideMark/>
          </w:tcPr>
          <w:p w:rsidRPr="00480DD5" w:rsidR="00480DD5" w:rsidP="00480DD5" w:rsidRDefault="00480DD5" w14:paraId="28F2BBA9"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31618DE"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1C4A14B"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F6C66E7" w14:textId="77777777">
            <w:pPr>
              <w:rPr>
                <w:rFonts w:cs="Arial"/>
                <w:b/>
                <w:bCs/>
                <w:color w:val="000000"/>
                <w:sz w:val="16"/>
                <w:szCs w:val="16"/>
                <w:lang w:val="nl-NL"/>
              </w:rPr>
            </w:pPr>
            <w:proofErr w:type="spellStart"/>
            <w:r w:rsidRPr="00480DD5">
              <w:rPr>
                <w:rFonts w:cs="Arial"/>
                <w:b/>
                <w:bCs/>
                <w:color w:val="000000"/>
                <w:sz w:val="16"/>
                <w:szCs w:val="16"/>
                <w:lang w:val="nl-NL"/>
              </w:rPr>
              <w:t>din</w:t>
            </w:r>
            <w:proofErr w:type="spellEnd"/>
            <w:r w:rsidRPr="00480DD5">
              <w:rPr>
                <w:rFonts w:cs="Arial"/>
                <w:b/>
                <w:bCs/>
                <w:color w:val="000000"/>
                <w:sz w:val="16"/>
                <w:szCs w:val="16"/>
                <w:lang w:val="nl-NL"/>
              </w:rPr>
              <w:t xml:space="preserve"> </w:t>
            </w:r>
            <w:proofErr w:type="spellStart"/>
            <w:r w:rsidRPr="00480DD5">
              <w:rPr>
                <w:rFonts w:cs="Arial"/>
                <w:b/>
                <w:bCs/>
                <w:color w:val="000000"/>
                <w:sz w:val="16"/>
                <w:szCs w:val="16"/>
                <w:lang w:val="nl-NL"/>
              </w:rPr>
              <w:t>iso</w:t>
            </w:r>
            <w:proofErr w:type="spellEnd"/>
            <w:r w:rsidRPr="00480DD5">
              <w:rPr>
                <w:rFonts w:cs="Arial"/>
                <w:b/>
                <w:bCs/>
                <w:color w:val="000000"/>
                <w:sz w:val="16"/>
                <w:szCs w:val="16"/>
                <w:lang w:val="nl-NL"/>
              </w:rPr>
              <w:t xml:space="preserve"> 14236</w:t>
            </w:r>
          </w:p>
        </w:tc>
        <w:tc>
          <w:tcPr>
            <w:tcW w:w="0" w:type="auto"/>
            <w:tcBorders>
              <w:top w:val="nil"/>
              <w:left w:val="nil"/>
              <w:bottom w:val="nil"/>
              <w:right w:val="nil"/>
            </w:tcBorders>
            <w:noWrap/>
            <w:vAlign w:val="bottom"/>
            <w:hideMark/>
          </w:tcPr>
          <w:p w:rsidRPr="00480DD5" w:rsidR="00480DD5" w:rsidP="00480DD5" w:rsidRDefault="00480DD5" w14:paraId="2CB4A6A6" w14:textId="77777777">
            <w:pPr>
              <w:rPr>
                <w:rFonts w:cs="Arial"/>
                <w:b/>
                <w:bCs/>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969EE85" w14:textId="77777777">
            <w:pPr>
              <w:rPr>
                <w:rFonts w:ascii="Times New Roman" w:hAnsi="Times New Roman"/>
                <w:sz w:val="16"/>
                <w:szCs w:val="16"/>
                <w:lang w:val="nl-NL"/>
              </w:rPr>
            </w:pPr>
          </w:p>
        </w:tc>
      </w:tr>
      <w:tr w:rsidRPr="00480DD5" w:rsidR="00737E14" w:rsidTr="00480DD5" w14:paraId="266E1C27"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CA1CC52" w14:textId="77777777">
            <w:pPr>
              <w:rPr>
                <w:rFonts w:cs="Arial"/>
                <w:color w:val="000000"/>
                <w:sz w:val="16"/>
                <w:szCs w:val="16"/>
                <w:lang w:val="nl-NL"/>
              </w:rPr>
            </w:pPr>
            <w:proofErr w:type="spellStart"/>
            <w:r w:rsidRPr="00480DD5">
              <w:rPr>
                <w:rFonts w:cs="Arial"/>
                <w:color w:val="000000"/>
                <w:sz w:val="16"/>
                <w:szCs w:val="16"/>
                <w:lang w:val="nl-NL"/>
              </w:rPr>
              <w:t>bubble</w:t>
            </w:r>
            <w:proofErr w:type="spellEnd"/>
            <w:r w:rsidRPr="00480DD5">
              <w:rPr>
                <w:rFonts w:cs="Arial"/>
                <w:color w:val="000000"/>
                <w:sz w:val="16"/>
                <w:szCs w:val="16"/>
                <w:lang w:val="nl-NL"/>
              </w:rPr>
              <w:t xml:space="preserve"> diameter</w:t>
            </w:r>
          </w:p>
        </w:tc>
        <w:tc>
          <w:tcPr>
            <w:tcW w:w="0" w:type="auto"/>
            <w:tcBorders>
              <w:top w:val="nil"/>
              <w:left w:val="nil"/>
              <w:bottom w:val="nil"/>
              <w:right w:val="nil"/>
            </w:tcBorders>
            <w:noWrap/>
            <w:vAlign w:val="bottom"/>
            <w:hideMark/>
          </w:tcPr>
          <w:p w:rsidRPr="00480DD5" w:rsidR="00480DD5" w:rsidP="00480DD5" w:rsidRDefault="00480DD5" w14:paraId="062826FB" w14:textId="77777777">
            <w:pPr>
              <w:jc w:val="right"/>
              <w:rPr>
                <w:rFonts w:cs="Arial"/>
                <w:b/>
                <w:bCs/>
                <w:color w:val="000000"/>
                <w:sz w:val="16"/>
                <w:szCs w:val="16"/>
                <w:lang w:val="nl-NL"/>
              </w:rPr>
            </w:pPr>
            <w:r w:rsidRPr="00480DD5">
              <w:rPr>
                <w:rFonts w:cs="Arial"/>
                <w:b/>
                <w:bCs/>
                <w:color w:val="000000"/>
                <w:sz w:val="16"/>
                <w:szCs w:val="16"/>
                <w:lang w:val="nl-NL"/>
              </w:rPr>
              <w:t>13,5</w:t>
            </w:r>
          </w:p>
        </w:tc>
        <w:tc>
          <w:tcPr>
            <w:tcW w:w="0" w:type="auto"/>
            <w:tcBorders>
              <w:top w:val="nil"/>
              <w:left w:val="nil"/>
              <w:bottom w:val="nil"/>
              <w:right w:val="nil"/>
            </w:tcBorders>
            <w:noWrap/>
            <w:vAlign w:val="bottom"/>
            <w:hideMark/>
          </w:tcPr>
          <w:p w:rsidRPr="00480DD5" w:rsidR="00480DD5" w:rsidP="00480DD5" w:rsidRDefault="00480DD5" w14:paraId="4D6C1FB5" w14:textId="77777777">
            <w:pPr>
              <w:rPr>
                <w:rFonts w:cs="Arial"/>
                <w:color w:val="000000"/>
                <w:sz w:val="16"/>
                <w:szCs w:val="16"/>
                <w:lang w:val="nl-NL"/>
              </w:rPr>
            </w:pPr>
            <w:r w:rsidRPr="00480DD5">
              <w:rPr>
                <w:rFonts w:cs="Arial"/>
                <w:color w:val="000000"/>
                <w:sz w:val="16"/>
                <w:szCs w:val="16"/>
                <w:lang w:val="nl-NL"/>
              </w:rPr>
              <w:t>mm</w:t>
            </w:r>
          </w:p>
        </w:tc>
        <w:tc>
          <w:tcPr>
            <w:tcW w:w="0" w:type="auto"/>
            <w:tcBorders>
              <w:top w:val="nil"/>
              <w:left w:val="nil"/>
              <w:bottom w:val="nil"/>
              <w:right w:val="nil"/>
            </w:tcBorders>
            <w:noWrap/>
            <w:vAlign w:val="bottom"/>
            <w:hideMark/>
          </w:tcPr>
          <w:p w:rsidRPr="00480DD5" w:rsidR="00480DD5" w:rsidP="00480DD5" w:rsidRDefault="00480DD5" w14:paraId="48094941"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74C2F09" w14:textId="77777777">
            <w:pPr>
              <w:rPr>
                <w:rFonts w:cs="Arial"/>
                <w:color w:val="000000"/>
                <w:sz w:val="16"/>
                <w:szCs w:val="16"/>
                <w:lang w:val="nl-NL"/>
              </w:rPr>
            </w:pPr>
            <w:proofErr w:type="spellStart"/>
            <w:r w:rsidRPr="00480DD5">
              <w:rPr>
                <w:rFonts w:cs="Arial"/>
                <w:color w:val="000000"/>
                <w:sz w:val="16"/>
                <w:szCs w:val="16"/>
                <w:lang w:val="nl-NL"/>
              </w:rPr>
              <w:t>bubble</w:t>
            </w:r>
            <w:proofErr w:type="spellEnd"/>
            <w:r w:rsidRPr="00480DD5">
              <w:rPr>
                <w:rFonts w:cs="Arial"/>
                <w:color w:val="000000"/>
                <w:sz w:val="16"/>
                <w:szCs w:val="16"/>
                <w:lang w:val="nl-NL"/>
              </w:rPr>
              <w:t xml:space="preserve"> diameter</w:t>
            </w:r>
          </w:p>
        </w:tc>
        <w:tc>
          <w:tcPr>
            <w:tcW w:w="0" w:type="auto"/>
            <w:tcBorders>
              <w:top w:val="nil"/>
              <w:left w:val="nil"/>
              <w:bottom w:val="nil"/>
              <w:right w:val="nil"/>
            </w:tcBorders>
            <w:noWrap/>
            <w:vAlign w:val="bottom"/>
            <w:hideMark/>
          </w:tcPr>
          <w:p w:rsidRPr="00480DD5" w:rsidR="00480DD5" w:rsidP="00480DD5" w:rsidRDefault="00480DD5" w14:paraId="30B53FBE" w14:textId="77777777">
            <w:pPr>
              <w:jc w:val="right"/>
              <w:rPr>
                <w:rFonts w:cs="Arial"/>
                <w:b/>
                <w:bCs/>
                <w:color w:val="000000"/>
                <w:sz w:val="16"/>
                <w:szCs w:val="16"/>
                <w:lang w:val="nl-NL"/>
              </w:rPr>
            </w:pPr>
            <w:r w:rsidRPr="00480DD5">
              <w:rPr>
                <w:rFonts w:cs="Arial"/>
                <w:b/>
                <w:bCs/>
                <w:color w:val="000000"/>
                <w:sz w:val="16"/>
                <w:szCs w:val="16"/>
                <w:lang w:val="nl-NL"/>
              </w:rPr>
              <w:t>24,4</w:t>
            </w:r>
          </w:p>
        </w:tc>
        <w:tc>
          <w:tcPr>
            <w:tcW w:w="0" w:type="auto"/>
            <w:tcBorders>
              <w:top w:val="nil"/>
              <w:left w:val="nil"/>
              <w:bottom w:val="nil"/>
              <w:right w:val="nil"/>
            </w:tcBorders>
            <w:noWrap/>
            <w:vAlign w:val="bottom"/>
            <w:hideMark/>
          </w:tcPr>
          <w:p w:rsidRPr="00480DD5" w:rsidR="00480DD5" w:rsidP="00480DD5" w:rsidRDefault="00480DD5" w14:paraId="345B1CD6" w14:textId="77777777">
            <w:pPr>
              <w:rPr>
                <w:rFonts w:cs="Arial"/>
                <w:color w:val="000000"/>
                <w:sz w:val="16"/>
                <w:szCs w:val="16"/>
                <w:lang w:val="nl-NL"/>
              </w:rPr>
            </w:pPr>
            <w:r w:rsidRPr="00480DD5">
              <w:rPr>
                <w:rFonts w:cs="Arial"/>
                <w:color w:val="000000"/>
                <w:sz w:val="16"/>
                <w:szCs w:val="16"/>
                <w:lang w:val="nl-NL"/>
              </w:rPr>
              <w:t>mm</w:t>
            </w:r>
          </w:p>
        </w:tc>
      </w:tr>
      <w:tr w:rsidRPr="00480DD5" w:rsidR="00737E14" w:rsidTr="00480DD5" w14:paraId="091D12CD"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693AD8E9" w14:textId="77777777">
            <w:pPr>
              <w:rPr>
                <w:rFonts w:cs="Arial"/>
                <w:color w:val="000000"/>
                <w:sz w:val="16"/>
                <w:szCs w:val="16"/>
                <w:lang w:val="nl-NL"/>
              </w:rPr>
            </w:pPr>
            <w:proofErr w:type="spellStart"/>
            <w:r w:rsidRPr="00480DD5">
              <w:rPr>
                <w:rFonts w:cs="Arial"/>
                <w:color w:val="000000"/>
                <w:sz w:val="16"/>
                <w:szCs w:val="16"/>
                <w:lang w:val="nl-NL"/>
              </w:rPr>
              <w:t>bubble</w:t>
            </w:r>
            <w:proofErr w:type="spellEnd"/>
            <w:r w:rsidRPr="00480DD5">
              <w:rPr>
                <w:rFonts w:cs="Arial"/>
                <w:color w:val="000000"/>
                <w:sz w:val="16"/>
                <w:szCs w:val="16"/>
                <w:lang w:val="nl-NL"/>
              </w:rPr>
              <w:t xml:space="preserve"> volume</w:t>
            </w:r>
          </w:p>
        </w:tc>
        <w:tc>
          <w:tcPr>
            <w:tcW w:w="0" w:type="auto"/>
            <w:tcBorders>
              <w:top w:val="nil"/>
              <w:left w:val="nil"/>
              <w:bottom w:val="nil"/>
              <w:right w:val="nil"/>
            </w:tcBorders>
            <w:noWrap/>
            <w:vAlign w:val="bottom"/>
            <w:hideMark/>
          </w:tcPr>
          <w:p w:rsidRPr="00480DD5" w:rsidR="00480DD5" w:rsidP="00480DD5" w:rsidRDefault="00480DD5" w14:paraId="11A04D32" w14:textId="77777777">
            <w:pPr>
              <w:jc w:val="right"/>
              <w:rPr>
                <w:rFonts w:cs="Arial"/>
                <w:color w:val="000000"/>
                <w:sz w:val="16"/>
                <w:szCs w:val="16"/>
                <w:lang w:val="nl-NL"/>
              </w:rPr>
            </w:pPr>
            <w:r w:rsidRPr="00480DD5">
              <w:rPr>
                <w:rFonts w:cs="Arial"/>
                <w:color w:val="000000"/>
                <w:sz w:val="16"/>
                <w:szCs w:val="16"/>
                <w:lang w:val="nl-NL"/>
              </w:rPr>
              <w:t>1288,249338</w:t>
            </w:r>
          </w:p>
        </w:tc>
        <w:tc>
          <w:tcPr>
            <w:tcW w:w="0" w:type="auto"/>
            <w:tcBorders>
              <w:top w:val="nil"/>
              <w:left w:val="nil"/>
              <w:bottom w:val="nil"/>
              <w:right w:val="nil"/>
            </w:tcBorders>
            <w:noWrap/>
            <w:vAlign w:val="bottom"/>
            <w:hideMark/>
          </w:tcPr>
          <w:p w:rsidRPr="00480DD5" w:rsidR="00480DD5" w:rsidP="00480DD5" w:rsidRDefault="00480DD5" w14:paraId="4DBE35E1" w14:textId="77777777">
            <w:pPr>
              <w:rPr>
                <w:rFonts w:cs="Arial"/>
                <w:color w:val="000000"/>
                <w:sz w:val="16"/>
                <w:szCs w:val="16"/>
                <w:lang w:val="nl-NL"/>
              </w:rPr>
            </w:pPr>
            <w:r w:rsidRPr="00480DD5">
              <w:rPr>
                <w:rFonts w:cs="Arial"/>
                <w:color w:val="000000"/>
                <w:sz w:val="16"/>
                <w:szCs w:val="16"/>
                <w:lang w:val="nl-NL"/>
              </w:rPr>
              <w:t>mm3</w:t>
            </w:r>
          </w:p>
        </w:tc>
        <w:tc>
          <w:tcPr>
            <w:tcW w:w="0" w:type="auto"/>
            <w:tcBorders>
              <w:top w:val="nil"/>
              <w:left w:val="nil"/>
              <w:bottom w:val="nil"/>
              <w:right w:val="nil"/>
            </w:tcBorders>
            <w:noWrap/>
            <w:vAlign w:val="bottom"/>
            <w:hideMark/>
          </w:tcPr>
          <w:p w:rsidRPr="00480DD5" w:rsidR="00480DD5" w:rsidP="00480DD5" w:rsidRDefault="00480DD5" w14:paraId="1525D3DB"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73D273D" w14:textId="77777777">
            <w:pPr>
              <w:rPr>
                <w:rFonts w:cs="Arial"/>
                <w:color w:val="000000"/>
                <w:sz w:val="16"/>
                <w:szCs w:val="16"/>
                <w:lang w:val="nl-NL"/>
              </w:rPr>
            </w:pPr>
            <w:proofErr w:type="spellStart"/>
            <w:r w:rsidRPr="00480DD5">
              <w:rPr>
                <w:rFonts w:cs="Arial"/>
                <w:color w:val="000000"/>
                <w:sz w:val="16"/>
                <w:szCs w:val="16"/>
                <w:lang w:val="nl-NL"/>
              </w:rPr>
              <w:t>bubble</w:t>
            </w:r>
            <w:proofErr w:type="spellEnd"/>
            <w:r w:rsidRPr="00480DD5">
              <w:rPr>
                <w:rFonts w:cs="Arial"/>
                <w:color w:val="000000"/>
                <w:sz w:val="16"/>
                <w:szCs w:val="16"/>
                <w:lang w:val="nl-NL"/>
              </w:rPr>
              <w:t xml:space="preserve"> volume</w:t>
            </w:r>
          </w:p>
        </w:tc>
        <w:tc>
          <w:tcPr>
            <w:tcW w:w="0" w:type="auto"/>
            <w:tcBorders>
              <w:top w:val="nil"/>
              <w:left w:val="nil"/>
              <w:bottom w:val="nil"/>
              <w:right w:val="nil"/>
            </w:tcBorders>
            <w:noWrap/>
            <w:vAlign w:val="bottom"/>
            <w:hideMark/>
          </w:tcPr>
          <w:p w:rsidRPr="00480DD5" w:rsidR="00480DD5" w:rsidP="00480DD5" w:rsidRDefault="00480DD5" w14:paraId="30172F38" w14:textId="77777777">
            <w:pPr>
              <w:jc w:val="right"/>
              <w:rPr>
                <w:rFonts w:cs="Arial"/>
                <w:color w:val="000000"/>
                <w:sz w:val="16"/>
                <w:szCs w:val="16"/>
                <w:lang w:val="nl-NL"/>
              </w:rPr>
            </w:pPr>
            <w:r w:rsidRPr="00480DD5">
              <w:rPr>
                <w:rFonts w:cs="Arial"/>
                <w:color w:val="000000"/>
                <w:sz w:val="16"/>
                <w:szCs w:val="16"/>
                <w:lang w:val="nl-NL"/>
              </w:rPr>
              <w:t>7606,206316</w:t>
            </w:r>
          </w:p>
        </w:tc>
        <w:tc>
          <w:tcPr>
            <w:tcW w:w="0" w:type="auto"/>
            <w:tcBorders>
              <w:top w:val="nil"/>
              <w:left w:val="nil"/>
              <w:bottom w:val="nil"/>
              <w:right w:val="nil"/>
            </w:tcBorders>
            <w:noWrap/>
            <w:vAlign w:val="bottom"/>
            <w:hideMark/>
          </w:tcPr>
          <w:p w:rsidRPr="00480DD5" w:rsidR="00480DD5" w:rsidP="00480DD5" w:rsidRDefault="00480DD5" w14:paraId="047B4BF1" w14:textId="77777777">
            <w:pPr>
              <w:rPr>
                <w:rFonts w:cs="Arial"/>
                <w:color w:val="000000"/>
                <w:sz w:val="16"/>
                <w:szCs w:val="16"/>
                <w:lang w:val="nl-NL"/>
              </w:rPr>
            </w:pPr>
            <w:r w:rsidRPr="00480DD5">
              <w:rPr>
                <w:rFonts w:cs="Arial"/>
                <w:color w:val="000000"/>
                <w:sz w:val="16"/>
                <w:szCs w:val="16"/>
                <w:lang w:val="nl-NL"/>
              </w:rPr>
              <w:t>mm3</w:t>
            </w:r>
          </w:p>
        </w:tc>
      </w:tr>
      <w:tr w:rsidRPr="00480DD5" w:rsidR="00737E14" w:rsidTr="00480DD5" w14:paraId="2654CEB8"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B67096E"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7AE19B52" w14:textId="77777777">
            <w:pPr>
              <w:jc w:val="right"/>
              <w:rPr>
                <w:rFonts w:cs="Arial"/>
                <w:color w:val="000000"/>
                <w:sz w:val="16"/>
                <w:szCs w:val="16"/>
                <w:lang w:val="nl-NL"/>
              </w:rPr>
            </w:pPr>
            <w:r w:rsidRPr="00480DD5">
              <w:rPr>
                <w:rFonts w:cs="Arial"/>
                <w:color w:val="000000"/>
                <w:sz w:val="16"/>
                <w:szCs w:val="16"/>
                <w:lang w:val="nl-NL"/>
              </w:rPr>
              <w:t>0,001288249</w:t>
            </w:r>
          </w:p>
        </w:tc>
        <w:tc>
          <w:tcPr>
            <w:tcW w:w="0" w:type="auto"/>
            <w:tcBorders>
              <w:top w:val="nil"/>
              <w:left w:val="nil"/>
              <w:bottom w:val="nil"/>
              <w:right w:val="nil"/>
            </w:tcBorders>
            <w:noWrap/>
            <w:vAlign w:val="bottom"/>
            <w:hideMark/>
          </w:tcPr>
          <w:p w:rsidRPr="00480DD5" w:rsidR="00480DD5" w:rsidP="00480DD5" w:rsidRDefault="00480DD5" w14:paraId="3C109B3D" w14:textId="77777777">
            <w:pPr>
              <w:rPr>
                <w:rFonts w:cs="Arial"/>
                <w:color w:val="000000"/>
                <w:sz w:val="16"/>
                <w:szCs w:val="16"/>
                <w:lang w:val="nl-NL"/>
              </w:rPr>
            </w:pPr>
            <w:r w:rsidRPr="00480DD5">
              <w:rPr>
                <w:rFonts w:cs="Arial"/>
                <w:color w:val="000000"/>
                <w:sz w:val="16"/>
                <w:szCs w:val="16"/>
                <w:lang w:val="nl-NL"/>
              </w:rPr>
              <w:t>l</w:t>
            </w:r>
          </w:p>
        </w:tc>
        <w:tc>
          <w:tcPr>
            <w:tcW w:w="0" w:type="auto"/>
            <w:tcBorders>
              <w:top w:val="nil"/>
              <w:left w:val="nil"/>
              <w:bottom w:val="nil"/>
              <w:right w:val="nil"/>
            </w:tcBorders>
            <w:noWrap/>
            <w:vAlign w:val="bottom"/>
            <w:hideMark/>
          </w:tcPr>
          <w:p w:rsidRPr="00480DD5" w:rsidR="00480DD5" w:rsidP="00480DD5" w:rsidRDefault="00480DD5" w14:paraId="64205623"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7957AE5"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C987889" w14:textId="77777777">
            <w:pPr>
              <w:jc w:val="right"/>
              <w:rPr>
                <w:rFonts w:cs="Arial"/>
                <w:color w:val="000000"/>
                <w:sz w:val="16"/>
                <w:szCs w:val="16"/>
                <w:lang w:val="nl-NL"/>
              </w:rPr>
            </w:pPr>
            <w:r w:rsidRPr="00480DD5">
              <w:rPr>
                <w:rFonts w:cs="Arial"/>
                <w:color w:val="000000"/>
                <w:sz w:val="16"/>
                <w:szCs w:val="16"/>
                <w:lang w:val="nl-NL"/>
              </w:rPr>
              <w:t>0,007606206</w:t>
            </w:r>
          </w:p>
        </w:tc>
        <w:tc>
          <w:tcPr>
            <w:tcW w:w="0" w:type="auto"/>
            <w:tcBorders>
              <w:top w:val="nil"/>
              <w:left w:val="nil"/>
              <w:bottom w:val="nil"/>
              <w:right w:val="nil"/>
            </w:tcBorders>
            <w:noWrap/>
            <w:vAlign w:val="bottom"/>
            <w:hideMark/>
          </w:tcPr>
          <w:p w:rsidRPr="00480DD5" w:rsidR="00480DD5" w:rsidP="00480DD5" w:rsidRDefault="00480DD5" w14:paraId="1054F557" w14:textId="77777777">
            <w:pPr>
              <w:rPr>
                <w:rFonts w:cs="Arial"/>
                <w:color w:val="000000"/>
                <w:sz w:val="16"/>
                <w:szCs w:val="16"/>
                <w:lang w:val="nl-NL"/>
              </w:rPr>
            </w:pPr>
            <w:r w:rsidRPr="00480DD5">
              <w:rPr>
                <w:rFonts w:cs="Arial"/>
                <w:color w:val="000000"/>
                <w:sz w:val="16"/>
                <w:szCs w:val="16"/>
                <w:lang w:val="nl-NL"/>
              </w:rPr>
              <w:t>l</w:t>
            </w:r>
          </w:p>
        </w:tc>
      </w:tr>
      <w:tr w:rsidRPr="00480DD5" w:rsidR="00737E14" w:rsidTr="00480DD5" w14:paraId="4A944EE6"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E8B2098" w14:textId="77777777">
            <w:pPr>
              <w:rPr>
                <w:rFonts w:cs="Arial"/>
                <w:color w:val="000000"/>
                <w:sz w:val="16"/>
                <w:szCs w:val="16"/>
                <w:lang w:val="nl-NL"/>
              </w:rPr>
            </w:pPr>
            <w:r w:rsidRPr="00480DD5">
              <w:rPr>
                <w:rFonts w:cs="Arial"/>
                <w:color w:val="000000"/>
                <w:sz w:val="16"/>
                <w:szCs w:val="16"/>
                <w:lang w:val="nl-NL"/>
              </w:rPr>
              <w:t>time</w:t>
            </w:r>
          </w:p>
        </w:tc>
        <w:tc>
          <w:tcPr>
            <w:tcW w:w="0" w:type="auto"/>
            <w:tcBorders>
              <w:top w:val="nil"/>
              <w:left w:val="nil"/>
              <w:bottom w:val="nil"/>
              <w:right w:val="nil"/>
            </w:tcBorders>
            <w:noWrap/>
            <w:vAlign w:val="bottom"/>
            <w:hideMark/>
          </w:tcPr>
          <w:p w:rsidRPr="00480DD5" w:rsidR="00480DD5" w:rsidP="00480DD5" w:rsidRDefault="00480DD5" w14:paraId="5A6E2017" w14:textId="77777777">
            <w:pPr>
              <w:jc w:val="right"/>
              <w:rPr>
                <w:rFonts w:cs="Arial"/>
                <w:color w:val="000000"/>
                <w:sz w:val="16"/>
                <w:szCs w:val="16"/>
                <w:lang w:val="nl-NL"/>
              </w:rPr>
            </w:pPr>
            <w:r w:rsidRPr="00480DD5">
              <w:rPr>
                <w:rFonts w:cs="Arial"/>
                <w:color w:val="000000"/>
                <w:sz w:val="16"/>
                <w:szCs w:val="16"/>
                <w:lang w:val="nl-NL"/>
              </w:rPr>
              <w:t>31</w:t>
            </w:r>
          </w:p>
        </w:tc>
        <w:tc>
          <w:tcPr>
            <w:tcW w:w="0" w:type="auto"/>
            <w:tcBorders>
              <w:top w:val="nil"/>
              <w:left w:val="nil"/>
              <w:bottom w:val="nil"/>
              <w:right w:val="nil"/>
            </w:tcBorders>
            <w:noWrap/>
            <w:vAlign w:val="bottom"/>
            <w:hideMark/>
          </w:tcPr>
          <w:p w:rsidRPr="00480DD5" w:rsidR="00480DD5" w:rsidP="00480DD5" w:rsidRDefault="00480DD5" w14:paraId="4DD1E706" w14:textId="77777777">
            <w:pPr>
              <w:rPr>
                <w:rFonts w:cs="Arial"/>
                <w:color w:val="000000"/>
                <w:sz w:val="16"/>
                <w:szCs w:val="16"/>
                <w:lang w:val="nl-NL"/>
              </w:rPr>
            </w:pPr>
            <w:r w:rsidRPr="00480DD5">
              <w:rPr>
                <w:rFonts w:cs="Arial"/>
                <w:color w:val="000000"/>
                <w:sz w:val="16"/>
                <w:szCs w:val="16"/>
                <w:lang w:val="nl-NL"/>
              </w:rPr>
              <w:t>s</w:t>
            </w:r>
          </w:p>
        </w:tc>
        <w:tc>
          <w:tcPr>
            <w:tcW w:w="0" w:type="auto"/>
            <w:tcBorders>
              <w:top w:val="nil"/>
              <w:left w:val="nil"/>
              <w:bottom w:val="nil"/>
              <w:right w:val="nil"/>
            </w:tcBorders>
            <w:noWrap/>
            <w:vAlign w:val="bottom"/>
            <w:hideMark/>
          </w:tcPr>
          <w:p w:rsidRPr="00480DD5" w:rsidR="00480DD5" w:rsidP="00480DD5" w:rsidRDefault="00480DD5" w14:paraId="0898B4C3"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55B5FAD" w14:textId="77777777">
            <w:pPr>
              <w:rPr>
                <w:rFonts w:cs="Arial"/>
                <w:color w:val="000000"/>
                <w:sz w:val="16"/>
                <w:szCs w:val="16"/>
                <w:lang w:val="nl-NL"/>
              </w:rPr>
            </w:pPr>
            <w:r w:rsidRPr="00480DD5">
              <w:rPr>
                <w:rFonts w:cs="Arial"/>
                <w:color w:val="000000"/>
                <w:sz w:val="16"/>
                <w:szCs w:val="16"/>
                <w:lang w:val="nl-NL"/>
              </w:rPr>
              <w:t>time</w:t>
            </w:r>
          </w:p>
        </w:tc>
        <w:tc>
          <w:tcPr>
            <w:tcW w:w="0" w:type="auto"/>
            <w:tcBorders>
              <w:top w:val="nil"/>
              <w:left w:val="nil"/>
              <w:bottom w:val="nil"/>
              <w:right w:val="nil"/>
            </w:tcBorders>
            <w:noWrap/>
            <w:vAlign w:val="bottom"/>
            <w:hideMark/>
          </w:tcPr>
          <w:p w:rsidRPr="00480DD5" w:rsidR="00480DD5" w:rsidP="00480DD5" w:rsidRDefault="00480DD5" w14:paraId="7D724A95" w14:textId="77777777">
            <w:pPr>
              <w:jc w:val="right"/>
              <w:rPr>
                <w:rFonts w:cs="Arial"/>
                <w:color w:val="000000"/>
                <w:sz w:val="16"/>
                <w:szCs w:val="16"/>
                <w:lang w:val="nl-NL"/>
              </w:rPr>
            </w:pPr>
            <w:r w:rsidRPr="00480DD5">
              <w:rPr>
                <w:rFonts w:cs="Arial"/>
                <w:color w:val="000000"/>
                <w:sz w:val="16"/>
                <w:szCs w:val="16"/>
                <w:lang w:val="nl-NL"/>
              </w:rPr>
              <w:t>31</w:t>
            </w:r>
          </w:p>
        </w:tc>
        <w:tc>
          <w:tcPr>
            <w:tcW w:w="0" w:type="auto"/>
            <w:tcBorders>
              <w:top w:val="nil"/>
              <w:left w:val="nil"/>
              <w:bottom w:val="nil"/>
              <w:right w:val="nil"/>
            </w:tcBorders>
            <w:noWrap/>
            <w:vAlign w:val="bottom"/>
            <w:hideMark/>
          </w:tcPr>
          <w:p w:rsidRPr="00480DD5" w:rsidR="00480DD5" w:rsidP="00480DD5" w:rsidRDefault="00480DD5" w14:paraId="24A4350F" w14:textId="77777777">
            <w:pPr>
              <w:rPr>
                <w:rFonts w:cs="Arial"/>
                <w:color w:val="000000"/>
                <w:sz w:val="16"/>
                <w:szCs w:val="16"/>
                <w:lang w:val="nl-NL"/>
              </w:rPr>
            </w:pPr>
            <w:r w:rsidRPr="00480DD5">
              <w:rPr>
                <w:rFonts w:cs="Arial"/>
                <w:color w:val="000000"/>
                <w:sz w:val="16"/>
                <w:szCs w:val="16"/>
                <w:lang w:val="nl-NL"/>
              </w:rPr>
              <w:t>s</w:t>
            </w:r>
          </w:p>
        </w:tc>
      </w:tr>
      <w:tr w:rsidRPr="00480DD5" w:rsidR="00737E14" w:rsidTr="00480DD5" w14:paraId="64178BB1"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36A3AE37"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05F3398" w14:textId="77777777">
            <w:pPr>
              <w:jc w:val="right"/>
              <w:rPr>
                <w:rFonts w:cs="Arial"/>
                <w:color w:val="000000"/>
                <w:sz w:val="16"/>
                <w:szCs w:val="16"/>
                <w:lang w:val="nl-NL"/>
              </w:rPr>
            </w:pPr>
            <w:r w:rsidRPr="00480DD5">
              <w:rPr>
                <w:rFonts w:cs="Arial"/>
                <w:color w:val="000000"/>
                <w:sz w:val="16"/>
                <w:szCs w:val="16"/>
                <w:lang w:val="nl-NL"/>
              </w:rPr>
              <w:t>0,008611111</w:t>
            </w:r>
          </w:p>
        </w:tc>
        <w:tc>
          <w:tcPr>
            <w:tcW w:w="0" w:type="auto"/>
            <w:tcBorders>
              <w:top w:val="nil"/>
              <w:left w:val="nil"/>
              <w:bottom w:val="nil"/>
              <w:right w:val="nil"/>
            </w:tcBorders>
            <w:noWrap/>
            <w:vAlign w:val="bottom"/>
            <w:hideMark/>
          </w:tcPr>
          <w:p w:rsidRPr="00480DD5" w:rsidR="00480DD5" w:rsidP="00480DD5" w:rsidRDefault="00480DD5" w14:paraId="1F4B303A" w14:textId="77777777">
            <w:pPr>
              <w:rPr>
                <w:rFonts w:cs="Arial"/>
                <w:color w:val="000000"/>
                <w:sz w:val="16"/>
                <w:szCs w:val="16"/>
                <w:lang w:val="nl-NL"/>
              </w:rPr>
            </w:pPr>
            <w:r w:rsidRPr="00480DD5">
              <w:rPr>
                <w:rFonts w:cs="Arial"/>
                <w:color w:val="000000"/>
                <w:sz w:val="16"/>
                <w:szCs w:val="16"/>
                <w:lang w:val="nl-NL"/>
              </w:rPr>
              <w:t>h</w:t>
            </w:r>
          </w:p>
        </w:tc>
        <w:tc>
          <w:tcPr>
            <w:tcW w:w="0" w:type="auto"/>
            <w:tcBorders>
              <w:top w:val="nil"/>
              <w:left w:val="nil"/>
              <w:bottom w:val="nil"/>
              <w:right w:val="nil"/>
            </w:tcBorders>
            <w:noWrap/>
            <w:vAlign w:val="bottom"/>
            <w:hideMark/>
          </w:tcPr>
          <w:p w:rsidRPr="00480DD5" w:rsidR="00480DD5" w:rsidP="00480DD5" w:rsidRDefault="00480DD5" w14:paraId="2285EB07"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069629BD"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49CBE1FF" w14:textId="77777777">
            <w:pPr>
              <w:jc w:val="right"/>
              <w:rPr>
                <w:rFonts w:cs="Arial"/>
                <w:color w:val="000000"/>
                <w:sz w:val="16"/>
                <w:szCs w:val="16"/>
                <w:lang w:val="nl-NL"/>
              </w:rPr>
            </w:pPr>
            <w:r w:rsidRPr="00480DD5">
              <w:rPr>
                <w:rFonts w:cs="Arial"/>
                <w:color w:val="000000"/>
                <w:sz w:val="16"/>
                <w:szCs w:val="16"/>
                <w:lang w:val="nl-NL"/>
              </w:rPr>
              <w:t>0,008611111</w:t>
            </w:r>
          </w:p>
        </w:tc>
        <w:tc>
          <w:tcPr>
            <w:tcW w:w="0" w:type="auto"/>
            <w:tcBorders>
              <w:top w:val="nil"/>
              <w:left w:val="nil"/>
              <w:bottom w:val="nil"/>
              <w:right w:val="nil"/>
            </w:tcBorders>
            <w:noWrap/>
            <w:vAlign w:val="bottom"/>
            <w:hideMark/>
          </w:tcPr>
          <w:p w:rsidRPr="00480DD5" w:rsidR="00480DD5" w:rsidP="00480DD5" w:rsidRDefault="00480DD5" w14:paraId="2DA9BF2A" w14:textId="77777777">
            <w:pPr>
              <w:rPr>
                <w:rFonts w:cs="Arial"/>
                <w:color w:val="000000"/>
                <w:sz w:val="16"/>
                <w:szCs w:val="16"/>
                <w:lang w:val="nl-NL"/>
              </w:rPr>
            </w:pPr>
            <w:r w:rsidRPr="00480DD5">
              <w:rPr>
                <w:rFonts w:cs="Arial"/>
                <w:color w:val="000000"/>
                <w:sz w:val="16"/>
                <w:szCs w:val="16"/>
                <w:lang w:val="nl-NL"/>
              </w:rPr>
              <w:t>h</w:t>
            </w:r>
          </w:p>
        </w:tc>
      </w:tr>
      <w:tr w:rsidRPr="00480DD5" w:rsidR="00737E14" w:rsidTr="00480DD5" w14:paraId="4CDA834F"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656F28B" w14:textId="77777777">
            <w:pPr>
              <w:rPr>
                <w:rFonts w:cs="Arial"/>
                <w:color w:val="000000"/>
                <w:sz w:val="16"/>
                <w:szCs w:val="16"/>
                <w:lang w:val="nl-NL"/>
              </w:rPr>
            </w:pPr>
            <w:proofErr w:type="spellStart"/>
            <w:r w:rsidRPr="00480DD5">
              <w:rPr>
                <w:rFonts w:cs="Arial"/>
                <w:color w:val="000000"/>
                <w:sz w:val="16"/>
                <w:szCs w:val="16"/>
                <w:lang w:val="nl-NL"/>
              </w:rPr>
              <w:t>rate</w:t>
            </w:r>
            <w:proofErr w:type="spellEnd"/>
          </w:p>
        </w:tc>
        <w:tc>
          <w:tcPr>
            <w:tcW w:w="0" w:type="auto"/>
            <w:tcBorders>
              <w:top w:val="nil"/>
              <w:left w:val="nil"/>
              <w:bottom w:val="nil"/>
              <w:right w:val="nil"/>
            </w:tcBorders>
            <w:noWrap/>
            <w:vAlign w:val="bottom"/>
            <w:hideMark/>
          </w:tcPr>
          <w:p w:rsidRPr="00480DD5" w:rsidR="00480DD5" w:rsidP="00480DD5" w:rsidRDefault="00480DD5" w14:paraId="00A3B842" w14:textId="77777777">
            <w:pPr>
              <w:jc w:val="right"/>
              <w:rPr>
                <w:rFonts w:cs="Arial"/>
                <w:color w:val="000000"/>
                <w:sz w:val="16"/>
                <w:szCs w:val="16"/>
                <w:lang w:val="nl-NL"/>
              </w:rPr>
            </w:pPr>
            <w:r w:rsidRPr="00480DD5">
              <w:rPr>
                <w:rFonts w:cs="Arial"/>
                <w:color w:val="000000"/>
                <w:sz w:val="16"/>
                <w:szCs w:val="16"/>
                <w:lang w:val="nl-NL"/>
              </w:rPr>
              <w:t>0,149603149</w:t>
            </w:r>
          </w:p>
        </w:tc>
        <w:tc>
          <w:tcPr>
            <w:tcW w:w="0" w:type="auto"/>
            <w:tcBorders>
              <w:top w:val="nil"/>
              <w:left w:val="nil"/>
              <w:bottom w:val="nil"/>
              <w:right w:val="nil"/>
            </w:tcBorders>
            <w:noWrap/>
            <w:vAlign w:val="bottom"/>
            <w:hideMark/>
          </w:tcPr>
          <w:p w:rsidRPr="00480DD5" w:rsidR="00480DD5" w:rsidP="00480DD5" w:rsidRDefault="00480DD5" w14:paraId="23E075E6" w14:textId="77777777">
            <w:pPr>
              <w:rPr>
                <w:rFonts w:cs="Arial"/>
                <w:color w:val="000000"/>
                <w:sz w:val="16"/>
                <w:szCs w:val="16"/>
                <w:lang w:val="nl-NL"/>
              </w:rPr>
            </w:pPr>
            <w:r w:rsidRPr="00480DD5">
              <w:rPr>
                <w:rFonts w:cs="Arial"/>
                <w:color w:val="000000"/>
                <w:sz w:val="16"/>
                <w:szCs w:val="16"/>
                <w:lang w:val="nl-NL"/>
              </w:rPr>
              <w:t>l/h</w:t>
            </w:r>
          </w:p>
        </w:tc>
        <w:tc>
          <w:tcPr>
            <w:tcW w:w="0" w:type="auto"/>
            <w:tcBorders>
              <w:top w:val="nil"/>
              <w:left w:val="nil"/>
              <w:bottom w:val="nil"/>
              <w:right w:val="nil"/>
            </w:tcBorders>
            <w:noWrap/>
            <w:vAlign w:val="bottom"/>
            <w:hideMark/>
          </w:tcPr>
          <w:p w:rsidRPr="00480DD5" w:rsidR="00480DD5" w:rsidP="00480DD5" w:rsidRDefault="00480DD5" w14:paraId="7517BBB0"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2A88510D" w14:textId="77777777">
            <w:pPr>
              <w:rPr>
                <w:rFonts w:cs="Arial"/>
                <w:color w:val="000000"/>
                <w:sz w:val="16"/>
                <w:szCs w:val="16"/>
                <w:lang w:val="nl-NL"/>
              </w:rPr>
            </w:pPr>
            <w:proofErr w:type="spellStart"/>
            <w:r w:rsidRPr="00480DD5">
              <w:rPr>
                <w:rFonts w:cs="Arial"/>
                <w:color w:val="000000"/>
                <w:sz w:val="16"/>
                <w:szCs w:val="16"/>
                <w:lang w:val="nl-NL"/>
              </w:rPr>
              <w:t>rate</w:t>
            </w:r>
            <w:proofErr w:type="spellEnd"/>
          </w:p>
        </w:tc>
        <w:tc>
          <w:tcPr>
            <w:tcW w:w="0" w:type="auto"/>
            <w:tcBorders>
              <w:top w:val="nil"/>
              <w:left w:val="nil"/>
              <w:bottom w:val="nil"/>
              <w:right w:val="nil"/>
            </w:tcBorders>
            <w:noWrap/>
            <w:vAlign w:val="bottom"/>
            <w:hideMark/>
          </w:tcPr>
          <w:p w:rsidRPr="00480DD5" w:rsidR="00480DD5" w:rsidP="00480DD5" w:rsidRDefault="00480DD5" w14:paraId="4A9A3690" w14:textId="77777777">
            <w:pPr>
              <w:jc w:val="right"/>
              <w:rPr>
                <w:rFonts w:cs="Arial"/>
                <w:color w:val="000000"/>
                <w:sz w:val="16"/>
                <w:szCs w:val="16"/>
                <w:lang w:val="nl-NL"/>
              </w:rPr>
            </w:pPr>
            <w:r w:rsidRPr="00480DD5">
              <w:rPr>
                <w:rFonts w:cs="Arial"/>
                <w:color w:val="000000"/>
                <w:sz w:val="16"/>
                <w:szCs w:val="16"/>
                <w:lang w:val="nl-NL"/>
              </w:rPr>
              <w:t>0,883301379</w:t>
            </w:r>
          </w:p>
        </w:tc>
        <w:tc>
          <w:tcPr>
            <w:tcW w:w="0" w:type="auto"/>
            <w:tcBorders>
              <w:top w:val="nil"/>
              <w:left w:val="nil"/>
              <w:bottom w:val="nil"/>
              <w:right w:val="nil"/>
            </w:tcBorders>
            <w:noWrap/>
            <w:vAlign w:val="bottom"/>
            <w:hideMark/>
          </w:tcPr>
          <w:p w:rsidRPr="00480DD5" w:rsidR="00480DD5" w:rsidP="00480DD5" w:rsidRDefault="00480DD5" w14:paraId="192C2029" w14:textId="77777777">
            <w:pPr>
              <w:rPr>
                <w:rFonts w:cs="Arial"/>
                <w:color w:val="000000"/>
                <w:sz w:val="16"/>
                <w:szCs w:val="16"/>
                <w:lang w:val="nl-NL"/>
              </w:rPr>
            </w:pPr>
            <w:r w:rsidRPr="00480DD5">
              <w:rPr>
                <w:rFonts w:cs="Arial"/>
                <w:color w:val="000000"/>
                <w:sz w:val="16"/>
                <w:szCs w:val="16"/>
                <w:lang w:val="nl-NL"/>
              </w:rPr>
              <w:t>l/h</w:t>
            </w:r>
          </w:p>
        </w:tc>
      </w:tr>
      <w:tr w:rsidRPr="00480DD5" w:rsidR="00737E14" w:rsidTr="00480DD5" w14:paraId="2068F190"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5EC534D" w14:textId="77777777">
            <w:pPr>
              <w:rPr>
                <w:rFonts w:cs="Arial"/>
                <w:color w:val="000000"/>
                <w:sz w:val="16"/>
                <w:szCs w:val="16"/>
                <w:lang w:val="nl-NL"/>
              </w:rPr>
            </w:pPr>
            <w:r w:rsidRPr="00480DD5">
              <w:rPr>
                <w:rFonts w:cs="Arial"/>
                <w:color w:val="000000"/>
                <w:sz w:val="16"/>
                <w:szCs w:val="16"/>
                <w:lang w:val="nl-NL"/>
              </w:rPr>
              <w:t>water column</w:t>
            </w:r>
          </w:p>
        </w:tc>
        <w:tc>
          <w:tcPr>
            <w:tcW w:w="0" w:type="auto"/>
            <w:tcBorders>
              <w:top w:val="nil"/>
              <w:left w:val="nil"/>
              <w:bottom w:val="nil"/>
              <w:right w:val="nil"/>
            </w:tcBorders>
            <w:noWrap/>
            <w:vAlign w:val="bottom"/>
            <w:hideMark/>
          </w:tcPr>
          <w:p w:rsidRPr="00480DD5" w:rsidR="00480DD5" w:rsidP="00480DD5" w:rsidRDefault="00480DD5" w14:paraId="06449681" w14:textId="77777777">
            <w:pPr>
              <w:jc w:val="right"/>
              <w:rPr>
                <w:rFonts w:cs="Arial"/>
                <w:color w:val="000000"/>
                <w:sz w:val="16"/>
                <w:szCs w:val="16"/>
                <w:lang w:val="nl-NL"/>
              </w:rPr>
            </w:pPr>
            <w:r w:rsidRPr="00480DD5">
              <w:rPr>
                <w:rFonts w:cs="Arial"/>
                <w:color w:val="000000"/>
                <w:sz w:val="16"/>
                <w:szCs w:val="16"/>
                <w:lang w:val="nl-NL"/>
              </w:rPr>
              <w:t>10</w:t>
            </w:r>
          </w:p>
        </w:tc>
        <w:tc>
          <w:tcPr>
            <w:tcW w:w="0" w:type="auto"/>
            <w:tcBorders>
              <w:top w:val="nil"/>
              <w:left w:val="nil"/>
              <w:bottom w:val="nil"/>
              <w:right w:val="nil"/>
            </w:tcBorders>
            <w:noWrap/>
            <w:vAlign w:val="bottom"/>
            <w:hideMark/>
          </w:tcPr>
          <w:p w:rsidRPr="00480DD5" w:rsidR="00480DD5" w:rsidP="00480DD5" w:rsidRDefault="00480DD5" w14:paraId="104E8B23" w14:textId="77777777">
            <w:pPr>
              <w:rPr>
                <w:rFonts w:cs="Arial"/>
                <w:color w:val="000000"/>
                <w:sz w:val="16"/>
                <w:szCs w:val="16"/>
                <w:lang w:val="nl-NL"/>
              </w:rPr>
            </w:pPr>
            <w:r w:rsidRPr="00480DD5">
              <w:rPr>
                <w:rFonts w:cs="Arial"/>
                <w:color w:val="000000"/>
                <w:sz w:val="16"/>
                <w:szCs w:val="16"/>
                <w:lang w:val="nl-NL"/>
              </w:rPr>
              <w:t>cm</w:t>
            </w:r>
          </w:p>
        </w:tc>
        <w:tc>
          <w:tcPr>
            <w:tcW w:w="0" w:type="auto"/>
            <w:tcBorders>
              <w:top w:val="nil"/>
              <w:left w:val="nil"/>
              <w:bottom w:val="nil"/>
              <w:right w:val="nil"/>
            </w:tcBorders>
            <w:noWrap/>
            <w:vAlign w:val="bottom"/>
            <w:hideMark/>
          </w:tcPr>
          <w:p w:rsidRPr="00480DD5" w:rsidR="00480DD5" w:rsidP="00480DD5" w:rsidRDefault="00480DD5" w14:paraId="303C8100"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1C2DBB30" w14:textId="77777777">
            <w:pPr>
              <w:rPr>
                <w:rFonts w:cs="Arial"/>
                <w:color w:val="000000"/>
                <w:sz w:val="16"/>
                <w:szCs w:val="16"/>
                <w:lang w:val="nl-NL"/>
              </w:rPr>
            </w:pPr>
            <w:r w:rsidRPr="00480DD5">
              <w:rPr>
                <w:rFonts w:cs="Arial"/>
                <w:color w:val="000000"/>
                <w:sz w:val="16"/>
                <w:szCs w:val="16"/>
                <w:lang w:val="nl-NL"/>
              </w:rPr>
              <w:t>water column</w:t>
            </w:r>
          </w:p>
        </w:tc>
        <w:tc>
          <w:tcPr>
            <w:tcW w:w="0" w:type="auto"/>
            <w:tcBorders>
              <w:top w:val="nil"/>
              <w:left w:val="nil"/>
              <w:bottom w:val="nil"/>
              <w:right w:val="nil"/>
            </w:tcBorders>
            <w:noWrap/>
            <w:vAlign w:val="bottom"/>
            <w:hideMark/>
          </w:tcPr>
          <w:p w:rsidRPr="00480DD5" w:rsidR="00480DD5" w:rsidP="00480DD5" w:rsidRDefault="00480DD5" w14:paraId="2172E047" w14:textId="77777777">
            <w:pPr>
              <w:jc w:val="right"/>
              <w:rPr>
                <w:rFonts w:cs="Arial"/>
                <w:color w:val="000000"/>
                <w:sz w:val="16"/>
                <w:szCs w:val="16"/>
                <w:lang w:val="nl-NL"/>
              </w:rPr>
            </w:pPr>
            <w:r w:rsidRPr="00480DD5">
              <w:rPr>
                <w:rFonts w:cs="Arial"/>
                <w:color w:val="000000"/>
                <w:sz w:val="16"/>
                <w:szCs w:val="16"/>
                <w:lang w:val="nl-NL"/>
              </w:rPr>
              <w:t>10</w:t>
            </w:r>
          </w:p>
        </w:tc>
        <w:tc>
          <w:tcPr>
            <w:tcW w:w="0" w:type="auto"/>
            <w:tcBorders>
              <w:top w:val="nil"/>
              <w:left w:val="nil"/>
              <w:bottom w:val="nil"/>
              <w:right w:val="nil"/>
            </w:tcBorders>
            <w:noWrap/>
            <w:vAlign w:val="bottom"/>
            <w:hideMark/>
          </w:tcPr>
          <w:p w:rsidRPr="00480DD5" w:rsidR="00480DD5" w:rsidP="00480DD5" w:rsidRDefault="00480DD5" w14:paraId="4F12D457" w14:textId="77777777">
            <w:pPr>
              <w:rPr>
                <w:rFonts w:cs="Arial"/>
                <w:color w:val="000000"/>
                <w:sz w:val="16"/>
                <w:szCs w:val="16"/>
                <w:lang w:val="nl-NL"/>
              </w:rPr>
            </w:pPr>
            <w:r w:rsidRPr="00480DD5">
              <w:rPr>
                <w:rFonts w:cs="Arial"/>
                <w:color w:val="000000"/>
                <w:sz w:val="16"/>
                <w:szCs w:val="16"/>
                <w:lang w:val="nl-NL"/>
              </w:rPr>
              <w:t>cm</w:t>
            </w:r>
          </w:p>
        </w:tc>
      </w:tr>
      <w:tr w:rsidRPr="00480DD5" w:rsidR="00737E14" w:rsidTr="00480DD5" w14:paraId="70EBB1D3"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7507E0A0" w14:textId="77777777">
            <w:pPr>
              <w:rPr>
                <w:rFonts w:cs="Arial"/>
                <w:color w:val="000000"/>
                <w:sz w:val="16"/>
                <w:szCs w:val="16"/>
                <w:lang w:val="nl-NL"/>
              </w:rPr>
            </w:pPr>
            <w:proofErr w:type="spellStart"/>
            <w:r w:rsidRPr="00480DD5">
              <w:rPr>
                <w:rFonts w:cs="Arial"/>
                <w:color w:val="000000"/>
                <w:sz w:val="16"/>
                <w:szCs w:val="16"/>
                <w:lang w:val="nl-NL"/>
              </w:rPr>
              <w:t>pressure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correction</w:t>
            </w:r>
            <w:proofErr w:type="spellEnd"/>
          </w:p>
        </w:tc>
        <w:tc>
          <w:tcPr>
            <w:tcW w:w="0" w:type="auto"/>
            <w:tcBorders>
              <w:top w:val="nil"/>
              <w:left w:val="nil"/>
              <w:bottom w:val="nil"/>
              <w:right w:val="nil"/>
            </w:tcBorders>
            <w:noWrap/>
            <w:vAlign w:val="bottom"/>
            <w:hideMark/>
          </w:tcPr>
          <w:p w:rsidRPr="00480DD5" w:rsidR="00480DD5" w:rsidP="00480DD5" w:rsidRDefault="00480DD5" w14:paraId="4A41469F" w14:textId="77777777">
            <w:pPr>
              <w:jc w:val="right"/>
              <w:rPr>
                <w:rFonts w:cs="Arial"/>
                <w:color w:val="000000"/>
                <w:sz w:val="16"/>
                <w:szCs w:val="16"/>
                <w:lang w:val="nl-NL"/>
              </w:rPr>
            </w:pPr>
            <w:r w:rsidRPr="00480DD5">
              <w:rPr>
                <w:rFonts w:cs="Arial"/>
                <w:color w:val="000000"/>
                <w:sz w:val="16"/>
                <w:szCs w:val="16"/>
                <w:lang w:val="nl-NL"/>
              </w:rPr>
              <w:t>1</w:t>
            </w:r>
          </w:p>
        </w:tc>
        <w:tc>
          <w:tcPr>
            <w:tcW w:w="0" w:type="auto"/>
            <w:tcBorders>
              <w:top w:val="nil"/>
              <w:left w:val="nil"/>
              <w:bottom w:val="nil"/>
              <w:right w:val="nil"/>
            </w:tcBorders>
            <w:noWrap/>
            <w:vAlign w:val="bottom"/>
            <w:hideMark/>
          </w:tcPr>
          <w:p w:rsidRPr="00480DD5" w:rsidR="00480DD5" w:rsidP="00480DD5" w:rsidRDefault="00480DD5" w14:paraId="453F1C33" w14:textId="77777777">
            <w:pPr>
              <w:rPr>
                <w:rFonts w:cs="Arial"/>
                <w:color w:val="000000"/>
                <w:sz w:val="16"/>
                <w:szCs w:val="16"/>
                <w:lang w:val="nl-NL"/>
              </w:rPr>
            </w:pPr>
            <w:r w:rsidRPr="00480DD5">
              <w:rPr>
                <w:rFonts w:cs="Arial"/>
                <w:color w:val="000000"/>
                <w:sz w:val="16"/>
                <w:szCs w:val="16"/>
                <w:lang w:val="nl-NL"/>
              </w:rPr>
              <w:t>mbar</w:t>
            </w:r>
          </w:p>
        </w:tc>
        <w:tc>
          <w:tcPr>
            <w:tcW w:w="0" w:type="auto"/>
            <w:tcBorders>
              <w:top w:val="nil"/>
              <w:left w:val="nil"/>
              <w:bottom w:val="nil"/>
              <w:right w:val="nil"/>
            </w:tcBorders>
            <w:noWrap/>
            <w:vAlign w:val="bottom"/>
            <w:hideMark/>
          </w:tcPr>
          <w:p w:rsidRPr="00480DD5" w:rsidR="00480DD5" w:rsidP="00480DD5" w:rsidRDefault="00480DD5" w14:paraId="2129B396"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57DB39E9" w14:textId="77777777">
            <w:pPr>
              <w:rPr>
                <w:rFonts w:cs="Arial"/>
                <w:color w:val="000000"/>
                <w:sz w:val="16"/>
                <w:szCs w:val="16"/>
                <w:lang w:val="nl-NL"/>
              </w:rPr>
            </w:pPr>
            <w:proofErr w:type="spellStart"/>
            <w:r w:rsidRPr="00480DD5">
              <w:rPr>
                <w:rFonts w:cs="Arial"/>
                <w:color w:val="000000"/>
                <w:sz w:val="16"/>
                <w:szCs w:val="16"/>
                <w:lang w:val="nl-NL"/>
              </w:rPr>
              <w:t>pressure</w:t>
            </w:r>
            <w:proofErr w:type="spellEnd"/>
            <w:r w:rsidRPr="00480DD5">
              <w:rPr>
                <w:rFonts w:cs="Arial"/>
                <w:color w:val="000000"/>
                <w:sz w:val="16"/>
                <w:szCs w:val="16"/>
                <w:lang w:val="nl-NL"/>
              </w:rPr>
              <w:t xml:space="preserve"> </w:t>
            </w:r>
            <w:proofErr w:type="spellStart"/>
            <w:r w:rsidRPr="00480DD5">
              <w:rPr>
                <w:rFonts w:cs="Arial"/>
                <w:color w:val="000000"/>
                <w:sz w:val="16"/>
                <w:szCs w:val="16"/>
                <w:lang w:val="nl-NL"/>
              </w:rPr>
              <w:t>correction</w:t>
            </w:r>
            <w:proofErr w:type="spellEnd"/>
          </w:p>
        </w:tc>
        <w:tc>
          <w:tcPr>
            <w:tcW w:w="0" w:type="auto"/>
            <w:tcBorders>
              <w:top w:val="nil"/>
              <w:left w:val="nil"/>
              <w:bottom w:val="nil"/>
              <w:right w:val="nil"/>
            </w:tcBorders>
            <w:noWrap/>
            <w:vAlign w:val="bottom"/>
            <w:hideMark/>
          </w:tcPr>
          <w:p w:rsidRPr="00480DD5" w:rsidR="00480DD5" w:rsidP="00480DD5" w:rsidRDefault="00480DD5" w14:paraId="1049973C" w14:textId="77777777">
            <w:pPr>
              <w:jc w:val="right"/>
              <w:rPr>
                <w:rFonts w:cs="Arial"/>
                <w:color w:val="000000"/>
                <w:sz w:val="16"/>
                <w:szCs w:val="16"/>
                <w:lang w:val="nl-NL"/>
              </w:rPr>
            </w:pPr>
            <w:r w:rsidRPr="00480DD5">
              <w:rPr>
                <w:rFonts w:cs="Arial"/>
                <w:color w:val="000000"/>
                <w:sz w:val="16"/>
                <w:szCs w:val="16"/>
                <w:lang w:val="nl-NL"/>
              </w:rPr>
              <w:t>1</w:t>
            </w:r>
          </w:p>
        </w:tc>
        <w:tc>
          <w:tcPr>
            <w:tcW w:w="0" w:type="auto"/>
            <w:tcBorders>
              <w:top w:val="nil"/>
              <w:left w:val="nil"/>
              <w:bottom w:val="nil"/>
              <w:right w:val="nil"/>
            </w:tcBorders>
            <w:noWrap/>
            <w:vAlign w:val="bottom"/>
            <w:hideMark/>
          </w:tcPr>
          <w:p w:rsidRPr="00480DD5" w:rsidR="00480DD5" w:rsidP="00480DD5" w:rsidRDefault="00480DD5" w14:paraId="723B8860" w14:textId="77777777">
            <w:pPr>
              <w:rPr>
                <w:rFonts w:cs="Arial"/>
                <w:color w:val="000000"/>
                <w:sz w:val="16"/>
                <w:szCs w:val="16"/>
                <w:lang w:val="nl-NL"/>
              </w:rPr>
            </w:pPr>
            <w:r w:rsidRPr="00480DD5">
              <w:rPr>
                <w:rFonts w:cs="Arial"/>
                <w:color w:val="000000"/>
                <w:sz w:val="16"/>
                <w:szCs w:val="16"/>
                <w:lang w:val="nl-NL"/>
              </w:rPr>
              <w:t>mbar</w:t>
            </w:r>
          </w:p>
        </w:tc>
      </w:tr>
      <w:tr w:rsidRPr="00480DD5" w:rsidR="00737E14" w:rsidTr="00480DD5" w14:paraId="6A8ED401"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1D11DBAC" w14:textId="77777777">
            <w:pPr>
              <w:rPr>
                <w:rFonts w:cs="Arial"/>
                <w:color w:val="000000"/>
                <w:sz w:val="16"/>
                <w:szCs w:val="16"/>
                <w:lang w:val="nl-NL"/>
              </w:rPr>
            </w:pPr>
            <w:r w:rsidRPr="00480DD5">
              <w:rPr>
                <w:rFonts w:cs="Arial"/>
                <w:color w:val="000000"/>
                <w:sz w:val="16"/>
                <w:szCs w:val="16"/>
                <w:lang w:val="nl-NL"/>
              </w:rPr>
              <w:t xml:space="preserve">volume </w:t>
            </w:r>
            <w:proofErr w:type="spellStart"/>
            <w:r w:rsidRPr="00480DD5">
              <w:rPr>
                <w:rFonts w:cs="Arial"/>
                <w:color w:val="000000"/>
                <w:sz w:val="16"/>
                <w:szCs w:val="16"/>
                <w:lang w:val="nl-NL"/>
              </w:rPr>
              <w:t>correction</w:t>
            </w:r>
            <w:proofErr w:type="spellEnd"/>
          </w:p>
        </w:tc>
        <w:tc>
          <w:tcPr>
            <w:tcW w:w="0" w:type="auto"/>
            <w:tcBorders>
              <w:top w:val="nil"/>
              <w:left w:val="nil"/>
              <w:bottom w:val="nil"/>
              <w:right w:val="nil"/>
            </w:tcBorders>
            <w:noWrap/>
            <w:vAlign w:val="bottom"/>
            <w:hideMark/>
          </w:tcPr>
          <w:p w:rsidRPr="00480DD5" w:rsidR="00480DD5" w:rsidP="00480DD5" w:rsidRDefault="00480DD5" w14:paraId="51251E3D" w14:textId="77777777">
            <w:pPr>
              <w:jc w:val="right"/>
              <w:rPr>
                <w:rFonts w:cs="Arial"/>
                <w:color w:val="000000"/>
                <w:sz w:val="16"/>
                <w:szCs w:val="16"/>
                <w:lang w:val="nl-NL"/>
              </w:rPr>
            </w:pPr>
            <w:r w:rsidRPr="00480DD5">
              <w:rPr>
                <w:rFonts w:cs="Arial"/>
                <w:color w:val="000000"/>
                <w:sz w:val="16"/>
                <w:szCs w:val="16"/>
                <w:lang w:val="nl-NL"/>
              </w:rPr>
              <w:t>1,001</w:t>
            </w:r>
          </w:p>
        </w:tc>
        <w:tc>
          <w:tcPr>
            <w:tcW w:w="0" w:type="auto"/>
            <w:tcBorders>
              <w:top w:val="nil"/>
              <w:left w:val="nil"/>
              <w:bottom w:val="nil"/>
              <w:right w:val="nil"/>
            </w:tcBorders>
            <w:noWrap/>
            <w:vAlign w:val="bottom"/>
            <w:hideMark/>
          </w:tcPr>
          <w:p w:rsidRPr="00480DD5" w:rsidR="00480DD5" w:rsidP="00480DD5" w:rsidRDefault="00480DD5" w14:paraId="1805F250" w14:textId="77777777">
            <w:pPr>
              <w:jc w:val="right"/>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372DACF9" w14:textId="77777777">
            <w:pPr>
              <w:rPr>
                <w:rFonts w:ascii="Times New Roman" w:hAnsi="Times New Roman"/>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E5191FD" w14:textId="77777777">
            <w:pPr>
              <w:rPr>
                <w:rFonts w:cs="Arial"/>
                <w:color w:val="000000"/>
                <w:sz w:val="16"/>
                <w:szCs w:val="16"/>
                <w:lang w:val="nl-NL"/>
              </w:rPr>
            </w:pPr>
            <w:r w:rsidRPr="00480DD5">
              <w:rPr>
                <w:rFonts w:cs="Arial"/>
                <w:color w:val="000000"/>
                <w:sz w:val="16"/>
                <w:szCs w:val="16"/>
                <w:lang w:val="nl-NL"/>
              </w:rPr>
              <w:t xml:space="preserve">volume </w:t>
            </w:r>
            <w:proofErr w:type="spellStart"/>
            <w:r w:rsidRPr="00480DD5">
              <w:rPr>
                <w:rFonts w:cs="Arial"/>
                <w:color w:val="000000"/>
                <w:sz w:val="16"/>
                <w:szCs w:val="16"/>
                <w:lang w:val="nl-NL"/>
              </w:rPr>
              <w:t>correction</w:t>
            </w:r>
            <w:proofErr w:type="spellEnd"/>
          </w:p>
        </w:tc>
        <w:tc>
          <w:tcPr>
            <w:tcW w:w="0" w:type="auto"/>
            <w:tcBorders>
              <w:top w:val="nil"/>
              <w:left w:val="nil"/>
              <w:bottom w:val="nil"/>
              <w:right w:val="nil"/>
            </w:tcBorders>
            <w:noWrap/>
            <w:vAlign w:val="bottom"/>
            <w:hideMark/>
          </w:tcPr>
          <w:p w:rsidRPr="00480DD5" w:rsidR="00480DD5" w:rsidP="00480DD5" w:rsidRDefault="00480DD5" w14:paraId="4A5A8654" w14:textId="77777777">
            <w:pPr>
              <w:jc w:val="right"/>
              <w:rPr>
                <w:rFonts w:cs="Arial"/>
                <w:color w:val="000000"/>
                <w:sz w:val="16"/>
                <w:szCs w:val="16"/>
                <w:lang w:val="nl-NL"/>
              </w:rPr>
            </w:pPr>
            <w:r w:rsidRPr="00480DD5">
              <w:rPr>
                <w:rFonts w:cs="Arial"/>
                <w:color w:val="000000"/>
                <w:sz w:val="16"/>
                <w:szCs w:val="16"/>
                <w:lang w:val="nl-NL"/>
              </w:rPr>
              <w:t>1,001</w:t>
            </w:r>
          </w:p>
        </w:tc>
        <w:tc>
          <w:tcPr>
            <w:tcW w:w="0" w:type="auto"/>
            <w:tcBorders>
              <w:top w:val="nil"/>
              <w:left w:val="nil"/>
              <w:bottom w:val="nil"/>
              <w:right w:val="nil"/>
            </w:tcBorders>
            <w:noWrap/>
            <w:vAlign w:val="bottom"/>
            <w:hideMark/>
          </w:tcPr>
          <w:p w:rsidRPr="00480DD5" w:rsidR="00480DD5" w:rsidP="00480DD5" w:rsidRDefault="00480DD5" w14:paraId="0DE02241" w14:textId="77777777">
            <w:pPr>
              <w:jc w:val="right"/>
              <w:rPr>
                <w:rFonts w:cs="Arial"/>
                <w:color w:val="000000"/>
                <w:sz w:val="16"/>
                <w:szCs w:val="16"/>
                <w:lang w:val="nl-NL"/>
              </w:rPr>
            </w:pPr>
          </w:p>
        </w:tc>
      </w:tr>
      <w:tr w:rsidRPr="00480DD5" w:rsidR="00737E14" w:rsidTr="00480DD5" w14:paraId="2AFA583D" w14:textId="77777777">
        <w:trPr>
          <w:trHeight w:val="270"/>
        </w:trPr>
        <w:tc>
          <w:tcPr>
            <w:tcW w:w="0" w:type="auto"/>
            <w:tcBorders>
              <w:top w:val="nil"/>
              <w:left w:val="nil"/>
              <w:bottom w:val="nil"/>
              <w:right w:val="nil"/>
            </w:tcBorders>
            <w:noWrap/>
            <w:vAlign w:val="bottom"/>
            <w:hideMark/>
          </w:tcPr>
          <w:p w:rsidRPr="00480DD5" w:rsidR="00480DD5" w:rsidP="00480DD5" w:rsidRDefault="00480DD5" w14:paraId="046813A4" w14:textId="77777777">
            <w:pPr>
              <w:rPr>
                <w:rFonts w:cs="Arial"/>
                <w:color w:val="000000"/>
                <w:sz w:val="16"/>
                <w:szCs w:val="16"/>
                <w:lang w:val="nl-NL"/>
              </w:rPr>
            </w:pPr>
            <w:proofErr w:type="spellStart"/>
            <w:r w:rsidRPr="00480DD5">
              <w:rPr>
                <w:rFonts w:cs="Arial"/>
                <w:color w:val="000000"/>
                <w:sz w:val="16"/>
                <w:szCs w:val="16"/>
                <w:lang w:val="nl-NL"/>
              </w:rPr>
              <w:t>rate</w:t>
            </w:r>
            <w:proofErr w:type="spellEnd"/>
          </w:p>
        </w:tc>
        <w:tc>
          <w:tcPr>
            <w:tcW w:w="0" w:type="auto"/>
            <w:tcBorders>
              <w:top w:val="nil"/>
              <w:left w:val="nil"/>
              <w:bottom w:val="nil"/>
              <w:right w:val="nil"/>
            </w:tcBorders>
            <w:noWrap/>
            <w:vAlign w:val="bottom"/>
            <w:hideMark/>
          </w:tcPr>
          <w:p w:rsidRPr="00480DD5" w:rsidR="00480DD5" w:rsidP="00480DD5" w:rsidRDefault="00480DD5" w14:paraId="27C635EC" w14:textId="77777777">
            <w:pPr>
              <w:jc w:val="right"/>
              <w:rPr>
                <w:rFonts w:cs="Arial"/>
                <w:b/>
                <w:bCs/>
                <w:color w:val="000000"/>
                <w:sz w:val="16"/>
                <w:szCs w:val="16"/>
                <w:lang w:val="nl-NL"/>
              </w:rPr>
            </w:pPr>
            <w:r w:rsidRPr="00480DD5">
              <w:rPr>
                <w:rFonts w:cs="Arial"/>
                <w:b/>
                <w:bCs/>
                <w:color w:val="000000"/>
                <w:sz w:val="16"/>
                <w:szCs w:val="16"/>
                <w:lang w:val="nl-NL"/>
              </w:rPr>
              <w:t>0,1498</w:t>
            </w:r>
          </w:p>
        </w:tc>
        <w:tc>
          <w:tcPr>
            <w:tcW w:w="0" w:type="auto"/>
            <w:tcBorders>
              <w:top w:val="nil"/>
              <w:left w:val="nil"/>
              <w:bottom w:val="nil"/>
              <w:right w:val="nil"/>
            </w:tcBorders>
            <w:noWrap/>
            <w:vAlign w:val="bottom"/>
            <w:hideMark/>
          </w:tcPr>
          <w:p w:rsidRPr="00480DD5" w:rsidR="00480DD5" w:rsidP="00480DD5" w:rsidRDefault="00480DD5" w14:paraId="7A0F732D" w14:textId="77777777">
            <w:pPr>
              <w:rPr>
                <w:rFonts w:cs="Arial"/>
                <w:color w:val="000000"/>
                <w:sz w:val="16"/>
                <w:szCs w:val="16"/>
                <w:lang w:val="nl-NL"/>
              </w:rPr>
            </w:pPr>
            <w:r w:rsidRPr="00480DD5">
              <w:rPr>
                <w:rFonts w:cs="Arial"/>
                <w:color w:val="000000"/>
                <w:sz w:val="16"/>
                <w:szCs w:val="16"/>
                <w:lang w:val="nl-NL"/>
              </w:rPr>
              <w:t>l/h</w:t>
            </w:r>
          </w:p>
        </w:tc>
        <w:tc>
          <w:tcPr>
            <w:tcW w:w="0" w:type="auto"/>
            <w:tcBorders>
              <w:top w:val="nil"/>
              <w:left w:val="nil"/>
              <w:bottom w:val="nil"/>
              <w:right w:val="nil"/>
            </w:tcBorders>
            <w:noWrap/>
            <w:vAlign w:val="bottom"/>
            <w:hideMark/>
          </w:tcPr>
          <w:p w:rsidRPr="00480DD5" w:rsidR="00480DD5" w:rsidP="00480DD5" w:rsidRDefault="00480DD5" w14:paraId="3DC27A63" w14:textId="77777777">
            <w:pPr>
              <w:rPr>
                <w:rFonts w:cs="Arial"/>
                <w:color w:val="000000"/>
                <w:sz w:val="16"/>
                <w:szCs w:val="16"/>
                <w:lang w:val="nl-NL"/>
              </w:rPr>
            </w:pPr>
          </w:p>
        </w:tc>
        <w:tc>
          <w:tcPr>
            <w:tcW w:w="0" w:type="auto"/>
            <w:tcBorders>
              <w:top w:val="nil"/>
              <w:left w:val="nil"/>
              <w:bottom w:val="nil"/>
              <w:right w:val="nil"/>
            </w:tcBorders>
            <w:noWrap/>
            <w:vAlign w:val="bottom"/>
            <w:hideMark/>
          </w:tcPr>
          <w:p w:rsidRPr="00480DD5" w:rsidR="00480DD5" w:rsidP="00480DD5" w:rsidRDefault="00480DD5" w14:paraId="68DDF750" w14:textId="77777777">
            <w:pPr>
              <w:rPr>
                <w:rFonts w:cs="Arial"/>
                <w:color w:val="000000"/>
                <w:sz w:val="16"/>
                <w:szCs w:val="16"/>
                <w:lang w:val="nl-NL"/>
              </w:rPr>
            </w:pPr>
            <w:proofErr w:type="spellStart"/>
            <w:r w:rsidRPr="00480DD5">
              <w:rPr>
                <w:rFonts w:cs="Arial"/>
                <w:color w:val="000000"/>
                <w:sz w:val="16"/>
                <w:szCs w:val="16"/>
                <w:lang w:val="nl-NL"/>
              </w:rPr>
              <w:t>rate</w:t>
            </w:r>
            <w:proofErr w:type="spellEnd"/>
          </w:p>
        </w:tc>
        <w:tc>
          <w:tcPr>
            <w:tcW w:w="0" w:type="auto"/>
            <w:tcBorders>
              <w:top w:val="nil"/>
              <w:left w:val="nil"/>
              <w:bottom w:val="nil"/>
              <w:right w:val="nil"/>
            </w:tcBorders>
            <w:noWrap/>
            <w:vAlign w:val="bottom"/>
            <w:hideMark/>
          </w:tcPr>
          <w:p w:rsidRPr="00480DD5" w:rsidR="00480DD5" w:rsidP="00480DD5" w:rsidRDefault="00480DD5" w14:paraId="26659F9E" w14:textId="77777777">
            <w:pPr>
              <w:jc w:val="right"/>
              <w:rPr>
                <w:rFonts w:cs="Arial"/>
                <w:b/>
                <w:bCs/>
                <w:color w:val="000000"/>
                <w:sz w:val="16"/>
                <w:szCs w:val="16"/>
                <w:lang w:val="nl-NL"/>
              </w:rPr>
            </w:pPr>
            <w:r w:rsidRPr="00480DD5">
              <w:rPr>
                <w:rFonts w:cs="Arial"/>
                <w:b/>
                <w:bCs/>
                <w:color w:val="000000"/>
                <w:sz w:val="16"/>
                <w:szCs w:val="16"/>
                <w:lang w:val="nl-NL"/>
              </w:rPr>
              <w:t>0,8842</w:t>
            </w:r>
          </w:p>
        </w:tc>
        <w:tc>
          <w:tcPr>
            <w:tcW w:w="0" w:type="auto"/>
            <w:tcBorders>
              <w:top w:val="nil"/>
              <w:left w:val="nil"/>
              <w:bottom w:val="nil"/>
              <w:right w:val="nil"/>
            </w:tcBorders>
            <w:noWrap/>
            <w:vAlign w:val="bottom"/>
            <w:hideMark/>
          </w:tcPr>
          <w:p w:rsidRPr="00480DD5" w:rsidR="00480DD5" w:rsidP="00480DD5" w:rsidRDefault="00480DD5" w14:paraId="23A924ED" w14:textId="77777777">
            <w:pPr>
              <w:rPr>
                <w:rFonts w:cs="Arial"/>
                <w:color w:val="000000"/>
                <w:sz w:val="16"/>
                <w:szCs w:val="16"/>
                <w:lang w:val="nl-NL"/>
              </w:rPr>
            </w:pPr>
            <w:r w:rsidRPr="00480DD5">
              <w:rPr>
                <w:rFonts w:cs="Arial"/>
                <w:color w:val="000000"/>
                <w:sz w:val="16"/>
                <w:szCs w:val="16"/>
                <w:lang w:val="nl-NL"/>
              </w:rPr>
              <w:t>l/h</w:t>
            </w:r>
          </w:p>
        </w:tc>
      </w:tr>
    </w:tbl>
    <w:p w:rsidR="00480DD5" w:rsidP="004F7A21" w:rsidRDefault="00480DD5" w14:paraId="34C0D1DE" w14:textId="77777777">
      <w:pPr>
        <w:pStyle w:val="Kiwa-RapportTekst"/>
        <w:rPr>
          <w:lang w:val="en-GB"/>
        </w:rPr>
      </w:pPr>
    </w:p>
    <w:p w:rsidR="00E41724" w:rsidP="00E36137" w:rsidRDefault="00E41724" w14:paraId="7572CBFF" w14:textId="5AE99640">
      <w:pPr>
        <w:pStyle w:val="Kiwa-Titel"/>
      </w:pPr>
      <w:bookmarkStart w:name="_Toc485218347" w:id="65"/>
      <w:proofErr w:type="spellStart"/>
      <w:r>
        <w:lastRenderedPageBreak/>
        <w:t>References</w:t>
      </w:r>
      <w:bookmarkEnd w:id="65"/>
      <w:proofErr w:type="spellEnd"/>
    </w:p>
    <w:p w:rsidR="007D7481" w:rsidP="00EA3FD8" w:rsidRDefault="005122A9" w14:paraId="1B76069D" w14:textId="28445856">
      <w:pPr>
        <w:pStyle w:val="Kiwa-RapportTekst"/>
        <w:rPr>
          <w:lang w:val="en-GB"/>
        </w:rPr>
      </w:pPr>
      <w:r>
        <w:rPr>
          <w:lang w:val="en-GB"/>
        </w:rPr>
        <w:t>[</w:t>
      </w:r>
      <w:r w:rsidR="000A5F07">
        <w:rPr>
          <w:lang w:val="en-GB"/>
        </w:rPr>
        <w:t>1</w:t>
      </w:r>
      <w:r>
        <w:rPr>
          <w:lang w:val="en-GB"/>
        </w:rPr>
        <w:t>]</w:t>
      </w:r>
      <w:r>
        <w:rPr>
          <w:lang w:val="en-GB"/>
        </w:rPr>
        <w:tab/>
        <w:t>Richard Brighton, Landis +</w:t>
      </w:r>
      <w:proofErr w:type="spellStart"/>
      <w:r>
        <w:rPr>
          <w:lang w:val="en-GB"/>
        </w:rPr>
        <w:t>Gyr</w:t>
      </w:r>
      <w:proofErr w:type="spellEnd"/>
      <w:r>
        <w:rPr>
          <w:lang w:val="en-GB"/>
        </w:rPr>
        <w:t>, HALT-report, march 8, 2017</w:t>
      </w:r>
    </w:p>
    <w:p w:rsidR="000A5F07" w:rsidP="00EA3FD8" w:rsidRDefault="000A5F07" w14:paraId="60FD9589" w14:textId="77777777">
      <w:pPr>
        <w:pStyle w:val="Kiwa-RapportTekst"/>
        <w:rPr>
          <w:lang w:val="en-GB"/>
        </w:rPr>
      </w:pPr>
    </w:p>
    <w:p w:rsidR="002F5B1E" w:rsidP="002F5B1E" w:rsidRDefault="002F5B1E" w14:paraId="6715D393" w14:textId="7277ACB7">
      <w:pPr>
        <w:pStyle w:val="Kiwa-RapportTekst"/>
        <w:ind w:left="708" w:hanging="708"/>
        <w:rPr>
          <w:lang w:val="en-GB"/>
        </w:rPr>
      </w:pPr>
      <w:r>
        <w:rPr>
          <w:lang w:val="en-GB"/>
        </w:rPr>
        <w:t>[</w:t>
      </w:r>
      <w:r w:rsidR="000A5F07">
        <w:rPr>
          <w:lang w:val="en-GB"/>
        </w:rPr>
        <w:t>2</w:t>
      </w:r>
      <w:r>
        <w:rPr>
          <w:lang w:val="en-GB"/>
        </w:rPr>
        <w:t>]</w:t>
      </w:r>
      <w:r>
        <w:rPr>
          <w:lang w:val="en-GB"/>
        </w:rPr>
        <w:tab/>
        <w:t>Robert McNamee, , Landis +</w:t>
      </w:r>
      <w:proofErr w:type="spellStart"/>
      <w:r>
        <w:rPr>
          <w:lang w:val="en-GB"/>
        </w:rPr>
        <w:t>Gyr</w:t>
      </w:r>
      <w:proofErr w:type="spellEnd"/>
      <w:r>
        <w:rPr>
          <w:lang w:val="en-GB"/>
        </w:rPr>
        <w:t>, Method sheets clean boss adapter rework, may 2017</w:t>
      </w:r>
    </w:p>
    <w:p w:rsidR="000A5F07" w:rsidP="002F5B1E" w:rsidRDefault="000A5F07" w14:paraId="7429CDC8" w14:textId="77777777">
      <w:pPr>
        <w:pStyle w:val="Kiwa-RapportTekst"/>
        <w:ind w:left="708" w:hanging="708"/>
        <w:rPr>
          <w:lang w:val="en-GB"/>
        </w:rPr>
      </w:pPr>
    </w:p>
    <w:p w:rsidR="002F5B1E" w:rsidP="002F5B1E" w:rsidRDefault="002F5B1E" w14:paraId="14722536" w14:textId="78957CEF">
      <w:pPr>
        <w:pStyle w:val="Kiwa-RapportTekst"/>
        <w:ind w:left="708" w:hanging="708"/>
        <w:rPr>
          <w:lang w:val="en-GB"/>
        </w:rPr>
      </w:pPr>
      <w:r>
        <w:rPr>
          <w:lang w:val="en-GB"/>
        </w:rPr>
        <w:t>[</w:t>
      </w:r>
      <w:r w:rsidR="000A5F07">
        <w:rPr>
          <w:lang w:val="en-GB"/>
        </w:rPr>
        <w:t>3</w:t>
      </w:r>
      <w:r>
        <w:rPr>
          <w:lang w:val="en-GB"/>
        </w:rPr>
        <w:t>]</w:t>
      </w:r>
      <w:r>
        <w:rPr>
          <w:lang w:val="en-GB"/>
        </w:rPr>
        <w:tab/>
        <w:t>Robert McNamee, , Landis +</w:t>
      </w:r>
      <w:proofErr w:type="spellStart"/>
      <w:r>
        <w:rPr>
          <w:lang w:val="en-GB"/>
        </w:rPr>
        <w:t>Gyr</w:t>
      </w:r>
      <w:proofErr w:type="spellEnd"/>
      <w:r>
        <w:rPr>
          <w:lang w:val="en-GB"/>
        </w:rPr>
        <w:t>, Method sheets clean process adapter fitted, may 2017</w:t>
      </w:r>
    </w:p>
    <w:p w:rsidR="000A5F07" w:rsidP="002F5B1E" w:rsidRDefault="000A5F07" w14:paraId="19E6D23D" w14:textId="77777777">
      <w:pPr>
        <w:pStyle w:val="Kiwa-RapportTekst"/>
        <w:ind w:left="708" w:hanging="708"/>
        <w:rPr>
          <w:lang w:val="en-GB"/>
        </w:rPr>
      </w:pPr>
    </w:p>
    <w:p w:rsidR="0094136D" w:rsidP="002F5B1E" w:rsidRDefault="0094136D" w14:paraId="26D3C6B1" w14:textId="5628FBDE">
      <w:pPr>
        <w:pStyle w:val="Kiwa-RapportTekst"/>
        <w:ind w:left="708" w:hanging="708"/>
        <w:rPr>
          <w:lang w:val="en-GB"/>
        </w:rPr>
      </w:pPr>
      <w:r w:rsidRPr="000A5F07">
        <w:rPr>
          <w:lang w:val="en-GB"/>
        </w:rPr>
        <w:t>[</w:t>
      </w:r>
      <w:r w:rsidRPr="000A5F07" w:rsidR="000A5F07">
        <w:rPr>
          <w:lang w:val="en-GB"/>
        </w:rPr>
        <w:t>4</w:t>
      </w:r>
      <w:r w:rsidRPr="000A5F07">
        <w:rPr>
          <w:lang w:val="en-GB"/>
        </w:rPr>
        <w:t>]</w:t>
      </w:r>
      <w:r w:rsidRPr="000A5F07">
        <w:rPr>
          <w:lang w:val="en-GB"/>
        </w:rPr>
        <w:tab/>
        <w:t xml:space="preserve">Michael van de </w:t>
      </w:r>
      <w:proofErr w:type="spellStart"/>
      <w:r w:rsidRPr="000A5F07">
        <w:rPr>
          <w:lang w:val="en-GB"/>
        </w:rPr>
        <w:t>Bogaerd</w:t>
      </w:r>
      <w:proofErr w:type="spellEnd"/>
      <w:r w:rsidRPr="000A5F07">
        <w:rPr>
          <w:lang w:val="en-GB"/>
        </w:rPr>
        <w:t xml:space="preserve">, </w:t>
      </w:r>
      <w:proofErr w:type="spellStart"/>
      <w:r w:rsidRPr="000A5F07">
        <w:rPr>
          <w:lang w:val="en-GB"/>
        </w:rPr>
        <w:t>Liander</w:t>
      </w:r>
      <w:proofErr w:type="spellEnd"/>
      <w:r w:rsidRPr="000A5F07">
        <w:rPr>
          <w:lang w:val="en-GB"/>
        </w:rPr>
        <w:t xml:space="preserve">, Audit program </w:t>
      </w:r>
      <w:proofErr w:type="spellStart"/>
      <w:r w:rsidRPr="000A5F07">
        <w:rPr>
          <w:lang w:val="en-GB"/>
        </w:rPr>
        <w:t>Liander</w:t>
      </w:r>
      <w:proofErr w:type="spellEnd"/>
      <w:r w:rsidRPr="000A5F07">
        <w:rPr>
          <w:lang w:val="en-GB"/>
        </w:rPr>
        <w:t xml:space="preserve"> SQA, April 10, 2017</w:t>
      </w:r>
    </w:p>
    <w:p w:rsidRPr="000A5F07" w:rsidR="000A5F07" w:rsidP="002F5B1E" w:rsidRDefault="000A5F07" w14:paraId="7D534FF5" w14:textId="77777777">
      <w:pPr>
        <w:pStyle w:val="Kiwa-RapportTekst"/>
        <w:ind w:left="708" w:hanging="708"/>
        <w:rPr>
          <w:lang w:val="en-GB"/>
        </w:rPr>
      </w:pPr>
    </w:p>
    <w:p w:rsidR="00623A06" w:rsidP="002F5B1E" w:rsidRDefault="00623A06" w14:paraId="3FB35831" w14:textId="127BE77A">
      <w:pPr>
        <w:pStyle w:val="Kiwa-RapportTekst"/>
        <w:ind w:left="708" w:hanging="708"/>
        <w:rPr>
          <w:lang w:val="en-US"/>
        </w:rPr>
      </w:pPr>
      <w:r w:rsidRPr="00623A06">
        <w:rPr>
          <w:lang w:val="en-US"/>
        </w:rPr>
        <w:t>[</w:t>
      </w:r>
      <w:r w:rsidR="000A5F07">
        <w:rPr>
          <w:lang w:val="en-US"/>
        </w:rPr>
        <w:t>5</w:t>
      </w:r>
      <w:r w:rsidRPr="00623A06">
        <w:rPr>
          <w:lang w:val="en-US"/>
        </w:rPr>
        <w:t>]</w:t>
      </w:r>
      <w:r w:rsidRPr="00623A06">
        <w:rPr>
          <w:lang w:val="en-US"/>
        </w:rPr>
        <w:tab/>
        <w:t xml:space="preserve">Marcel </w:t>
      </w:r>
      <w:proofErr w:type="spellStart"/>
      <w:r w:rsidRPr="00623A06">
        <w:rPr>
          <w:lang w:val="en-US"/>
        </w:rPr>
        <w:t>Weggemans</w:t>
      </w:r>
      <w:proofErr w:type="spellEnd"/>
      <w:r w:rsidR="000A5F07">
        <w:rPr>
          <w:lang w:val="en-US"/>
        </w:rPr>
        <w:t>,</w:t>
      </w:r>
      <w:r w:rsidRPr="00623A06">
        <w:rPr>
          <w:lang w:val="en-US"/>
        </w:rPr>
        <w:t xml:space="preserve"> </w:t>
      </w:r>
      <w:proofErr w:type="spellStart"/>
      <w:r w:rsidRPr="00623A06">
        <w:rPr>
          <w:lang w:val="en-US"/>
        </w:rPr>
        <w:t>Alliander</w:t>
      </w:r>
      <w:proofErr w:type="spellEnd"/>
      <w:r w:rsidRPr="00623A06">
        <w:rPr>
          <w:lang w:val="en-US"/>
        </w:rPr>
        <w:t>, Action list bosses issue, update until June, 2017</w:t>
      </w:r>
    </w:p>
    <w:p w:rsidR="003F5C7D" w:rsidP="002F5B1E" w:rsidRDefault="003F5C7D" w14:paraId="366BDCE8" w14:textId="3BB67E6B">
      <w:pPr>
        <w:pStyle w:val="Kiwa-RapportTekst"/>
        <w:ind w:left="708" w:hanging="708"/>
        <w:rPr>
          <w:lang w:val="en-US"/>
        </w:rPr>
      </w:pPr>
    </w:p>
    <w:p w:rsidRPr="003F5C7D" w:rsidR="003F5C7D" w:rsidP="002F5B1E" w:rsidRDefault="003F5C7D" w14:paraId="631C99B9" w14:textId="6A1C7B91">
      <w:pPr>
        <w:pStyle w:val="Kiwa-RapportTekst"/>
        <w:ind w:left="708" w:hanging="708"/>
        <w:rPr>
          <w:lang w:val="nl-NL"/>
        </w:rPr>
      </w:pPr>
      <w:r w:rsidRPr="003F5C7D">
        <w:rPr>
          <w:lang w:val="nl-NL"/>
        </w:rPr>
        <w:t>[6]</w:t>
      </w:r>
      <w:r w:rsidRPr="003F5C7D">
        <w:rPr>
          <w:lang w:val="nl-NL"/>
        </w:rPr>
        <w:tab/>
        <w:t xml:space="preserve">Bert van </w:t>
      </w:r>
      <w:proofErr w:type="spellStart"/>
      <w:r w:rsidRPr="003F5C7D">
        <w:rPr>
          <w:lang w:val="nl-NL"/>
        </w:rPr>
        <w:t>Creij</w:t>
      </w:r>
      <w:proofErr w:type="spellEnd"/>
      <w:r w:rsidRPr="003F5C7D">
        <w:rPr>
          <w:lang w:val="nl-NL"/>
        </w:rPr>
        <w:t xml:space="preserve">, Maikel van </w:t>
      </w:r>
      <w:proofErr w:type="spellStart"/>
      <w:r w:rsidRPr="003F5C7D">
        <w:rPr>
          <w:lang w:val="nl-NL"/>
        </w:rPr>
        <w:t>Helvoort</w:t>
      </w:r>
      <w:proofErr w:type="spellEnd"/>
    </w:p>
    <w:p w:rsidRPr="003F5C7D" w:rsidR="005122A9" w:rsidP="00EA3FD8" w:rsidRDefault="005122A9" w14:paraId="30F187AF" w14:textId="77777777">
      <w:pPr>
        <w:pStyle w:val="Kiwa-RapportTekst"/>
        <w:rPr>
          <w:lang w:val="nl-NL"/>
        </w:rPr>
      </w:pPr>
    </w:p>
    <w:p w:rsidR="0082076B" w:rsidP="00EA3FD8" w:rsidRDefault="0082076B" w14:paraId="2767D252" w14:textId="0513E816">
      <w:pPr>
        <w:pStyle w:val="Kiwa-RapportTekst"/>
      </w:pPr>
    </w:p>
    <w:p w:rsidRPr="00496A23" w:rsidR="00A44C0B" w:rsidP="00EA3FD8" w:rsidRDefault="00A44C0B" w14:paraId="67BB4D29" w14:textId="77777777">
      <w:pPr>
        <w:pStyle w:val="Kiwa-RapportTekst"/>
      </w:pPr>
    </w:p>
    <w:sectPr w:rsidRPr="00496A23" w:rsidR="00A44C0B" w:rsidSect="00EE4F0A">
      <w:type w:val="oddPage"/>
      <w:pgSz w:w="11906" w:h="16838" w:code="9"/>
      <w:pgMar w:top="1616" w:right="2155" w:bottom="1639" w:left="2155" w:header="992" w:footer="284"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CE61D" w14:textId="77777777" w:rsidR="00D41791" w:rsidRDefault="00D41791">
      <w:r>
        <w:separator/>
      </w:r>
    </w:p>
  </w:endnote>
  <w:endnote w:type="continuationSeparator" w:id="0">
    <w:p w14:paraId="3F924030" w14:textId="77777777" w:rsidR="00D41791" w:rsidRDefault="00D4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ECA33" w14:textId="77777777" w:rsidR="00D41791" w:rsidRDefault="00D41791">
    <w:pPr>
      <w:pStyle w:val="Voettekst"/>
      <w:framePr w:wrap="around" w:vAnchor="text" w:hAnchor="margin" w:xAlign="right" w:y="1"/>
    </w:pPr>
  </w:p>
  <w:p w14:paraId="444FF6FF" w14:textId="77777777" w:rsidR="00D41791" w:rsidRDefault="00D4179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102ED" w14:textId="77777777" w:rsidR="006E5D4F" w:rsidRDefault="006E5D4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D60A" w14:textId="77777777" w:rsidR="006E5D4F" w:rsidRDefault="006E5D4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57ED" w14:textId="77777777" w:rsidR="00D41791" w:rsidRDefault="00D41791">
    <w:pPr>
      <w:pStyle w:val="Voettekst"/>
      <w:framePr w:wrap="around" w:vAnchor="text" w:hAnchor="margin" w:xAlign="right" w:y="1"/>
    </w:pPr>
    <w:r>
      <w:fldChar w:fldCharType="begin"/>
    </w:r>
    <w:r>
      <w:rPr>
        <w:lang w:val="en-GB"/>
      </w:rPr>
      <w:instrText xml:space="preserve">PAGE  </w:instrText>
    </w:r>
    <w:r>
      <w:fldChar w:fldCharType="separate"/>
    </w:r>
    <w:r>
      <w:rPr>
        <w:noProof/>
        <w:lang w:val="en-GB"/>
      </w:rPr>
      <w:t>2</w:t>
    </w:r>
    <w:r>
      <w:fldChar w:fldCharType="end"/>
    </w:r>
  </w:p>
  <w:p w14:paraId="3117E156" w14:textId="77777777" w:rsidR="00D41791" w:rsidRDefault="00D41791">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53" w:type="dxa"/>
      <w:tblInd w:w="-1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3"/>
    </w:tblGrid>
    <w:tr w:rsidR="00D41791" w:rsidRPr="00C0373C" w14:paraId="482BD925" w14:textId="77777777" w:rsidTr="00EA3FD8">
      <w:trPr>
        <w:trHeight w:hRule="exact" w:val="567"/>
      </w:trPr>
      <w:tc>
        <w:tcPr>
          <w:tcW w:w="11353" w:type="dxa"/>
          <w:tcBorders>
            <w:top w:val="single" w:sz="4" w:space="0" w:color="auto"/>
            <w:left w:val="nil"/>
            <w:bottom w:val="nil"/>
            <w:right w:val="nil"/>
          </w:tcBorders>
        </w:tcPr>
        <w:p w14:paraId="4EDBE5C0" w14:textId="77777777" w:rsidR="00D41791" w:rsidRPr="00C0373C" w:rsidRDefault="00D41791" w:rsidP="00EA3FD8">
          <w:pPr>
            <w:pStyle w:val="Voettekst"/>
            <w:tabs>
              <w:tab w:val="clear" w:pos="9752"/>
              <w:tab w:val="right" w:pos="11353"/>
            </w:tabs>
            <w:rPr>
              <w:lang w:val="en-GB"/>
            </w:rPr>
          </w:pPr>
          <w:bookmarkStart w:id="19" w:name="Voettekst"/>
          <w:r w:rsidRPr="00C0373C">
            <w:rPr>
              <w:lang w:val="en-GB"/>
            </w:rPr>
            <w:t>rep. code</w:t>
          </w:r>
        </w:p>
        <w:p w14:paraId="6509E890" w14:textId="7C91D0D9" w:rsidR="00D41791" w:rsidRPr="00C0373C" w:rsidRDefault="00D41791" w:rsidP="00EA3FD8">
          <w:pPr>
            <w:pStyle w:val="Voettekst"/>
            <w:tabs>
              <w:tab w:val="clear" w:pos="9752"/>
              <w:tab w:val="right" w:pos="11341"/>
            </w:tabs>
            <w:rPr>
              <w:lang w:val="en-GB"/>
            </w:rPr>
          </w:pPr>
          <w:r>
            <w:rPr>
              <w:b w:val="0"/>
              <w:lang w:val="en-GB"/>
            </w:rPr>
            <w:t xml:space="preserve">© </w:t>
          </w:r>
          <w:proofErr w:type="spellStart"/>
          <w:r>
            <w:rPr>
              <w:b w:val="0"/>
              <w:lang w:val="en-GB"/>
            </w:rPr>
            <w:t>Kiwa</w:t>
          </w:r>
          <w:proofErr w:type="spellEnd"/>
          <w:r>
            <w:rPr>
              <w:b w:val="0"/>
              <w:lang w:val="en-GB"/>
            </w:rPr>
            <w:t xml:space="preserve"> N.V.</w:t>
          </w:r>
          <w:r>
            <w:rPr>
              <w:b w:val="0"/>
              <w:lang w:val="en-GB"/>
            </w:rPr>
            <w:tab/>
          </w:r>
          <w:r w:rsidRPr="00C0373C">
            <w:rPr>
              <w:b w:val="0"/>
              <w:lang w:val="en-GB"/>
            </w:rPr>
            <w:t xml:space="preserve">- </w:t>
          </w:r>
          <w:r>
            <w:rPr>
              <w:b w:val="0"/>
            </w:rPr>
            <w:fldChar w:fldCharType="begin"/>
          </w:r>
          <w:r w:rsidRPr="00C0373C">
            <w:rPr>
              <w:b w:val="0"/>
              <w:lang w:val="en-GB"/>
            </w:rPr>
            <w:instrText xml:space="preserve"> PAGE \* ARABIC </w:instrText>
          </w:r>
          <w:r>
            <w:rPr>
              <w:b w:val="0"/>
            </w:rPr>
            <w:fldChar w:fldCharType="separate"/>
          </w:r>
          <w:r w:rsidR="000B198F">
            <w:rPr>
              <w:b w:val="0"/>
              <w:noProof/>
              <w:lang w:val="en-GB"/>
            </w:rPr>
            <w:t>19</w:t>
          </w:r>
          <w:r>
            <w:rPr>
              <w:b w:val="0"/>
            </w:rPr>
            <w:fldChar w:fldCharType="end"/>
          </w:r>
          <w:r w:rsidRPr="00C0373C">
            <w:rPr>
              <w:b w:val="0"/>
              <w:lang w:val="en-GB"/>
            </w:rPr>
            <w:t xml:space="preserve"> -</w:t>
          </w:r>
          <w:bookmarkEnd w:id="19"/>
        </w:p>
      </w:tc>
    </w:tr>
  </w:tbl>
  <w:p w14:paraId="55362B72" w14:textId="77777777" w:rsidR="00D41791" w:rsidRPr="00C0373C" w:rsidRDefault="00D41791">
    <w:pPr>
      <w:pStyle w:val="Voettekst"/>
      <w:spacing w:line="284" w:lineRule="exac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A2DB" w14:textId="77777777" w:rsidR="00D41791" w:rsidRDefault="00D41791">
      <w:r>
        <w:separator/>
      </w:r>
    </w:p>
  </w:footnote>
  <w:footnote w:type="continuationSeparator" w:id="0">
    <w:p w14:paraId="363F54DA" w14:textId="77777777" w:rsidR="00D41791" w:rsidRDefault="00D41791">
      <w:r>
        <w:continuationSeparator/>
      </w:r>
    </w:p>
  </w:footnote>
  <w:footnote w:id="1">
    <w:p w14:paraId="4E3EB0D0" w14:textId="1B1F06CD" w:rsidR="00D41791" w:rsidRPr="00485D58" w:rsidRDefault="00D41791">
      <w:pPr>
        <w:pStyle w:val="Voetnoottekst"/>
      </w:pPr>
      <w:r>
        <w:rPr>
          <w:rStyle w:val="Voetnootmarkering"/>
        </w:rPr>
        <w:footnoteRef/>
      </w:r>
      <w:r>
        <w:t xml:space="preserve"> Permabond Engineering Adhesives, </w:t>
      </w:r>
      <w:proofErr w:type="spellStart"/>
      <w:r>
        <w:t>Lubribond</w:t>
      </w:r>
      <w:proofErr w:type="spellEnd"/>
      <w:r>
        <w:t xml:space="preserve"> Benelux brochure (in Dutch)</w:t>
      </w:r>
    </w:p>
  </w:footnote>
  <w:footnote w:id="2">
    <w:p w14:paraId="62FC6D1E" w14:textId="4194DF97" w:rsidR="00D41791" w:rsidRPr="00485D58" w:rsidRDefault="00D41791">
      <w:pPr>
        <w:pStyle w:val="Voetnoottekst"/>
        <w:rPr>
          <w:lang w:val="en-US"/>
        </w:rPr>
      </w:pPr>
      <w:r>
        <w:rPr>
          <w:rStyle w:val="Voetnootmarkering"/>
        </w:rPr>
        <w:footnoteRef/>
      </w:r>
      <w:r>
        <w:t xml:space="preserve"> </w:t>
      </w:r>
      <w:r w:rsidRPr="00485D58">
        <w:rPr>
          <w:lang w:val="en-US"/>
        </w:rPr>
        <w:t xml:space="preserve">Mic </w:t>
      </w:r>
      <w:proofErr w:type="spellStart"/>
      <w:r w:rsidRPr="00485D58">
        <w:rPr>
          <w:lang w:val="en-US"/>
        </w:rPr>
        <w:t>Norbury</w:t>
      </w:r>
      <w:proofErr w:type="spellEnd"/>
      <w:r w:rsidRPr="00485D58">
        <w:rPr>
          <w:lang w:val="en-US"/>
        </w:rPr>
        <w:t xml:space="preserve">, L+G, e-mail of 7-2-2017 </w:t>
      </w:r>
    </w:p>
  </w:footnote>
  <w:footnote w:id="3">
    <w:p w14:paraId="27FA911C" w14:textId="343A2FAF" w:rsidR="00D41791" w:rsidRPr="00E442A9" w:rsidRDefault="00D41791">
      <w:pPr>
        <w:pStyle w:val="Voetnoottekst"/>
        <w:rPr>
          <w:lang w:val="nl-NL"/>
        </w:rPr>
      </w:pPr>
      <w:r>
        <w:rPr>
          <w:rStyle w:val="Voetnootmarkering"/>
        </w:rPr>
        <w:footnoteRef/>
      </w:r>
      <w:r>
        <w:t xml:space="preserve"> Permabond Engineering Adhesives, </w:t>
      </w:r>
      <w:proofErr w:type="spellStart"/>
      <w:r>
        <w:t>Lubribond</w:t>
      </w:r>
      <w:proofErr w:type="spellEnd"/>
      <w:r>
        <w:t xml:space="preserve"> Benelux brochure (in Dutch)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C0869" w14:textId="77777777" w:rsidR="006E5D4F" w:rsidRDefault="006E5D4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E0788" w14:textId="45116AEF" w:rsidR="006E5D4F" w:rsidRDefault="00E93D3C">
    <w:pPr>
      <w:pStyle w:val="Koptekst"/>
    </w:pPr>
    <w:r>
      <w:rPr>
        <w:noProof/>
        <w:lang w:val="nl-NL"/>
      </w:rPr>
      <w:drawing>
        <wp:anchor distT="0" distB="0" distL="0" distR="0" simplePos="0" relativeHeight="251658240" behindDoc="1" locked="1" layoutInCell="1" allowOverlap="1" wp14:anchorId="23D09C68" wp14:editId="38E1AF5E">
          <wp:simplePos x="0" y="0"/>
          <wp:positionH relativeFrom="page">
            <wp:posOffset>0</wp:posOffset>
          </wp:positionH>
          <wp:positionV relativeFrom="page">
            <wp:posOffset>0</wp:posOffset>
          </wp:positionV>
          <wp:extent cx="7560310" cy="10694670"/>
          <wp:effectExtent l="0" t="0" r="2540" b="0"/>
          <wp:wrapNone/>
          <wp:docPr id="1" name="D4OLHI14-6-2017 16:07:125" descr="rprt_nex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OLHI14-6-2017 16:07:125" descr="rprt_next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E5EE0" w14:textId="7437C93A" w:rsidR="00D41791" w:rsidRDefault="00E93D3C">
    <w:pPr>
      <w:pStyle w:val="Koptekst"/>
    </w:pPr>
    <w:bookmarkStart w:id="12" w:name="LogosTitelBlad"/>
    <w:bookmarkEnd w:id="12"/>
    <w:r>
      <w:rPr>
        <w:noProof/>
        <w:lang w:val="nl-NL"/>
      </w:rPr>
      <w:drawing>
        <wp:anchor distT="0" distB="0" distL="0" distR="0" simplePos="0" relativeHeight="251657215" behindDoc="1" locked="1" layoutInCell="1" allowOverlap="1" wp14:anchorId="2FA7D9F0" wp14:editId="7FF85091">
          <wp:simplePos x="0" y="0"/>
          <wp:positionH relativeFrom="page">
            <wp:posOffset>0</wp:posOffset>
          </wp:positionH>
          <wp:positionV relativeFrom="page">
            <wp:posOffset>0</wp:posOffset>
          </wp:positionV>
          <wp:extent cx="7560310" cy="10694670"/>
          <wp:effectExtent l="0" t="0" r="2540" b="0"/>
          <wp:wrapNone/>
          <wp:docPr id="2" name="D4OLHI14-6-2017 16:07:126" descr="rprt_be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OLHI14-6-2017 16:07:126" descr="rprt_bev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B467C" w14:textId="77777777" w:rsidR="00D41791" w:rsidRDefault="00D41791">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28B3F" w14:textId="77777777" w:rsidR="00D41791" w:rsidRDefault="00D4179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AC2F06"/>
    <w:lvl w:ilvl="0">
      <w:start w:val="1"/>
      <w:numFmt w:val="decimal"/>
      <w:lvlText w:val="%1."/>
      <w:lvlJc w:val="left"/>
      <w:pPr>
        <w:tabs>
          <w:tab w:val="num" w:pos="1492"/>
        </w:tabs>
        <w:ind w:left="1492" w:hanging="360"/>
      </w:pPr>
    </w:lvl>
  </w:abstractNum>
  <w:abstractNum w:abstractNumId="1">
    <w:nsid w:val="FFFFFF7D"/>
    <w:multiLevelType w:val="singleLevel"/>
    <w:tmpl w:val="6C8EFD9A"/>
    <w:lvl w:ilvl="0">
      <w:start w:val="1"/>
      <w:numFmt w:val="decimal"/>
      <w:lvlText w:val="%1."/>
      <w:lvlJc w:val="left"/>
      <w:pPr>
        <w:tabs>
          <w:tab w:val="num" w:pos="1209"/>
        </w:tabs>
        <w:ind w:left="1209" w:hanging="360"/>
      </w:pPr>
    </w:lvl>
  </w:abstractNum>
  <w:abstractNum w:abstractNumId="2">
    <w:nsid w:val="FFFFFF7E"/>
    <w:multiLevelType w:val="singleLevel"/>
    <w:tmpl w:val="18C47A26"/>
    <w:lvl w:ilvl="0">
      <w:start w:val="1"/>
      <w:numFmt w:val="decimal"/>
      <w:lvlText w:val="%1."/>
      <w:lvlJc w:val="left"/>
      <w:pPr>
        <w:tabs>
          <w:tab w:val="num" w:pos="926"/>
        </w:tabs>
        <w:ind w:left="926" w:hanging="360"/>
      </w:pPr>
    </w:lvl>
  </w:abstractNum>
  <w:abstractNum w:abstractNumId="3">
    <w:nsid w:val="FFFFFF7F"/>
    <w:multiLevelType w:val="singleLevel"/>
    <w:tmpl w:val="D88E78BA"/>
    <w:lvl w:ilvl="0">
      <w:start w:val="1"/>
      <w:numFmt w:val="decimal"/>
      <w:lvlText w:val="%1."/>
      <w:lvlJc w:val="left"/>
      <w:pPr>
        <w:tabs>
          <w:tab w:val="num" w:pos="643"/>
        </w:tabs>
        <w:ind w:left="643" w:hanging="360"/>
      </w:pPr>
    </w:lvl>
  </w:abstractNum>
  <w:abstractNum w:abstractNumId="4">
    <w:nsid w:val="FFFFFF80"/>
    <w:multiLevelType w:val="singleLevel"/>
    <w:tmpl w:val="CAA0F2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3C6F8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89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34E2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B8E724"/>
    <w:lvl w:ilvl="0">
      <w:start w:val="1"/>
      <w:numFmt w:val="decimal"/>
      <w:lvlText w:val="%1."/>
      <w:lvlJc w:val="left"/>
      <w:pPr>
        <w:tabs>
          <w:tab w:val="num" w:pos="360"/>
        </w:tabs>
        <w:ind w:left="360" w:hanging="360"/>
      </w:pPr>
    </w:lvl>
  </w:abstractNum>
  <w:abstractNum w:abstractNumId="9">
    <w:nsid w:val="FFFFFF89"/>
    <w:multiLevelType w:val="singleLevel"/>
    <w:tmpl w:val="6B00684C"/>
    <w:lvl w:ilvl="0">
      <w:start w:val="1"/>
      <w:numFmt w:val="bullet"/>
      <w:lvlText w:val=""/>
      <w:lvlJc w:val="left"/>
      <w:pPr>
        <w:tabs>
          <w:tab w:val="num" w:pos="360"/>
        </w:tabs>
        <w:ind w:left="360" w:hanging="360"/>
      </w:pPr>
      <w:rPr>
        <w:rFonts w:ascii="Symbol" w:hAnsi="Symbol" w:hint="default"/>
      </w:rPr>
    </w:lvl>
  </w:abstractNum>
  <w:abstractNum w:abstractNumId="10">
    <w:nsid w:val="05F949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EC121E3"/>
    <w:multiLevelType w:val="singleLevel"/>
    <w:tmpl w:val="952C1FB6"/>
    <w:lvl w:ilvl="0">
      <w:start w:val="1"/>
      <w:numFmt w:val="bullet"/>
      <w:lvlText w:val="￼"/>
      <w:lvlJc w:val="left"/>
      <w:pPr>
        <w:tabs>
          <w:tab w:val="num" w:pos="360"/>
        </w:tabs>
        <w:ind w:left="0" w:firstLine="0"/>
      </w:pPr>
      <w:rPr>
        <w:rFonts w:ascii="Times New Roman" w:hAnsi="Times New Roman" w:hint="default"/>
        <w:sz w:val="16"/>
      </w:rPr>
    </w:lvl>
  </w:abstractNum>
  <w:abstractNum w:abstractNumId="12">
    <w:nsid w:val="1A2A0200"/>
    <w:multiLevelType w:val="singleLevel"/>
    <w:tmpl w:val="54BE8A34"/>
    <w:lvl w:ilvl="0">
      <w:start w:val="1"/>
      <w:numFmt w:val="bullet"/>
      <w:lvlText w:val=""/>
      <w:lvlJc w:val="left"/>
      <w:pPr>
        <w:tabs>
          <w:tab w:val="num" w:pos="360"/>
        </w:tabs>
        <w:ind w:left="170" w:hanging="170"/>
      </w:pPr>
      <w:rPr>
        <w:rFonts w:ascii="Symbol" w:hAnsi="Symbol" w:hint="default"/>
      </w:rPr>
    </w:lvl>
  </w:abstractNum>
  <w:abstractNum w:abstractNumId="13">
    <w:nsid w:val="1B2A5C29"/>
    <w:multiLevelType w:val="multilevel"/>
    <w:tmpl w:val="26B0A574"/>
    <w:lvl w:ilvl="0">
      <w:start w:val="1"/>
      <w:numFmt w:val="upperRoman"/>
      <w:pStyle w:val="Kiwa-Bijlage"/>
      <w:lvlText w:val="%1"/>
      <w:lvlJc w:val="right"/>
      <w:pPr>
        <w:tabs>
          <w:tab w:val="num" w:pos="0"/>
        </w:tabs>
        <w:ind w:left="0" w:hanging="227"/>
      </w:pPr>
      <w:rPr>
        <w:rFonts w:hint="default"/>
      </w:rPr>
    </w:lvl>
    <w:lvl w:ilvl="1">
      <w:start w:val="1"/>
      <w:numFmt w:val="lowerLetter"/>
      <w:lvlText w:val="%2)"/>
      <w:lvlJc w:val="left"/>
      <w:pPr>
        <w:tabs>
          <w:tab w:val="num" w:pos="663"/>
        </w:tabs>
        <w:ind w:left="663" w:hanging="360"/>
      </w:pPr>
      <w:rPr>
        <w:rFonts w:hint="default"/>
      </w:rPr>
    </w:lvl>
    <w:lvl w:ilvl="2">
      <w:start w:val="1"/>
      <w:numFmt w:val="lowerRoman"/>
      <w:lvlText w:val="%3)"/>
      <w:lvlJc w:val="left"/>
      <w:pPr>
        <w:tabs>
          <w:tab w:val="num" w:pos="1023"/>
        </w:tabs>
        <w:ind w:left="1023" w:hanging="360"/>
      </w:pPr>
      <w:rPr>
        <w:rFonts w:hint="default"/>
      </w:rPr>
    </w:lvl>
    <w:lvl w:ilvl="3">
      <w:start w:val="1"/>
      <w:numFmt w:val="decimal"/>
      <w:lvlText w:val="(%4)"/>
      <w:lvlJc w:val="left"/>
      <w:pPr>
        <w:tabs>
          <w:tab w:val="num" w:pos="1383"/>
        </w:tabs>
        <w:ind w:left="1383" w:hanging="360"/>
      </w:pPr>
      <w:rPr>
        <w:rFonts w:hint="default"/>
      </w:rPr>
    </w:lvl>
    <w:lvl w:ilvl="4">
      <w:start w:val="1"/>
      <w:numFmt w:val="upperRoman"/>
      <w:lvlText w:val=" %5"/>
      <w:lvlJc w:val="right"/>
      <w:pPr>
        <w:tabs>
          <w:tab w:val="num" w:pos="-57"/>
        </w:tabs>
        <w:ind w:left="-57" w:hanging="170"/>
      </w:pPr>
      <w:rPr>
        <w:rFonts w:hint="default"/>
      </w:rPr>
    </w:lvl>
    <w:lvl w:ilvl="5">
      <w:start w:val="1"/>
      <w:numFmt w:val="lowerRoman"/>
      <w:lvlText w:val="(%6)"/>
      <w:lvlJc w:val="left"/>
      <w:pPr>
        <w:tabs>
          <w:tab w:val="num" w:pos="2103"/>
        </w:tabs>
        <w:ind w:left="2103" w:hanging="360"/>
      </w:pPr>
      <w:rPr>
        <w:rFonts w:hint="default"/>
      </w:rPr>
    </w:lvl>
    <w:lvl w:ilvl="6">
      <w:start w:val="1"/>
      <w:numFmt w:val="decimal"/>
      <w:lvlText w:val="%7."/>
      <w:lvlJc w:val="left"/>
      <w:pPr>
        <w:tabs>
          <w:tab w:val="num" w:pos="2463"/>
        </w:tabs>
        <w:ind w:left="2463" w:hanging="360"/>
      </w:pPr>
      <w:rPr>
        <w:rFonts w:hint="default"/>
      </w:rPr>
    </w:lvl>
    <w:lvl w:ilvl="7">
      <w:start w:val="1"/>
      <w:numFmt w:val="lowerLetter"/>
      <w:lvlText w:val="%8."/>
      <w:lvlJc w:val="left"/>
      <w:pPr>
        <w:tabs>
          <w:tab w:val="num" w:pos="2823"/>
        </w:tabs>
        <w:ind w:left="2823" w:hanging="360"/>
      </w:pPr>
      <w:rPr>
        <w:rFonts w:hint="default"/>
      </w:rPr>
    </w:lvl>
    <w:lvl w:ilvl="8">
      <w:start w:val="1"/>
      <w:numFmt w:val="lowerRoman"/>
      <w:lvlText w:val="%9."/>
      <w:lvlJc w:val="left"/>
      <w:pPr>
        <w:tabs>
          <w:tab w:val="num" w:pos="3183"/>
        </w:tabs>
        <w:ind w:left="3183" w:hanging="360"/>
      </w:pPr>
      <w:rPr>
        <w:rFonts w:hint="default"/>
      </w:rPr>
    </w:lvl>
  </w:abstractNum>
  <w:abstractNum w:abstractNumId="14">
    <w:nsid w:val="1DB02B2B"/>
    <w:multiLevelType w:val="singleLevel"/>
    <w:tmpl w:val="79D674C2"/>
    <w:lvl w:ilvl="0">
      <w:start w:val="1"/>
      <w:numFmt w:val="bullet"/>
      <w:lvlText w:val=""/>
      <w:lvlJc w:val="left"/>
      <w:pPr>
        <w:tabs>
          <w:tab w:val="num" w:pos="360"/>
        </w:tabs>
        <w:ind w:left="360" w:hanging="360"/>
      </w:pPr>
      <w:rPr>
        <w:rFonts w:ascii="Wingdings" w:hAnsi="Wingdings" w:hint="default"/>
        <w:sz w:val="16"/>
      </w:rPr>
    </w:lvl>
  </w:abstractNum>
  <w:abstractNum w:abstractNumId="15">
    <w:nsid w:val="1DF4556D"/>
    <w:multiLevelType w:val="hybridMultilevel"/>
    <w:tmpl w:val="0E6EE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7E2366B"/>
    <w:multiLevelType w:val="multilevel"/>
    <w:tmpl w:val="CDB4F82E"/>
    <w:lvl w:ilvl="0">
      <w:start w:val="1"/>
      <w:numFmt w:val="decimal"/>
      <w:lvlText w:val="Bijlage %1"/>
      <w:lvlJc w:val="right"/>
      <w:pPr>
        <w:tabs>
          <w:tab w:val="num" w:pos="0"/>
        </w:tabs>
        <w:ind w:left="0" w:hanging="170"/>
      </w:pPr>
      <w:rPr>
        <w:sz w:val="3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Roman"/>
      <w:lvlText w:val=" %5"/>
      <w:lvlJc w:val="right"/>
      <w:pPr>
        <w:tabs>
          <w:tab w:val="num" w:pos="0"/>
        </w:tabs>
        <w:ind w:left="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580F60"/>
    <w:multiLevelType w:val="singleLevel"/>
    <w:tmpl w:val="FAB81BCA"/>
    <w:lvl w:ilvl="0">
      <w:start w:val="1"/>
      <w:numFmt w:val="none"/>
      <w:lvlText w:val=" "/>
      <w:lvlJc w:val="left"/>
      <w:pPr>
        <w:tabs>
          <w:tab w:val="num" w:pos="360"/>
        </w:tabs>
        <w:ind w:left="360" w:hanging="360"/>
      </w:pPr>
    </w:lvl>
  </w:abstractNum>
  <w:abstractNum w:abstractNumId="18">
    <w:nsid w:val="3C927D98"/>
    <w:multiLevelType w:val="singleLevel"/>
    <w:tmpl w:val="54B87178"/>
    <w:lvl w:ilvl="0">
      <w:start w:val="1"/>
      <w:numFmt w:val="bullet"/>
      <w:lvlText w:val=""/>
      <w:lvlJc w:val="left"/>
      <w:pPr>
        <w:tabs>
          <w:tab w:val="num" w:pos="360"/>
        </w:tabs>
        <w:ind w:left="360" w:hanging="360"/>
      </w:pPr>
      <w:rPr>
        <w:rFonts w:ascii="Wingdings" w:hAnsi="Wingdings" w:hint="default"/>
        <w:sz w:val="16"/>
      </w:rPr>
    </w:lvl>
  </w:abstractNum>
  <w:abstractNum w:abstractNumId="19">
    <w:nsid w:val="3FDB6657"/>
    <w:multiLevelType w:val="hybridMultilevel"/>
    <w:tmpl w:val="C0C03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CE07702"/>
    <w:multiLevelType w:val="singleLevel"/>
    <w:tmpl w:val="18A0009C"/>
    <w:lvl w:ilvl="0">
      <w:start w:val="1"/>
      <w:numFmt w:val="bullet"/>
      <w:lvlText w:val="‼"/>
      <w:lvlJc w:val="left"/>
      <w:pPr>
        <w:tabs>
          <w:tab w:val="num" w:pos="360"/>
        </w:tabs>
        <w:ind w:left="0" w:firstLine="0"/>
      </w:pPr>
      <w:rPr>
        <w:rFonts w:ascii="Times New Roman" w:hAnsi="Times New Roman" w:hint="default"/>
        <w:sz w:val="16"/>
      </w:rPr>
    </w:lvl>
  </w:abstractNum>
  <w:abstractNum w:abstractNumId="21">
    <w:nsid w:val="6B25354E"/>
    <w:multiLevelType w:val="singleLevel"/>
    <w:tmpl w:val="8A1CEECE"/>
    <w:lvl w:ilvl="0">
      <w:start w:val="1"/>
      <w:numFmt w:val="bullet"/>
      <w:lvlText w:val=""/>
      <w:lvlJc w:val="left"/>
      <w:pPr>
        <w:tabs>
          <w:tab w:val="num" w:pos="360"/>
        </w:tabs>
        <w:ind w:left="0" w:firstLine="0"/>
      </w:pPr>
      <w:rPr>
        <w:rFonts w:ascii="Wingdings" w:hAnsi="Wingdings" w:hint="default"/>
        <w:sz w:val="16"/>
      </w:rPr>
    </w:lvl>
  </w:abstractNum>
  <w:abstractNum w:abstractNumId="22">
    <w:nsid w:val="77BB1514"/>
    <w:multiLevelType w:val="singleLevel"/>
    <w:tmpl w:val="18A0009C"/>
    <w:lvl w:ilvl="0">
      <w:start w:val="1"/>
      <w:numFmt w:val="bullet"/>
      <w:lvlText w:val="‼"/>
      <w:lvlJc w:val="left"/>
      <w:pPr>
        <w:tabs>
          <w:tab w:val="num" w:pos="360"/>
        </w:tabs>
        <w:ind w:left="0" w:firstLine="0"/>
      </w:pPr>
      <w:rPr>
        <w:rFonts w:ascii="Times New Roman" w:hAnsi="Times New Roman" w:hint="default"/>
        <w:sz w:val="16"/>
      </w:rPr>
    </w:lvl>
  </w:abstractNum>
  <w:abstractNum w:abstractNumId="23">
    <w:nsid w:val="781635B0"/>
    <w:multiLevelType w:val="hybridMultilevel"/>
    <w:tmpl w:val="A2D40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CF04877"/>
    <w:multiLevelType w:val="multilevel"/>
    <w:tmpl w:val="3D8C75E2"/>
    <w:lvl w:ilvl="0">
      <w:start w:val="1"/>
      <w:numFmt w:val="decimal"/>
      <w:pStyle w:val="Kop1"/>
      <w:lvlText w:val="%1"/>
      <w:lvlJc w:val="right"/>
      <w:pPr>
        <w:tabs>
          <w:tab w:val="num" w:pos="0"/>
        </w:tabs>
        <w:ind w:left="0" w:hanging="170"/>
      </w:pPr>
    </w:lvl>
    <w:lvl w:ilvl="1">
      <w:start w:val="1"/>
      <w:numFmt w:val="decimal"/>
      <w:pStyle w:val="Kop2"/>
      <w:lvlText w:val="%1.%2"/>
      <w:lvlJc w:val="right"/>
      <w:pPr>
        <w:tabs>
          <w:tab w:val="num" w:pos="0"/>
        </w:tabs>
        <w:ind w:left="0" w:hanging="170"/>
      </w:pPr>
    </w:lvl>
    <w:lvl w:ilvl="2">
      <w:start w:val="1"/>
      <w:numFmt w:val="decimal"/>
      <w:pStyle w:val="Kop3"/>
      <w:lvlText w:val="%1.%2.%3"/>
      <w:lvlJc w:val="right"/>
      <w:pPr>
        <w:tabs>
          <w:tab w:val="num" w:pos="0"/>
        </w:tabs>
        <w:ind w:left="0" w:hanging="170"/>
      </w:pPr>
    </w:lvl>
    <w:lvl w:ilvl="3">
      <w:start w:val="1"/>
      <w:numFmt w:val="decimal"/>
      <w:pStyle w:val="Kop4"/>
      <w:lvlText w:val="%1.%2.%3.%4"/>
      <w:lvlJc w:val="right"/>
      <w:pPr>
        <w:tabs>
          <w:tab w:val="num" w:pos="0"/>
        </w:tabs>
        <w:ind w:left="0" w:hanging="170"/>
      </w:pPr>
      <w:rPr>
        <w:lang w:val="en-G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24"/>
  </w:num>
  <w:num w:numId="3">
    <w:abstractNumId w:val="24"/>
  </w:num>
  <w:num w:numId="4">
    <w:abstractNumId w:val="12"/>
  </w:num>
  <w:num w:numId="5">
    <w:abstractNumId w:val="16"/>
  </w:num>
  <w:num w:numId="6">
    <w:abstractNumId w:val="18"/>
  </w:num>
  <w:num w:numId="7">
    <w:abstractNumId w:val="14"/>
  </w:num>
  <w:num w:numId="8">
    <w:abstractNumId w:val="21"/>
  </w:num>
  <w:num w:numId="9">
    <w:abstractNumId w:val="11"/>
  </w:num>
  <w:num w:numId="10">
    <w:abstractNumId w:val="20"/>
  </w:num>
  <w:num w:numId="11">
    <w:abstractNumId w:val="17"/>
  </w:num>
  <w:num w:numId="12">
    <w:abstractNumId w:val="22"/>
  </w:num>
  <w:num w:numId="13">
    <w:abstractNumId w:val="16"/>
  </w:num>
  <w:num w:numId="14">
    <w:abstractNumId w:val="10"/>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E4OFields" w:val="&lt;K&gt;_provider&lt;/K&gt;&lt;V&gt;Documents4Office.Provider.OpenXML&lt;/V&gt;&lt;K&gt;_provider.version&lt;/K&gt;&lt;V&gt;3.1.6025.25890&lt;/V&gt;&lt;K&gt;yourdate&lt;/K&gt;&lt;V&gt;&lt;/V&gt;&lt;K&gt;yourdate.daytext&lt;/K&gt;&lt;V&gt;&lt;/V&gt;&lt;K&gt;yourdate.quarter&lt;/K&gt;&lt;V&gt;&lt;/V&gt;&lt;K&gt;yourdate.daytextshort&lt;/K&gt;&lt;V&gt;&lt;/V&gt;&lt;K&gt;yourdate.week2&lt;/K&gt;&lt;V&gt;&lt;/V&gt;&lt;K&gt;yourdate.month2&lt;/K&gt;&lt;V&gt;&lt;/V&gt;&lt;K&gt;yourdate.dateformat&lt;/K&gt;&lt;V&gt;{Day} {MonthText} {Year}&lt;/V&gt;&lt;K&gt;yourdate.week&lt;/K&gt;&lt;V&gt;&lt;/V&gt;&lt;K&gt;yourdate.day2&lt;/K&gt;&lt;V&gt;&lt;/V&gt;&lt;K&gt;yourdate.year&lt;/K&gt;&lt;V&gt;&lt;/V&gt;&lt;K&gt;yourdate.monthtextshort&lt;/K&gt;&lt;V&gt;&lt;/V&gt;&lt;K&gt;yourdate.month&lt;/K&gt;&lt;V&gt;&lt;/V&gt;&lt;K&gt;yourdate.day&lt;/K&gt;&lt;V&gt;&lt;/V&gt;&lt;K&gt;yourdate.year2&lt;/K&gt;&lt;V&gt;&lt;/V&gt;&lt;K&gt;yourdate.year1&lt;/K&gt;&lt;V&gt;&lt;/V&gt;&lt;K&gt;yourdate.weekday&lt;/K&gt;&lt;V&gt;&lt;/V&gt;&lt;K&gt;yourdate.formatteddate&lt;/K&gt;&lt;V&gt;&lt;/V&gt;&lt;K&gt;yourdate.shortdate&lt;/K&gt;&lt;V&gt;&lt;/V&gt;&lt;K&gt;yourdate.longdate&lt;/K&gt;&lt;V&gt;&lt;/V&gt;&lt;K&gt;yourdate.monthtext&lt;/K&gt;&lt;V&gt;&lt;/V&gt;&lt;K&gt;ourdate&lt;/K&gt;&lt;V&gt;4 May 2017&lt;/V&gt;&lt;K&gt;ourdate.daytext&lt;/K&gt;&lt;V&gt;Thursday&lt;/V&gt;&lt;K&gt;ourdate.quarter&lt;/K&gt;&lt;V&gt;2&lt;/V&gt;&lt;K&gt;ourdate.daytextshort&lt;/K&gt;&lt;V&gt;Thu&lt;/V&gt;&lt;K&gt;ourdate.week2&lt;/K&gt;&lt;V&gt;19&lt;/V&gt;&lt;K&gt;ourdate.month2&lt;/K&gt;&lt;V&gt;05&lt;/V&gt;&lt;K&gt;ourdate.dateformat&lt;/K&gt;&lt;V&gt;{Day} {MonthText} {Year}&lt;/V&gt;&lt;K&gt;ourdate.week&lt;/K&gt;&lt;V&gt;19&lt;/V&gt;&lt;K&gt;ourdate.day2&lt;/K&gt;&lt;V&gt;04&lt;/V&gt;&lt;K&gt;ourdate.year&lt;/K&gt;&lt;V&gt;2017&lt;/V&gt;&lt;K&gt;ourdate.label&lt;/K&gt;&lt;V&gt;&lt;/V&gt;&lt;K&gt;ourdate.monthtextshort&lt;/K&gt;&lt;V&gt;May&lt;/V&gt;&lt;K&gt;ourdate.month&lt;/K&gt;&lt;V&gt;5&lt;/V&gt;&lt;K&gt;ourdate.day&lt;/K&gt;&lt;V&gt;4&lt;/V&gt;&lt;K&gt;ourdate.year2&lt;/K&gt;&lt;V&gt;17&lt;/V&gt;&lt;K&gt;ourdate.year1&lt;/K&gt;&lt;V&gt;7&lt;/V&gt;&lt;K&gt;ourdate.weekday&lt;/K&gt;&lt;V&gt;4&lt;/V&gt;&lt;K&gt;ourdate.formatteddate&lt;/K&gt;&lt;V&gt;4 May 2017&lt;/V&gt;&lt;K&gt;ourdate.shortdate&lt;/K&gt;&lt;V&gt;04/05/2017&lt;/V&gt;&lt;K&gt;ourdate.longdate&lt;/K&gt;&lt;V&gt;04 May 2017&lt;/V&gt;&lt;K&gt;ourdate.monthtext&lt;/K&gt;&lt;V&gt;May&lt;/V&gt;&lt;K&gt;date&lt;/K&gt;&lt;V&gt;4 May 2017&lt;/V&gt;&lt;K&gt;date.daytext&lt;/K&gt;&lt;V&gt;Thursday&lt;/V&gt;&lt;K&gt;date.quarter&lt;/K&gt;&lt;V&gt;2&lt;/V&gt;&lt;K&gt;date.daytextshort&lt;/K&gt;&lt;V&gt;Thu&lt;/V&gt;&lt;K&gt;date.week2&lt;/K&gt;&lt;V&gt;19&lt;/V&gt;&lt;K&gt;date.month2&lt;/K&gt;&lt;V&gt;05&lt;/V&gt;&lt;K&gt;date.dateformat&lt;/K&gt;&lt;V&gt;{Day} {MonthText} {Year}&lt;/V&gt;&lt;K&gt;date.week&lt;/K&gt;&lt;V&gt;19&lt;/V&gt;&lt;K&gt;date.day2&lt;/K&gt;&lt;V&gt;04&lt;/V&gt;&lt;K&gt;date.year&lt;/K&gt;&lt;V&gt;2017&lt;/V&gt;&lt;K&gt;date.label&lt;/K&gt;&lt;V&gt;&lt;/V&gt;&lt;K&gt;date.monthtextshort&lt;/K&gt;&lt;V&gt;May&lt;/V&gt;&lt;K&gt;date.month&lt;/K&gt;&lt;V&gt;5&lt;/V&gt;&lt;K&gt;date.day&lt;/K&gt;&lt;V&gt;4&lt;/V&gt;&lt;K&gt;date.year2&lt;/K&gt;&lt;V&gt;17&lt;/V&gt;&lt;K&gt;date.year1&lt;/K&gt;&lt;V&gt;7&lt;/V&gt;&lt;K&gt;date.weekday&lt;/K&gt;&lt;V&gt;4&lt;/V&gt;&lt;K&gt;date.formatteddate&lt;/K&gt;&lt;V&gt;4 May 2017&lt;/V&gt;&lt;K&gt;date.shortdate&lt;/K&gt;&lt;V&gt;04/05/2017&lt;/V&gt;&lt;K&gt;date.longdate&lt;/K&gt;&lt;V&gt;04 May 2017&lt;/V&gt;&lt;K&gt;date.monthtext&lt;/K&gt;&lt;V&gt;May&lt;/V&gt;&lt;K&gt;relation&lt;/K&gt;&lt;V&gt;&lt;/V&gt;&lt;K&gt;relation.phone&lt;/K&gt;&lt;V&gt;&lt;/V&gt;&lt;K&gt;relation.phone.number&lt;/K&gt;&lt;V&gt;&lt;/V&gt;&lt;K&gt;relation.salutation&lt;/K&gt;&lt;V&gt;Dear Sir/Madam,&lt;/V&gt;&lt;K&gt;relation.department&lt;/K&gt;&lt;V&gt;&lt;/V&gt;&lt;K&gt;relation.email&lt;/K&gt;&lt;V&gt;&lt;/V&gt;&lt;K&gt;relation.email.mailbox&lt;/K&gt;&lt;V&gt;&lt;/V&gt;&lt;K&gt;relation.email.domain&lt;/K&gt;&lt;V&gt;&lt;/V&gt;&lt;K&gt;relation.email.domain.topleveldomain&lt;/K&gt;&lt;V&gt;&lt;/V&gt;&lt;K&gt;relation.email.domain.subleveldomain&lt;/K&gt;&lt;V&gt;&lt;/V&gt;&lt;K&gt;relation.email.address&lt;/K&gt;&lt;V&gt;&lt;/V&gt;&lt;K&gt;relation.searchtext&lt;/K&gt;&lt;V&gt;&lt;/V&gt;&lt;K&gt;relation.writingstyle&lt;/K&gt;&lt;V&gt;Formal&lt;/V&gt;&lt;K&gt;relation.defaultphoneorder&lt;/K&gt;&lt;V&gt;directphone;mobilephone&lt;/V&gt;&lt;K&gt;relation.defaultemailorder&lt;/K&gt;&lt;V&gt;directemail&lt;/V&gt;&lt;K&gt;relation.attendee&lt;/K&gt;&lt;V&gt;&lt;/V&gt;&lt;K&gt;relation.defaultaddressorder&lt;/K&gt;&lt;V&gt;postaladdress;visitingaddress&lt;/V&gt;&lt;K&gt;relation.defaultfaxorder&lt;/K&gt;&lt;V&gt;directfax&lt;/V&gt;&lt;K&gt;relation.fax&lt;/K&gt;&lt;V&gt;&lt;/V&gt;&lt;K&gt;relation.fax.number&lt;/K&gt;&lt;V&gt;&lt;/V&gt;&lt;K&gt;relation.address&lt;/K&gt;&lt;V&gt;&lt;/V&gt;&lt;K&gt;relation.address.stateorprovince&lt;/K&gt;&lt;V&gt;&lt;/V&gt;&lt;K&gt;relation.address.zipcode&lt;/K&gt;&lt;V&gt;&lt;/V&gt;&lt;K&gt;relation.address.country&lt;/K&gt;&lt;V&gt;&lt;/V&gt;&lt;K&gt;relation.address.country.countrynameinenglish&lt;/K&gt;&lt;V&gt;&lt;/V&gt;&lt;K&gt;relation.address.country.countrynameinnativelanguages&lt;/K&gt;&lt;V&gt;&lt;/V&gt;&lt;K&gt;relation.address.country.countryid&lt;/K&gt;&lt;V&gt;&lt;/V&gt;&lt;K&gt;relation.address.country.countrynameinuserlanguage&lt;/K&gt;&lt;V&gt;&lt;/V&gt;&lt;K&gt;relation.address.formattedaddress&lt;/K&gt;&lt;V&gt;&lt;/V&gt;&lt;K&gt;relation.address.city&lt;/K&gt;&lt;V&gt;&lt;/V&gt;&lt;K&gt;relation.address.translatedaddress&lt;/K&gt;&lt;V&gt;&lt;/V&gt;&lt;K&gt;relation.address.address&lt;/K&gt;&lt;V&gt;&lt;/V&gt;&lt;K&gt;relation.address.formattedaddresswithcountry&lt;/K&gt;&lt;V&gt;&lt;/V&gt;&lt;K&gt;relation.contactperson&lt;/K&gt;&lt;V&gt;&lt;/V&gt;&lt;K&gt;relation.contactperson.department&lt;/K&gt;&lt;V&gt;&lt;/V&gt;&lt;K&gt;relation.contactperson.directemail&lt;/K&gt;&lt;V&gt;&lt;/V&gt;&lt;K&gt;relation.contactperson.directemail.mailbox&lt;/K&gt;&lt;V&gt;&lt;/V&gt;&lt;K&gt;relation.contactperson.directemail.domain&lt;/K&gt;&lt;V&gt;&lt;/V&gt;&lt;K&gt;relation.contactperson.directemail.domain.topleveldomain&lt;/K&gt;&lt;V&gt;&lt;/V&gt;&lt;K&gt;relation.contactperson.directemail.domain.subleveldomain&lt;/K&gt;&lt;V&gt;&lt;/V&gt;&lt;K&gt;relation.contactperson.directemail.address&lt;/K&gt;&lt;V&gt;&lt;/V&gt;&lt;K&gt;relation.contactperson.specialsalutation&lt;/K&gt;&lt;V&gt;&lt;/V&gt;&lt;K&gt;relation.contactperson.directfax&lt;/K&gt;&lt;V&gt;&lt;/V&gt;&lt;K&gt;relation.contactperson.directfax.number&lt;/K&gt;&lt;V&gt;&lt;/V&gt;&lt;K&gt;relation.contactperson.function&lt;/K&gt;&lt;V&gt;&lt;/V&gt;&lt;K&gt;relation.contactperson.directphone&lt;/K&gt;&lt;V&gt;&lt;/V&gt;&lt;K&gt;relation.contactperson.directphone.number&lt;/K&gt;&lt;V&gt;&lt;/V&gt;&lt;K&gt;relation.contactperson.specialattendee&lt;/K&gt;&lt;V&gt;&lt;/V&gt;&lt;K&gt;relation.contactperson.remarks&lt;/K&gt;&lt;V&gt;&lt;/V&gt;&lt;K&gt;relation.organisation&lt;/K&gt;&lt;V&gt;&lt;/V&gt;&lt;K&gt;relation.organisation.organisationid&lt;/K&gt;&lt;V&gt;&lt;/V&gt;&lt;K&gt;relation.organisation.deliveryaddress&lt;/K&gt;&lt;V&gt;&lt;/V&gt;&lt;K&gt;relation.organisation.deliveryaddress.stateorprovince&lt;/K&gt;&lt;V&gt;&lt;/V&gt;&lt;K&gt;relation.organisation.deliveryaddress.zipcode&lt;/K&gt;&lt;V&gt;&lt;/V&gt;&lt;K&gt;relation.organisation.deliveryaddress.country&lt;/K&gt;&lt;V&gt;&lt;/V&gt;&lt;K&gt;relation.organisation.deliveryaddress.country.countrynameinenglish&lt;/K&gt;&lt;V&gt;&lt;/V&gt;&lt;K&gt;relation.organisation.deliveryaddress.country.countrynameinnativelanguages&lt;/K&gt;&lt;V&gt;&lt;/V&gt;&lt;K&gt;relation.organisation.deliveryaddress.country.countryid&lt;/K&gt;&lt;V&gt;&lt;/V&gt;&lt;K&gt;relation.organisation.deliveryaddress.country.countrynameinuserlanguage&lt;/K&gt;&lt;V&gt;&lt;/V&gt;&lt;K&gt;relation.organisation.deliveryaddress.formattedaddress&lt;/K&gt;&lt;V&gt;&lt;/V&gt;&lt;K&gt;relation.organisation.deliveryaddress.city&lt;/K&gt;&lt;V&gt;&lt;/V&gt;&lt;K&gt;relation.organisation.deliveryaddress.translatedaddress&lt;/K&gt;&lt;V&gt;&lt;/V&gt;&lt;K&gt;relation.organisation.deliveryaddress.address&lt;/K&gt;&lt;V&gt;&lt;/V&gt;&lt;K&gt;relation.organisation.deliveryaddress.formattedaddresswithcountry&lt;/K&gt;&lt;V&gt;&lt;/V&gt;&lt;K&gt;relation.organisation.organisationname&lt;/K&gt;&lt;V&gt;&lt;/V&gt;&lt;K&gt;relation.organisation.visitingaddress&lt;/K&gt;&lt;V&gt;&lt;/V&gt;&lt;K&gt;relation.organisation.visitingaddress.stateorprovince&lt;/K&gt;&lt;V&gt;&lt;/V&gt;&lt;K&gt;relation.organisation.visitingaddress.zipcode&lt;/K&gt;&lt;V&gt;&lt;/V&gt;&lt;K&gt;relation.organisation.visitingaddress.country&lt;/K&gt;&lt;V&gt;&lt;/V&gt;&lt;K&gt;relation.organisation.visitingaddress.country.countrynameinenglish&lt;/K&gt;&lt;V&gt;&lt;/V&gt;&lt;K&gt;relation.organisation.visitingaddress.country.countrynameinnativelanguages&lt;/K&gt;&lt;V&gt;&lt;/V&gt;&lt;K&gt;relation.organisation.visitingaddress.country.countryid&lt;/K&gt;&lt;V&gt;&lt;/V&gt;&lt;K&gt;relation.organisation.visitingaddress.country.countrynameinuserlanguage&lt;/K&gt;&lt;V&gt;&lt;/V&gt;&lt;K&gt;relation.organisation.visitingaddress.formattedaddress&lt;/K&gt;&lt;V&gt;&lt;/V&gt;&lt;K&gt;relation.organisation.visitingaddress.city&lt;/K&gt;&lt;V&gt;&lt;/V&gt;&lt;K&gt;relation.organisation.visitingaddress.translatedaddress&lt;/K&gt;&lt;V&gt;&lt;/V&gt;&lt;K&gt;relation.organisation.visitingaddress.address&lt;/K&gt;&lt;V&gt;&lt;/V&gt;&lt;K&gt;relation.organisation.visitingaddress.formattedaddresswithcountry&lt;/K&gt;&lt;V&gt;&lt;/V&gt;&lt;K&gt;relation.organisation.generalfax&lt;/K&gt;&lt;V&gt;&lt;/V&gt;&lt;K&gt;relation.organisation.generalfax.number&lt;/K&gt;&lt;V&gt;&lt;/V&gt;&lt;K&gt;relation.organisation.generalphone&lt;/K&gt;&lt;V&gt;&lt;/V&gt;&lt;K&gt;relation.organisation.generalphone.number&lt;/K&gt;&lt;V&gt;&lt;/V&gt;&lt;K&gt;relation.organisation.extraaddresses&lt;/K&gt;&lt;V&gt;&lt;/V&gt;&lt;K&gt;relation.organisation.billingaddress&lt;/K&gt;&lt;V&gt;&lt;/V&gt;&lt;K&gt;relation.organisation.billingaddress.stateorprovince&lt;/K&gt;&lt;V&gt;&lt;/V&gt;&lt;K&gt;relation.organisation.billingaddress.zipcode&lt;/K&gt;&lt;V&gt;&lt;/V&gt;&lt;K&gt;relation.organisation.billingaddress.country&lt;/K&gt;&lt;V&gt;&lt;/V&gt;&lt;K&gt;relation.organisation.billingaddress.country.countrynameinenglish&lt;/K&gt;&lt;V&gt;&lt;/V&gt;&lt;K&gt;relation.organisation.billingaddress.country.countrynameinnativelanguages&lt;/K&gt;&lt;V&gt;&lt;/V&gt;&lt;K&gt;relation.organisation.billingaddress.country.countryid&lt;/K&gt;&lt;V&gt;&lt;/V&gt;&lt;K&gt;relation.organisation.billingaddress.country.countrynameinuserlanguage&lt;/K&gt;&lt;V&gt;&lt;/V&gt;&lt;K&gt;relation.organisation.billingaddress.formattedaddress&lt;/K&gt;&lt;V&gt;&lt;/V&gt;&lt;K&gt;relation.organisation.billingaddress.city&lt;/K&gt;&lt;V&gt;&lt;/V&gt;&lt;K&gt;relation.organisation.billingaddress.translatedaddress&lt;/K&gt;&lt;V&gt;&lt;/V&gt;&lt;K&gt;relation.organisation.billingaddress.address&lt;/K&gt;&lt;V&gt;&lt;/V&gt;&lt;K&gt;relation.organisation.billingaddress.formattedaddresswithcountry&lt;/K&gt;&lt;V&gt;&lt;/V&gt;&lt;K&gt;relation.organisation.specialsalutation&lt;/K&gt;&lt;V&gt;&lt;/V&gt;&lt;K&gt;relation.organisation.generalweb&lt;/K&gt;&lt;V&gt;&lt;/V&gt;&lt;K&gt;relation.organisation.generalweb.domain&lt;/K&gt;&lt;V&gt;&lt;/V&gt;&lt;K&gt;relation.organisation.generalweb.domain.topleveldomain&lt;/K&gt;&lt;V&gt;&lt;/V&gt;&lt;K&gt;relation.organisation.generalweb.domain.subleveldomain&lt;/K&gt;&lt;V&gt;&lt;/V&gt;&lt;K&gt;relation.organisation.generalweb.url&lt;/K&gt;&lt;V&gt;&lt;/V&gt;&lt;K&gt;relation.organisation.generalweb.subdomain&lt;/K&gt;&lt;V&gt;&lt;/V&gt;&lt;K&gt;relation.organisation.postaladdress&lt;/K&gt;&lt;V&gt;&lt;/V&gt;&lt;K&gt;relation.organisation.postaladdress.stateorprovince&lt;/K&gt;&lt;V&gt;&lt;/V&gt;&lt;K&gt;relation.organisation.postaladdress.zipcode&lt;/K&gt;&lt;V&gt;&lt;/V&gt;&lt;K&gt;relation.organisation.postaladdress.country&lt;/K&gt;&lt;V&gt;&lt;/V&gt;&lt;K&gt;relation.organisation.postaladdress.country.countrynameinenglish&lt;/K&gt;&lt;V&gt;&lt;/V&gt;&lt;K&gt;relation.organisation.postaladdress.country.countrynameinnativelanguages&lt;/K&gt;&lt;V&gt;&lt;/V&gt;&lt;K&gt;relation.organisation.postaladdress.country.countryid&lt;/K&gt;&lt;V&gt;&lt;/V&gt;&lt;K&gt;relation.organisation.postaladdress.country.countrynameinuserlanguage&lt;/K&gt;&lt;V&gt;&lt;/V&gt;&lt;K&gt;relation.organisation.postaladdress.formattedaddress&lt;/K&gt;&lt;V&gt;&lt;/V&gt;&lt;K&gt;relation.organisation.postaladdress.city&lt;/K&gt;&lt;V&gt;&lt;/V&gt;&lt;K&gt;relation.organisation.postaladdress.translatedaddress&lt;/K&gt;&lt;V&gt;&lt;/V&gt;&lt;K&gt;relation.organisation.postaladdress.address&lt;/K&gt;&lt;V&gt;&lt;/V&gt;&lt;K&gt;relation.organisation.postaladdress.formattedaddresswithcountry&lt;/K&gt;&lt;V&gt;&lt;/V&gt;&lt;K&gt;relation.organisation.specialattendee&lt;/K&gt;&lt;V&gt;&lt;/V&gt;&lt;K&gt;relation.organisation.remarks&lt;/K&gt;&lt;V&gt;&lt;/V&gt;&lt;K&gt;relation.organisation.generalemail&lt;/K&gt;&lt;V&gt;&lt;/V&gt;&lt;K&gt;relation.organisation.generalemail.mailbox&lt;/K&gt;&lt;V&gt;&lt;/V&gt;&lt;K&gt;relation.organisation.generalemail.domain&lt;/K&gt;&lt;V&gt;&lt;/V&gt;&lt;K&gt;relation.organisation.generalemail.domain.topleveldomain&lt;/K&gt;&lt;V&gt;&lt;/V&gt;&lt;K&gt;relation.organisation.generalemail.domain.subleveldomain&lt;/K&gt;&lt;V&gt;&lt;/V&gt;&lt;K&gt;relation.organisation.generalemail.address&lt;/K&gt;&lt;V&gt;&lt;/V&gt;&lt;K&gt;relation.person&lt;/K&gt;&lt;V&gt;&lt;/V&gt;&lt;K&gt;relation.person.gender&lt;/K&gt;&lt;V&gt;Unknown&lt;/V&gt;&lt;K&gt;relation.person.middlename&lt;/K&gt;&lt;V&gt;&lt;/V&gt;&lt;K&gt;relation.person.privatefax&lt;/K&gt;&lt;V&gt;&lt;/V&gt;&lt;K&gt;relation.person.privatefax.number&lt;/K&gt;&lt;V&gt;&lt;/V&gt;&lt;K&gt;relation.person.extraaddresses&lt;/K&gt;&lt;V&gt;&lt;/V&gt;&lt;K&gt;relation.person.salutation&lt;/K&gt;&lt;V&gt;Dear Sir/Madam,&lt;/V&gt;&lt;K&gt;relation.person.datasource&lt;/K&gt;&lt;V&gt;&lt;/V&gt;&lt;K&gt;relation.person.specialsalutation&lt;/K&gt;&lt;V&gt;&lt;/V&gt;&lt;K&gt;relation.person.privatephone&lt;/K&gt;&lt;V&gt;&lt;/V&gt;&lt;K&gt;relation.person.privatephone.number&lt;/K&gt;&lt;V&gt;&lt;/V&gt;&lt;K&gt;relation.person.appelation&lt;/K&gt;&lt;V&gt;&lt;/V&gt;&lt;K&gt;relation.person.firstname&lt;/K&gt;&lt;V&gt;&lt;/V&gt;&lt;K&gt;relation.person.mobilephone&lt;/K&gt;&lt;V&gt;&lt;/V&gt;&lt;K&gt;relation.person.mobilephone.number&lt;/K&gt;&lt;V&gt;&lt;/V&gt;&lt;K&gt;relation.person.lastname&lt;/K&gt;&lt;V&gt;&lt;/V&gt;&lt;K&gt;relation.person.specialappelation&lt;/K&gt;&lt;V&gt;&lt;/V&gt;&lt;K&gt;relation.person.writingstyle&lt;/K&gt;&lt;V&gt;Formal&lt;/V&gt;&lt;K&gt;relation.person.title&lt;/K&gt;&lt;V&gt;&lt;/V&gt;&lt;K&gt;relation.person.attendee&lt;/K&gt;&lt;V&gt;&lt;/V&gt;&lt;K&gt;relation.person.maidenname&lt;/K&gt;&lt;V&gt;&lt;/V&gt;&lt;K&gt;relation.person.privateemail&lt;/K&gt;&lt;V&gt;&lt;/V&gt;&lt;K&gt;relation.person.privateemail.mailbox&lt;/K&gt;&lt;V&gt;&lt;/V&gt;&lt;K&gt;relation.person.privateemail.domain&lt;/K&gt;&lt;V&gt;&lt;/V&gt;&lt;K&gt;relation.person.privateemail.domain.topleveldomain&lt;/K&gt;&lt;V&gt;&lt;/V&gt;&lt;K&gt;relation.person.privateemail.domain.subleveldomain&lt;/K&gt;&lt;V&gt;&lt;/V&gt;&lt;K&gt;relation.person.privateemail.address&lt;/K&gt;&lt;V&gt;&lt;/V&gt;&lt;K&gt;relation.person.suffix&lt;/K&gt;&lt;V&gt;&lt;/V&gt;&lt;K&gt;relation.person.personid&lt;/K&gt;&lt;V&gt;&lt;/V&gt;&lt;K&gt;relation.person.privateaddress&lt;/K&gt;&lt;V&gt;&lt;/V&gt;&lt;K&gt;relation.person.privateaddress.stateorprovince&lt;/K&gt;&lt;V&gt;&lt;/V&gt;&lt;K&gt;relation.person.privateaddress.zipcode&lt;/K&gt;&lt;V&gt;&lt;/V&gt;&lt;K&gt;relation.person.privateaddress.country&lt;/K&gt;&lt;V&gt;&lt;/V&gt;&lt;K&gt;relation.person.privateaddress.country.countrynameinenglish&lt;/K&gt;&lt;V&gt;&lt;/V&gt;&lt;K&gt;relation.person.privateaddress.country.countrynameinnativelanguages&lt;/K&gt;&lt;V&gt;&lt;/V&gt;&lt;K&gt;relation.person.privateaddress.country.countryid&lt;/K&gt;&lt;V&gt;&lt;/V&gt;&lt;K&gt;relation.person.privateaddress.country.countrynameinuserlanguage&lt;/K&gt;&lt;V&gt;&lt;/V&gt;&lt;K&gt;relation.person.privateaddress.formattedaddress&lt;/K&gt;&lt;V&gt;&lt;/V&gt;&lt;K&gt;relation.person.privateaddress.city&lt;/K&gt;&lt;V&gt;&lt;/V&gt;&lt;K&gt;relation.person.privateaddress.translatedaddress&lt;/K&gt;&lt;V&gt;&lt;/V&gt;&lt;K&gt;relation.person.privateaddress.address&lt;/K&gt;&lt;V&gt;&lt;/V&gt;&lt;K&gt;relation.person.privateaddress.formattedaddresswithcountry&lt;/K&gt;&lt;V&gt;&lt;/V&gt;&lt;K&gt;relation.person.privatewebsite&lt;/K&gt;&lt;V&gt;&lt;/V&gt;&lt;K&gt;relation.person.privatewebsite.domain&lt;/K&gt;&lt;V&gt;&lt;/V&gt;&lt;K&gt;relation.person.privatewebsite.domain.topleveldomain&lt;/K&gt;&lt;V&gt;&lt;/V&gt;&lt;K&gt;relation.person.privatewebsite.domain.subleveldomain&lt;/K&gt;&lt;V&gt;&lt;/V&gt;&lt;K&gt;relation.person.privatewebsite.url&lt;/K&gt;&lt;V&gt;&lt;/V&gt;&lt;K&gt;relation.person.privatewebsite.subdomain&lt;/K&gt;&lt;V&gt;&lt;/V&gt;&lt;K&gt;relation.person.specialattendee&lt;/K&gt;&lt;V&gt;&lt;/V&gt;&lt;K&gt;relation.person.formalname&lt;/K&gt;&lt;V&gt;&lt;/V&gt;&lt;K&gt;relation.person.initials&lt;/K&gt;&lt;V&gt;&lt;/V&gt;&lt;K&gt;relation.person.informalname&lt;/K&gt;&lt;V&gt;&lt;/V&gt;&lt;K&gt;relation.person.remarks&lt;/K&gt;&lt;V&gt;&lt;/V&gt;&lt;K&gt;relation.formattedattendee&lt;/K&gt;&lt;V&gt;&lt;/V&gt;&lt;K&gt;company&lt;/K&gt;&lt;V&gt;Kiwa Technology B.V.&lt;/V&gt;&lt;K&gt;company.useinternalkiwalogo&lt;/K&gt;&lt;V&gt;1&lt;/V&gt;&lt;K&gt;company.brandlegalname&lt;/K&gt;&lt;V&gt;Kiwa Technology B.V.&lt;/V&gt;&lt;K&gt;company.kvk&lt;/K&gt;&lt;V&gt;ISO 9001 certified_x000d__x000a_Registered by_x000d__x000a_Chamber of Commerce_x000d__x000a_Apeldoorn, 08106131&lt;/V&gt;&lt;K&gt;company.companycode&lt;/K&gt;&lt;V&gt;Company.13&lt;/V&gt;&lt;K&gt;company.companyname&lt;/K&gt;&lt;V&gt;Kiwa Technology B.V.&lt;/V&gt;&lt;K&gt;company.lettername&lt;/K&gt;&lt;V&gt;Kiwa Technology B.V.&lt;/V&gt;&lt;K&gt;company.register&lt;/K&gt;&lt;V&gt;ISO 9001 certified_x000d__x000a_Registered by_x000d__x000a_Chamber of Commerce_x000d__x000a_Apeldoorn, 08106131&lt;/V&gt;&lt;K&gt;company.group&lt;/K&gt;&lt;V&gt;&lt;/V&gt;&lt;K&gt;company.letternamelarge&lt;/K&gt;&lt;V&gt;&lt;/V&gt;&lt;K&gt;company.certname&lt;/K&gt;&lt;V&gt;Kiwa Technology&lt;/V&gt;&lt;K&gt;_archive&lt;/K&gt;&lt;V&gt;False&lt;/V&gt;&lt;K&gt;fax&lt;/K&gt;&lt;V&gt;&lt;/V&gt;&lt;K&gt;fax.number&lt;/K&gt;&lt;V&gt;&lt;/V&gt;&lt;K&gt;faxnumber&lt;/K&gt;&lt;V&gt;&lt;/V&gt;&lt;K&gt;faxnumber.number&lt;/K&gt;&lt;V&gt;&lt;/V&gt;&lt;K&gt;salutation&lt;/K&gt;&lt;V&gt;Dear Sir/Madam,&lt;/V&gt;&lt;K&gt;attendee&lt;/K&gt;&lt;V&gt;&lt;/V&gt;&lt;K&gt;attendee.label&lt;/K&gt;&lt;V&gt;_x000d__x000a_&lt;/V&gt;&lt;K&gt;phone&lt;/K&gt;&lt;V&gt;&lt;/V&gt;&lt;K&gt;phone.number&lt;/K&gt;&lt;V&gt;&lt;/V&gt;&lt;K&gt;phonenumber&lt;/K&gt;&lt;V&gt;&lt;/V&gt;&lt;K&gt;phonenumber.number&lt;/K&gt;&lt;V&gt;&lt;/V&gt;&lt;K&gt;_papertypefirst&lt;/K&gt;&lt;V&gt;Report&lt;/V&gt;&lt;K&gt;ourref&lt;/K&gt;&lt;V&gt;&lt;/V&gt;&lt;K&gt;_archivestate&lt;/K&gt;&lt;V&gt;&lt;/V&gt;&lt;K&gt;function&lt;/K&gt;&lt;V&gt;&lt;/V&gt;&lt;K&gt;function.label&lt;/K&gt;&lt;V&gt;&lt;/V&gt;&lt;K&gt;mailmerge&lt;/K&gt;&lt;V&gt;0&lt;/V&gt;&lt;K&gt;extrafield1&lt;/K&gt;&lt;V&gt;support to the manufacturing process&lt;/V&gt;&lt;K&gt;extrafield1.label&lt;/K&gt;&lt;V&gt;&lt;/V&gt;&lt;K&gt;_version&lt;/K&gt;&lt;V&gt;09/03/2017 14:10:19&lt;/V&gt;&lt;K&gt;yourref&lt;/K&gt;&lt;V&gt;&lt;/V&gt;&lt;K&gt;projectname&lt;/K&gt;&lt;V&gt;H. de Laat&lt;/V&gt;&lt;K&gt;projectname.label&lt;/K&gt;&lt;V&gt;_x000d__x000a_Project Manager_x0009_&lt;/V&gt;&lt;K&gt;_archivesupportversions&lt;/K&gt;&lt;V&gt;False&lt;/V&gt;&lt;K&gt;_docowner&lt;/K&gt;&lt;V&gt;Corporate Communication&lt;/V&gt;&lt;K&gt;document&lt;/K&gt;&lt;V&gt;&lt;/V&gt;&lt;K&gt;document.prijslijst&lt;/K&gt;&lt;V&gt;&lt;/V&gt;&lt;K&gt;document.titel&lt;/K&gt;&lt;V&gt;&lt;/V&gt;&lt;K&gt;document.declaratie&lt;/K&gt;&lt;V&gt;&lt;/V&gt;&lt;K&gt;document.copyright&lt;/K&gt;&lt;V&gt;© Kiwa N.V.&lt;/V&gt;&lt;K&gt;document.uitgave&lt;/K&gt;&lt;V&gt;&lt;/V&gt;&lt;K&gt;document.showr&lt;/K&gt;&lt;V&gt;&lt;/V&gt;&lt;K&gt;document.keurmerk&lt;/K&gt;&lt;V&gt;&lt;/V&gt;&lt;K&gt;document.subtitel&lt;/K&gt;&lt;V&gt;&lt;/V&gt;&lt;K&gt;document.komotype&lt;/K&gt;&lt;V&gt;&lt;/V&gt;&lt;K&gt;document.modified&lt;/K&gt;&lt;V&gt;&lt;/V&gt;&lt;K&gt;document.dienst&lt;/K&gt;&lt;V&gt;&lt;/V&gt;&lt;K&gt;document.certlabel&lt;/K&gt;&lt;V&gt;&lt;/V&gt;&lt;K&gt;document.deelschema&lt;/K&gt;&lt;V&gt;&lt;/V&gt;&lt;K&gt;document.titelsuperscript&lt;/K&gt;&lt;V&gt;&lt;/V&gt;&lt;K&gt;document.klantframesub&lt;/K&gt;&lt;V&gt;&lt;/V&gt;&lt;K&gt;document.tekstfolder&lt;/K&gt;&lt;V&gt;&lt;/V&gt;&lt;K&gt;document.logoinfo&lt;/K&gt;&lt;V&gt;&lt;/V&gt;&lt;K&gt;document.certtype&lt;/K&gt;&lt;V&gt;&lt;/V&gt;&lt;K&gt;document.hidekiwa&lt;/K&gt;&lt;V&gt;&lt;/V&gt;&lt;K&gt;document.copyrighttekst&lt;/K&gt;&lt;V&gt;All rights reserved. No part of this report may be reproduced, stored in a database or retrieval system, or published, in any form or in any way, electronically, mechanically, by print, photoprint, microfilm or any other means without prior written permission from the publisher.&lt;/V&gt;&lt;K&gt;document.subdienst&lt;/K&gt;&lt;V&gt;&lt;/V&gt;&lt;K&gt;document.smtemplate&lt;/K&gt;&lt;V&gt;&lt;/V&gt;&lt;K&gt;document.subsubsubtitel&lt;/K&gt;&lt;V&gt;&lt;/V&gt;&lt;K&gt;document.extrakiwainfo&lt;/K&gt;&lt;V&gt;&lt;/V&gt;&lt;K&gt;document.subsubtitel&lt;/K&gt;&lt;V&gt;&lt;/V&gt;&lt;K&gt;document.showprismant&lt;/K&gt;&lt;V&gt;&lt;/V&gt;&lt;K&gt;_importfolder&lt;/K&gt;&lt;V&gt;I:\&lt;/V&gt;&lt;K&gt;email&lt;/K&gt;&lt;V&gt;&lt;/V&gt;&lt;K&gt;email.mailbox&lt;/K&gt;&lt;V&gt;&lt;/V&gt;&lt;K&gt;email.domain&lt;/K&gt;&lt;V&gt;&lt;/V&gt;&lt;K&gt;email.domain.topleveldomain&lt;/K&gt;&lt;V&gt;&lt;/V&gt;&lt;K&gt;email.domain.subleveldomain&lt;/K&gt;&lt;V&gt;&lt;/V&gt;&lt;K&gt;email.address&lt;/K&gt;&lt;V&gt;&lt;/V&gt;&lt;K&gt;writingstyle&lt;/K&gt;&lt;V&gt;Formal&lt;/V&gt;&lt;K&gt;unit&lt;/K&gt;&lt;V&gt;Gas Measurement&lt;/V&gt;&lt;K&gt;unit.undersignname&lt;/K&gt;&lt;V&gt;&lt;/V&gt;&lt;K&gt;unit.unitname&lt;/K&gt;&lt;V&gt;Gas Measurement&lt;/V&gt;&lt;K&gt;unit.unitcode&lt;/K&gt;&lt;V&gt;Unit.148&lt;/V&gt;&lt;K&gt;unit.extraname&lt;/K&gt;&lt;V&gt;&lt;/V&gt;&lt;K&gt;unit.copyright&lt;/K&gt;&lt;V&gt;Kiwa N.V.&lt;/V&gt;&lt;K&gt;extrafield2&lt;/K&gt;&lt;V&gt;rep. code&lt;/V&gt;&lt;K&gt;extrafield2.label&lt;/K&gt;&lt;V&gt;&lt;/V&gt;&lt;K&gt;subject&lt;/K&gt;&lt;V&gt;Quality Assurance of Rework Meters&lt;/V&gt;&lt;K&gt;subject.label&lt;/K&gt;&lt;V&gt;&lt;/V&gt;&lt;K&gt;_docversion&lt;/K&gt;&lt;V&gt;18/170301&lt;/V&gt;&lt;K&gt;extrafield5&lt;/K&gt;&lt;V&gt;Wim Brouwer&lt;/V&gt;&lt;K&gt;extrafield5.label&lt;/K&gt;&lt;V&gt;_x000d__x000a_Quality Assurance_x0009_&lt;/V&gt;&lt;K&gt;customer&lt;/K&gt;&lt;V&gt;&lt;/V&gt;&lt;K&gt;customer.customernumber&lt;/K&gt;&lt;V&gt;&lt;/V&gt;&lt;K&gt;customer.customername&lt;/K&gt;&lt;V&gt;&lt;/V&gt;&lt;K&gt;customer.customerid&lt;/K&gt;&lt;V&gt;&lt;/V&gt;&lt;K&gt;_archivedid&lt;/K&gt;&lt;V&gt;&lt;/V&gt;&lt;K&gt;_config&lt;/K&gt;&lt;V&gt;Everything4Office3&lt;/V&gt;&lt;K&gt;projectnumber&lt;/K&gt;&lt;V&gt;004P000658-01&lt;/V&gt;&lt;K&gt;projectnumber.label&lt;/K&gt;&lt;V&gt;_x000d__x000a_Project Number_x0009_&lt;/V&gt;&lt;K&gt;extrafield6&lt;/K&gt;&lt;V&gt;H. de Laat&lt;/V&gt;&lt;K&gt;extrafield6.label&lt;/K&gt;&lt;V&gt;&lt;/V&gt;&lt;K&gt;_papertypeeven&lt;/K&gt;&lt;V&gt;Blanco&lt;/V&gt;&lt;K&gt;_archivesupportstates&lt;/K&gt;&lt;V&gt;False&lt;/V&gt;&lt;K&gt;address&lt;/K&gt;&lt;V&gt;&lt;/V&gt;&lt;K&gt;address.stateorprovince&lt;/K&gt;&lt;V&gt;&lt;/V&gt;&lt;K&gt;address.zipcode&lt;/K&gt;&lt;V&gt;&lt;/V&gt;&lt;K&gt;address.country&lt;/K&gt;&lt;V&gt;&lt;/V&gt;&lt;K&gt;address.country.countrynameinenglish&lt;/K&gt;&lt;V&gt;&lt;/V&gt;&lt;K&gt;address.country.countrynameinnativelanguages&lt;/K&gt;&lt;V&gt;&lt;/V&gt;&lt;K&gt;address.country.countryid&lt;/K&gt;&lt;V&gt;&lt;/V&gt;&lt;K&gt;address.country.countrynameinuserlanguage&lt;/K&gt;&lt;V&gt;&lt;/V&gt;&lt;K&gt;address.formattedaddress&lt;/K&gt;&lt;V&gt;&lt;/V&gt;&lt;K&gt;address.city&lt;/K&gt;&lt;V&gt;&lt;/V&gt;&lt;K&gt;address.translatedaddress&lt;/K&gt;&lt;V&gt;&lt;/V&gt;&lt;K&gt;address.address&lt;/K&gt;&lt;V&gt;&lt;/V&gt;&lt;K&gt;address.formattedaddresswithcountry&lt;/K&gt;&lt;V&gt;&lt;/V&gt;&lt;K&gt;_configpath&lt;/K&gt;&lt;V&gt;C:\ProgramData\Everything4Office3&lt;/V&gt;&lt;K&gt;person&lt;/K&gt;&lt;V&gt;&lt;/V&gt;&lt;K&gt;person.gender&lt;/K&gt;&lt;V&gt;Unknown&lt;/V&gt;&lt;K&gt;person.middlename&lt;/K&gt;&lt;V&gt;&lt;/V&gt;&lt;K&gt;person.privatefax&lt;/K&gt;&lt;V&gt;&lt;/V&gt;&lt;K&gt;person.privatefax.number&lt;/K&gt;&lt;V&gt;&lt;/V&gt;&lt;K&gt;person.extraaddresses&lt;/K&gt;&lt;V&gt;&lt;/V&gt;&lt;K&gt;person.salutation&lt;/K&gt;&lt;V&gt;Dear Sir/Madam,&lt;/V&gt;&lt;K&gt;person.datasource&lt;/K&gt;&lt;V&gt;&lt;/V&gt;&lt;K&gt;person.specialsalutation&lt;/K&gt;&lt;V&gt;&lt;/V&gt;&lt;K&gt;person.privatephone&lt;/K&gt;&lt;V&gt;&lt;/V&gt;&lt;K&gt;person.privatephone.number&lt;/K&gt;&lt;V&gt;&lt;/V&gt;&lt;K&gt;person.appelation&lt;/K&gt;&lt;V&gt;&lt;/V&gt;&lt;K&gt;person.firstname&lt;/K&gt;&lt;V&gt;&lt;/V&gt;&lt;K&gt;person.mobilephone&lt;/K&gt;&lt;V&gt;&lt;/V&gt;&lt;K&gt;person.mobilephone.number&lt;/K&gt;&lt;V&gt;&lt;/V&gt;&lt;K&gt;person.lastname&lt;/K&gt;&lt;V&gt;&lt;/V&gt;&lt;K&gt;person.specialappelation&lt;/K&gt;&lt;V&gt;&lt;/V&gt;&lt;K&gt;person.writingstyle&lt;/K&gt;&lt;V&gt;Formal&lt;/V&gt;&lt;K&gt;person.title&lt;/K&gt;&lt;V&gt;&lt;/V&gt;&lt;K&gt;person.attendee&lt;/K&gt;&lt;V&gt;&lt;/V&gt;&lt;K&gt;person.maidenname&lt;/K&gt;&lt;V&gt;&lt;/V&gt;&lt;K&gt;person.privateemail&lt;/K&gt;&lt;V&gt;&lt;/V&gt;&lt;K&gt;person.privateemail.mailbox&lt;/K&gt;&lt;V&gt;&lt;/V&gt;&lt;K&gt;person.privateemail.domain&lt;/K&gt;&lt;V&gt;&lt;/V&gt;&lt;K&gt;person.privateemail.domain.topleveldomain&lt;/K&gt;&lt;V&gt;&lt;/V&gt;&lt;K&gt;person.privateemail.domain.subleveldomain&lt;/K&gt;&lt;V&gt;&lt;/V&gt;&lt;K&gt;person.privateemail.address&lt;/K&gt;&lt;V&gt;&lt;/V&gt;&lt;K&gt;person.suffix&lt;/K&gt;&lt;V&gt;&lt;/V&gt;&lt;K&gt;person.personid&lt;/K&gt;&lt;V&gt;&lt;/V&gt;&lt;K&gt;person.privateaddress&lt;/K&gt;&lt;V&gt;&lt;/V&gt;&lt;K&gt;person.privateaddress.stateorprovince&lt;/K&gt;&lt;V&gt;&lt;/V&gt;&lt;K&gt;person.privateaddress.zipcode&lt;/K&gt;&lt;V&gt;&lt;/V&gt;&lt;K&gt;person.privateaddress.country&lt;/K&gt;&lt;V&gt;&lt;/V&gt;&lt;K&gt;person.privateaddress.country.countrynameinenglish&lt;/K&gt;&lt;V&gt;&lt;/V&gt;&lt;K&gt;person.privateaddress.country.countrynameinnativelanguages&lt;/K&gt;&lt;V&gt;&lt;/V&gt;&lt;K&gt;person.privateaddress.country.countryid&lt;/K&gt;&lt;V&gt;&lt;/V&gt;&lt;K&gt;person.privateaddress.country.countrynameinuserlanguage&lt;/K&gt;&lt;V&gt;&lt;/V&gt;&lt;K&gt;person.privateaddress.formattedaddress&lt;/K&gt;&lt;V&gt;&lt;/V&gt;&lt;K&gt;person.privateaddress.city&lt;/K&gt;&lt;V&gt;&lt;/V&gt;&lt;K&gt;person.privateaddress.translatedaddress&lt;/K&gt;&lt;V&gt;&lt;/V&gt;&lt;K&gt;person.privateaddress.address&lt;/K&gt;&lt;V&gt;&lt;/V&gt;&lt;K&gt;person.privateaddress.formattedaddresswithcountry&lt;/K&gt;&lt;V&gt;&lt;/V&gt;&lt;K&gt;person.privatewebsite&lt;/K&gt;&lt;V&gt;&lt;/V&gt;&lt;K&gt;person.privatewebsite.domain&lt;/K&gt;&lt;V&gt;&lt;/V&gt;&lt;K&gt;person.privatewebsite.domain.topleveldomain&lt;/K&gt;&lt;V&gt;&lt;/V&gt;&lt;K&gt;person.privatewebsite.domain.subleveldomain&lt;/K&gt;&lt;V&gt;&lt;/V&gt;&lt;K&gt;person.privatewebsite.url&lt;/K&gt;&lt;V&gt;&lt;/V&gt;&lt;K&gt;person.privatewebsite.subdomain&lt;/K&gt;&lt;V&gt;&lt;/V&gt;&lt;K&gt;person.specialattendee&lt;/K&gt;&lt;V&gt;&lt;/V&gt;&lt;K&gt;person.formalname&lt;/K&gt;&lt;V&gt;&lt;/V&gt;&lt;K&gt;person.initials&lt;/K&gt;&lt;V&gt;&lt;/V&gt;&lt;K&gt;person.informalname&lt;/K&gt;&lt;V&gt;&lt;/V&gt;&lt;K&gt;person.remarks&lt;/K&gt;&lt;V&gt;&lt;/V&gt;&lt;K&gt;addressee&lt;/K&gt;&lt;V&gt;&lt;/V&gt;&lt;K&gt;addressee.phone&lt;/K&gt;&lt;V&gt;&lt;/V&gt;&lt;K&gt;addressee.phone.number&lt;/K&gt;&lt;V&gt;&lt;/V&gt;&lt;K&gt;addressee.phonenumber&lt;/K&gt;&lt;V&gt;&lt;/V&gt;&lt;K&gt;addressee.phonenumber.number&lt;/K&gt;&lt;V&gt;&lt;/V&gt;&lt;K&gt;addressee.salutation&lt;/K&gt;&lt;V&gt;Dear Sir/Madam,&lt;/V&gt;&lt;K&gt;addressee.department&lt;/K&gt;&lt;V&gt;&lt;/V&gt;&lt;K&gt;addressee.email&lt;/K&gt;&lt;V&gt;&lt;/V&gt;&lt;K&gt;addressee.email.mailbox&lt;/K&gt;&lt;V&gt;&lt;/V&gt;&lt;K&gt;addressee.email.domain&lt;/K&gt;&lt;V&gt;&lt;/V&gt;&lt;K&gt;addressee.email.domain.topleveldomain&lt;/K&gt;&lt;V&gt;&lt;/V&gt;&lt;K&gt;addressee.email.domain.subleveldomain&lt;/K&gt;&lt;V&gt;&lt;/V&gt;&lt;K&gt;addressee.email.address&lt;/K&gt;&lt;V&gt;&lt;/V&gt;&lt;K&gt;addressee.searchtext&lt;/K&gt;&lt;V&gt;&lt;/V&gt;&lt;K&gt;addressee.writingstyle&lt;/K&gt;&lt;V&gt;Formal&lt;/V&gt;&lt;K&gt;addressee.defaultphoneorder&lt;/K&gt;&lt;V&gt;directphone;mobilephone&lt;/V&gt;&lt;K&gt;addressee.defaultemailorder&lt;/K&gt;&lt;V&gt;directemail&lt;/V&gt;&lt;K&gt;addressee.attendee&lt;/K&gt;&lt;V&gt;&lt;/V&gt;&lt;K&gt;addressee.attendee.label&lt;/K&gt;&lt;V&gt;_x000d__x000a_&lt;/V&gt;&lt;K&gt;addressee.defaultaddressorder&lt;/K&gt;&lt;V&gt;postaladdress;visitingaddress&lt;/V&gt;&lt;K&gt;addressee.defaultfaxorder&lt;/K&gt;&lt;V&gt;directfax&lt;/V&gt;&lt;K&gt;addressee.fax&lt;/K&gt;&lt;V&gt;&lt;/V&gt;&lt;K&gt;addressee.fax.number&lt;/K&gt;&lt;V&gt;&lt;/V&gt;&lt;K&gt;addressee.faxnumber&lt;/K&gt;&lt;V&gt;&lt;/V&gt;&lt;K&gt;addressee.faxnumber.number&lt;/K&gt;&lt;V&gt;&lt;/V&gt;&lt;K&gt;addressee.address&lt;/K&gt;&lt;V&gt;&lt;/V&gt;&lt;K&gt;addressee.address.stateorprovince&lt;/K&gt;&lt;V&gt;&lt;/V&gt;&lt;K&gt;addressee.address.zipcode&lt;/K&gt;&lt;V&gt;&lt;/V&gt;&lt;K&gt;addressee.address.country&lt;/K&gt;&lt;V&gt;&lt;/V&gt;&lt;K&gt;addressee.address.country.countrynameinenglish&lt;/K&gt;&lt;V&gt;&lt;/V&gt;&lt;K&gt;addressee.address.country.countrynameinnativelanguages&lt;/K&gt;&lt;V&gt;&lt;/V&gt;&lt;K&gt;addressee.address.country.countryid&lt;/K&gt;&lt;V&gt;&lt;/V&gt;&lt;K&gt;addressee.address.country.countrynameinuserlanguage&lt;/K&gt;&lt;V&gt;&lt;/V&gt;&lt;K&gt;addressee.address.formattedaddress&lt;/K&gt;&lt;V&gt;&lt;/V&gt;&lt;K&gt;addressee.address.city&lt;/K&gt;&lt;V&gt;&lt;/V&gt;&lt;K&gt;addressee.address.translatedaddress&lt;/K&gt;&lt;V&gt;&lt;/V&gt;&lt;K&gt;addressee.address.address&lt;/K&gt;&lt;V&gt;&lt;/V&gt;&lt;K&gt;addressee.address.formattedaddresswithcountry&lt;/K&gt;&lt;V&gt;&lt;/V&gt;&lt;K&gt;addressee.contactperson&lt;/K&gt;&lt;V&gt;&lt;/V&gt;&lt;K&gt;addressee.contactperson.department&lt;/K&gt;&lt;V&gt;&lt;/V&gt;&lt;K&gt;addressee.contactperson.directemail&lt;/K&gt;&lt;V&gt;&lt;/V&gt;&lt;K&gt;addressee.contactperson.directemail.mailbox&lt;/K&gt;&lt;V&gt;&lt;/V&gt;&lt;K&gt;addressee.contactperson.directemail.domain&lt;/K&gt;&lt;V&gt;&lt;/V&gt;&lt;K&gt;addressee.contactperson.directemail.domain.topleveldomain&lt;/K&gt;&lt;V&gt;&lt;/V&gt;&lt;K&gt;addressee.contactperson.directemail.domain.subleveldomain&lt;/K&gt;&lt;V&gt;&lt;/V&gt;&lt;K&gt;addressee.contactperson.directemail.address&lt;/K&gt;&lt;V&gt;&lt;/V&gt;&lt;K&gt;addressee.contactperson.specialsalutation&lt;/K&gt;&lt;V&gt;&lt;/V&gt;&lt;K&gt;addressee.contactperson.directfax&lt;/K&gt;&lt;V&gt;&lt;/V&gt;&lt;K&gt;addressee.contactperson.directfax.number&lt;/K&gt;&lt;V&gt;&lt;/V&gt;&lt;K&gt;addressee.contactperson.function&lt;/K&gt;&lt;V&gt;&lt;/V&gt;&lt;K&gt;addressee.contactperson.directphone&lt;/K&gt;&lt;V&gt;&lt;/V&gt;&lt;K&gt;addressee.contactperson.directphone.number&lt;/K&gt;&lt;V&gt;&lt;/V&gt;&lt;K&gt;addressee.contactperson.specialattendee&lt;/K&gt;&lt;V&gt;&lt;/V&gt;&lt;K&gt;addressee.contactperson.remarks&lt;/K&gt;&lt;V&gt;&lt;/V&gt;&lt;K&gt;addressee.organisation&lt;/K&gt;&lt;V&gt;&lt;/V&gt;&lt;K&gt;addressee.organisation.organisationid&lt;/K&gt;&lt;V&gt;&lt;/V&gt;&lt;K&gt;addressee.organisation.deliveryaddress&lt;/K&gt;&lt;V&gt;&lt;/V&gt;&lt;K&gt;addressee.organisation.deliveryaddress.stateorprovince&lt;/K&gt;&lt;V&gt;&lt;/V&gt;&lt;K&gt;addressee.organisation.deliveryaddress.zipcode&lt;/K&gt;&lt;V&gt;&lt;/V&gt;&lt;K&gt;addressee.organisation.deliveryaddress.country&lt;/K&gt;&lt;V&gt;&lt;/V&gt;&lt;K&gt;addressee.organisation.deliveryaddress.country.countrynameinenglish&lt;/K&gt;&lt;V&gt;&lt;/V&gt;&lt;K&gt;addressee.organisation.deliveryaddress.country.countrynameinnativelanguages&lt;/K&gt;&lt;V&gt;&lt;/V&gt;&lt;K&gt;addressee.organisation.deliveryaddress.country.countryid&lt;/K&gt;&lt;V&gt;&lt;/V&gt;&lt;K&gt;addressee.organisation.deliveryaddress.country.countrynameinuserlanguage&lt;/K&gt;&lt;V&gt;&lt;/V&gt;&lt;K&gt;addressee.organisation.deliveryaddress.formattedaddress&lt;/K&gt;&lt;V&gt;&lt;/V&gt;&lt;K&gt;addressee.organisation.deliveryaddress.city&lt;/K&gt;&lt;V&gt;&lt;/V&gt;&lt;K&gt;addressee.organisation.deliveryaddress.translatedaddress&lt;/K&gt;&lt;V&gt;&lt;/V&gt;&lt;K&gt;addressee.organisation.deliveryaddress.address&lt;/K&gt;&lt;V&gt;&lt;/V&gt;&lt;K&gt;addressee.organisation.deliveryaddress.formattedaddresswithcountry&lt;/K&gt;&lt;V&gt;&lt;/V&gt;&lt;K&gt;addressee.organisation.organisationname&lt;/K&gt;&lt;V&gt;&lt;/V&gt;&lt;K&gt;addressee.organisation.visitingaddress&lt;/K&gt;&lt;V&gt;&lt;/V&gt;&lt;K&gt;addressee.organisation.visitingaddress.stateorprovince&lt;/K&gt;&lt;V&gt;&lt;/V&gt;&lt;K&gt;addressee.organisation.visitingaddress.zipcode&lt;/K&gt;&lt;V&gt;&lt;/V&gt;&lt;K&gt;addressee.organisation.visitingaddress.country&lt;/K&gt;&lt;V&gt;&lt;/V&gt;&lt;K&gt;addressee.organisation.visitingaddress.country.countrynameinenglish&lt;/K&gt;&lt;V&gt;&lt;/V&gt;&lt;K&gt;addressee.organisation.visitingaddress.country.countrynameinnativelanguages&lt;/K&gt;&lt;V&gt;&lt;/V&gt;&lt;K&gt;addressee.organisation.visitingaddress.country.countryid&lt;/K&gt;&lt;V&gt;&lt;/V&gt;&lt;K&gt;addressee.organisation.visitingaddress.country.countrynameinuserlanguage&lt;/K&gt;&lt;V&gt;&lt;/V&gt;&lt;K&gt;addressee.organisation.visitingaddress.formattedaddress&lt;/K&gt;&lt;V&gt;&lt;/V&gt;&lt;K&gt;addressee.organisation.visitingaddress.city&lt;/K&gt;&lt;V&gt;&lt;/V&gt;&lt;K&gt;addressee.organisation.visitingaddress.translatedaddress&lt;/K&gt;&lt;V&gt;&lt;/V&gt;&lt;K&gt;addressee.organisation.visitingaddress.address&lt;/K&gt;&lt;V&gt;&lt;/V&gt;&lt;K&gt;addressee.organisation.visitingaddress.formattedaddresswithcountry&lt;/K&gt;&lt;V&gt;&lt;/V&gt;&lt;K&gt;addressee.organisation.generalfax&lt;/K&gt;&lt;V&gt;&lt;/V&gt;&lt;K&gt;addressee.organisation.generalfax.number&lt;/K&gt;&lt;V&gt;&lt;/V&gt;&lt;K&gt;addressee.organisation.generalphone&lt;/K&gt;&lt;V&gt;&lt;/V&gt;&lt;K&gt;addressee.organisation.generalphone.number&lt;/K&gt;&lt;V&gt;&lt;/V&gt;&lt;K&gt;addressee.organisation.extraaddresses&lt;/K&gt;&lt;V&gt;&lt;/V&gt;&lt;K&gt;addressee.organisation.billingaddress&lt;/K&gt;&lt;V&gt;&lt;/V&gt;&lt;K&gt;addressee.organisation.billingaddress.stateorprovince&lt;/K&gt;&lt;V&gt;&lt;/V&gt;&lt;K&gt;addressee.organisation.billingaddress.zipcode&lt;/K&gt;&lt;V&gt;&lt;/V&gt;&lt;K&gt;addressee.organisation.billingaddress.country&lt;/K&gt;&lt;V&gt;&lt;/V&gt;&lt;K&gt;addressee.organisation.billingaddress.country.countrynameinenglish&lt;/K&gt;&lt;V&gt;&lt;/V&gt;&lt;K&gt;addressee.organisation.billingaddress.country.countrynameinnativelanguages&lt;/K&gt;&lt;V&gt;&lt;/V&gt;&lt;K&gt;addressee.organisation.billingaddress.country.countryid&lt;/K&gt;&lt;V&gt;&lt;/V&gt;&lt;K&gt;addressee.organisation.billingaddress.country.countrynameinuserlanguage&lt;/K&gt;&lt;V&gt;&lt;/V&gt;&lt;K&gt;addressee.organisation.billingaddress.formattedaddress&lt;/K&gt;&lt;V&gt;&lt;/V&gt;&lt;K&gt;addressee.organisation.billingaddress.city&lt;/K&gt;&lt;V&gt;&lt;/V&gt;&lt;K&gt;addressee.organisation.billingaddress.translatedaddress&lt;/K&gt;&lt;V&gt;&lt;/V&gt;&lt;K&gt;addressee.organisation.billingaddress.address&lt;/K&gt;&lt;V&gt;&lt;/V&gt;&lt;K&gt;addressee.organisation.billingaddress.formattedaddresswithcountry&lt;/K&gt;&lt;V&gt;&lt;/V&gt;&lt;K&gt;addressee.organisation.specialsalutation&lt;/K&gt;&lt;V&gt;&lt;/V&gt;&lt;K&gt;addressee.organisation.generalweb&lt;/K&gt;&lt;V&gt;&lt;/V&gt;&lt;K&gt;addressee.organisation.generalweb.domain&lt;/K&gt;&lt;V&gt;&lt;/V&gt;&lt;K&gt;addressee.organisation.generalweb.domain.topleveldomain&lt;/K&gt;&lt;V&gt;&lt;/V&gt;&lt;K&gt;addressee.organisation.generalweb.domain.subleveldomain&lt;/K&gt;&lt;V&gt;&lt;/V&gt;&lt;K&gt;addressee.organisation.generalweb.url&lt;/K&gt;&lt;V&gt;&lt;/V&gt;&lt;K&gt;addressee.organisation.generalweb.subdomain&lt;/K&gt;&lt;V&gt;&lt;/V&gt;&lt;K&gt;addressee.organisation.postaladdress&lt;/K&gt;&lt;V&gt;&lt;/V&gt;&lt;K&gt;addressee.organisation.postaladdress.stateorprovince&lt;/K&gt;&lt;V&gt;&lt;/V&gt;&lt;K&gt;addressee.organisation.postaladdress.zipcode&lt;/K&gt;&lt;V&gt;&lt;/V&gt;&lt;K&gt;addressee.organisation.postaladdress.country&lt;/K&gt;&lt;V&gt;&lt;/V&gt;&lt;K&gt;addressee.organisation.postaladdress.country.countrynameinenglish&lt;/K&gt;&lt;V&gt;&lt;/V&gt;&lt;K&gt;addressee.organisation.postaladdress.country.countrynameinnativelanguages&lt;/K&gt;&lt;V&gt;&lt;/V&gt;&lt;K&gt;addressee.organisation.postaladdress.country.countryid&lt;/K&gt;&lt;V&gt;&lt;/V&gt;&lt;K&gt;addressee.organisation.postaladdress.country.countrynameinuserlanguage&lt;/K&gt;&lt;V&gt;&lt;/V&gt;&lt;K&gt;addressee.organisation.postaladdress.formattedaddress&lt;/K&gt;&lt;V&gt;&lt;/V&gt;&lt;K&gt;addressee.organisation.postaladdress.city&lt;/K&gt;&lt;V&gt;&lt;/V&gt;&lt;K&gt;addressee.organisation.postaladdress.translatedaddress&lt;/K&gt;&lt;V&gt;&lt;/V&gt;&lt;K&gt;addressee.organisation.postaladdress.address&lt;/K&gt;&lt;V&gt;&lt;/V&gt;&lt;K&gt;addressee.organisation.postaladdress.formattedaddresswithcountry&lt;/K&gt;&lt;V&gt;&lt;/V&gt;&lt;K&gt;addressee.organisation.specialattendee&lt;/K&gt;&lt;V&gt;&lt;/V&gt;&lt;K&gt;addressee.organisation.remarks&lt;/K&gt;&lt;V&gt;&lt;/V&gt;&lt;K&gt;addressee.organisation.generalemail&lt;/K&gt;&lt;V&gt;&lt;/V&gt;&lt;K&gt;addressee.organisation.generalemail.mailbox&lt;/K&gt;&lt;V&gt;&lt;/V&gt;&lt;K&gt;addressee.organisation.generalemail.domain&lt;/K&gt;&lt;V&gt;&lt;/V&gt;&lt;K&gt;addressee.organisation.generalemail.domain.topleveldomain&lt;/K&gt;&lt;V&gt;&lt;/V&gt;&lt;K&gt;addressee.organisation.generalemail.domain.subleveldomain&lt;/K&gt;&lt;V&gt;&lt;/V&gt;&lt;K&gt;addressee.organisation.generalemail.address&lt;/K&gt;&lt;V&gt;&lt;/V&gt;&lt;K&gt;addressee.person&lt;/K&gt;&lt;V&gt;&lt;/V&gt;&lt;K&gt;addressee.person.gender&lt;/K&gt;&lt;V&gt;Unknown&lt;/V&gt;&lt;K&gt;addressee.person.middlename&lt;/K&gt;&lt;V&gt;&lt;/V&gt;&lt;K&gt;addressee.person.privatefax&lt;/K&gt;&lt;V&gt;&lt;/V&gt;&lt;K&gt;addressee.person.privatefax.number&lt;/K&gt;&lt;V&gt;&lt;/V&gt;&lt;K&gt;addressee.person.extraaddresses&lt;/K&gt;&lt;V&gt;&lt;/V&gt;&lt;K&gt;addressee.person.salutation&lt;/K&gt;&lt;V&gt;Dear Sir/Madam,&lt;/V&gt;&lt;K&gt;addressee.person.datasource&lt;/K&gt;&lt;V&gt;&lt;/V&gt;&lt;K&gt;addressee.person.specialsalutation&lt;/K&gt;&lt;V&gt;&lt;/V&gt;&lt;K&gt;addressee.person.privatephone&lt;/K&gt;&lt;V&gt;&lt;/V&gt;&lt;K&gt;addressee.person.privatephone.number&lt;/K&gt;&lt;V&gt;&lt;/V&gt;&lt;K&gt;addressee.person.appelation&lt;/K&gt;&lt;V&gt;&lt;/V&gt;&lt;K&gt;addressee.person.firstname&lt;/K&gt;&lt;V&gt;&lt;/V&gt;&lt;K&gt;addressee.person.mobilephone&lt;/K&gt;&lt;V&gt;&lt;/V&gt;&lt;K&gt;addressee.person.mobilephone.number&lt;/K&gt;&lt;V&gt;&lt;/V&gt;&lt;K&gt;addressee.person.lastname&lt;/K&gt;&lt;V&gt;&lt;/V&gt;&lt;K&gt;addressee.person.specialappelation&lt;/K&gt;&lt;V&gt;&lt;/V&gt;&lt;K&gt;addressee.person.writingstyle&lt;/K&gt;&lt;V&gt;Formal&lt;/V&gt;&lt;K&gt;addressee.person.title&lt;/K&gt;&lt;V&gt;&lt;/V&gt;&lt;K&gt;addressee.person.attendee&lt;/K&gt;&lt;V&gt;&lt;/V&gt;&lt;K&gt;addressee.person.maidenname&lt;/K&gt;&lt;V&gt;&lt;/V&gt;&lt;K&gt;addressee.person.privateemail&lt;/K&gt;&lt;V&gt;&lt;/V&gt;&lt;K&gt;addressee.person.privateemail.mailbox&lt;/K&gt;&lt;V&gt;&lt;/V&gt;&lt;K&gt;addressee.person.privateemail.domain&lt;/K&gt;&lt;V&gt;&lt;/V&gt;&lt;K&gt;addressee.person.privateemail.domain.topleveldomain&lt;/K&gt;&lt;V&gt;&lt;/V&gt;&lt;K&gt;addressee.person.privateemail.domain.subleveldomain&lt;/K&gt;&lt;V&gt;&lt;/V&gt;&lt;K&gt;addressee.person.privateemail.address&lt;/K&gt;&lt;V&gt;&lt;/V&gt;&lt;K&gt;addressee.person.suffix&lt;/K&gt;&lt;V&gt;&lt;/V&gt;&lt;K&gt;addressee.person.personid&lt;/K&gt;&lt;V&gt;&lt;/V&gt;&lt;K&gt;addressee.person.privateaddress&lt;/K&gt;&lt;V&gt;&lt;/V&gt;&lt;K&gt;addressee.person.privateaddress.stateorprovince&lt;/K&gt;&lt;V&gt;&lt;/V&gt;&lt;K&gt;addressee.person.privateaddress.zipcode&lt;/K&gt;&lt;V&gt;&lt;/V&gt;&lt;K&gt;addressee.person.privateaddress.country&lt;/K&gt;&lt;V&gt;&lt;/V&gt;&lt;K&gt;addressee.person.privateaddress.country.countrynameinenglish&lt;/K&gt;&lt;V&gt;&lt;/V&gt;&lt;K&gt;addressee.person.privateaddress.country.countrynameinnativelanguages&lt;/K&gt;&lt;V&gt;&lt;/V&gt;&lt;K&gt;addressee.person.privateaddress.country.countryid&lt;/K&gt;&lt;V&gt;&lt;/V&gt;&lt;K&gt;addressee.person.privateaddress.country.countrynameinuserlanguage&lt;/K&gt;&lt;V&gt;&lt;/V&gt;&lt;K&gt;addressee.person.privateaddress.formattedaddress&lt;/K&gt;&lt;V&gt;&lt;/V&gt;&lt;K&gt;addressee.person.privateaddress.city&lt;/K&gt;&lt;V&gt;&lt;/V&gt;&lt;K&gt;addressee.person.privateaddress.translatedaddress&lt;/K&gt;&lt;V&gt;&lt;/V&gt;&lt;K&gt;addressee.person.privateaddress.address&lt;/K&gt;&lt;V&gt;&lt;/V&gt;&lt;K&gt;addressee.person.privateaddress.formattedaddresswithcountry&lt;/K&gt;&lt;V&gt;&lt;/V&gt;&lt;K&gt;addressee.person.privatewebsite&lt;/K&gt;&lt;V&gt;&lt;/V&gt;&lt;K&gt;addressee.person.privatewebsite.domain&lt;/K&gt;&lt;V&gt;&lt;/V&gt;&lt;K&gt;addressee.person.privatewebsite.domain.topleveldomain&lt;/K&gt;&lt;V&gt;&lt;/V&gt;&lt;K&gt;addressee.person.privatewebsite.domain.subleveldomain&lt;/K&gt;&lt;V&gt;&lt;/V&gt;&lt;K&gt;addressee.person.privatewebsite.url&lt;/K&gt;&lt;V&gt;&lt;/V&gt;&lt;K&gt;addressee.person.privatewebsite.subdomain&lt;/K&gt;&lt;V&gt;&lt;/V&gt;&lt;K&gt;addressee.person.specialattendee&lt;/K&gt;&lt;V&gt;&lt;/V&gt;&lt;K&gt;addressee.person.formalname&lt;/K&gt;&lt;V&gt;&lt;/V&gt;&lt;K&gt;addressee.person.initials&lt;/K&gt;&lt;V&gt;&lt;/V&gt;&lt;K&gt;addressee.person.informalname&lt;/K&gt;&lt;V&gt;&lt;/V&gt;&lt;K&gt;addressee.person.remarks&lt;/K&gt;&lt;V&gt;&lt;/V&gt;&lt;K&gt;addressee.formattedattendee&lt;/K&gt;&lt;V&gt;&lt;/V&gt;&lt;K&gt;_entry&lt;/K&gt;&lt;V&gt;Everything4Office&lt;/V&gt;&lt;K&gt;_entry.version&lt;/K&gt;&lt;V&gt;3.0.2.21962&lt;/V&gt;&lt;K&gt;author&lt;/K&gt;&lt;V&gt;&lt;/V&gt;&lt;K&gt;author.initials&lt;/K&gt;&lt;V&gt;&lt;/V&gt;&lt;K&gt;author.directphone&lt;/K&gt;&lt;V&gt;&lt;/V&gt;&lt;K&gt;author.directphone.number&lt;/K&gt;&lt;V&gt;&lt;/V&gt;&lt;K&gt;author.directfax&lt;/K&gt;&lt;V&gt;&lt;/V&gt;&lt;K&gt;author.directfax.number&lt;/K&gt;&lt;V&gt;&lt;/V&gt;&lt;K&gt;author.directemail&lt;/K&gt;&lt;V&gt;&lt;/V&gt;&lt;K&gt;author.directemail.mailbox&lt;/K&gt;&lt;V&gt;&lt;/V&gt;&lt;K&gt;author.directemail.domain&lt;/K&gt;&lt;V&gt;&lt;/V&gt;&lt;K&gt;author.directemail.domain.topleveldomain&lt;/K&gt;&lt;V&gt;&lt;/V&gt;&lt;K&gt;author.directemail.domain.subleveldomain&lt;/K&gt;&lt;V&gt;&lt;/V&gt;&lt;K&gt;author.directemail.address&lt;/K&gt;&lt;V&gt;&lt;/V&gt;&lt;K&gt;author.email&lt;/K&gt;&lt;V&gt;&lt;/V&gt;&lt;K&gt;author.email.mailbox&lt;/K&gt;&lt;V&gt;&lt;/V&gt;&lt;K&gt;author.email.domain&lt;/K&gt;&lt;V&gt;&lt;/V&gt;&lt;K&gt;author.email.domain.topleveldomain&lt;/K&gt;&lt;V&gt;&lt;/V&gt;&lt;K&gt;author.email.domain.subleveldomain&lt;/K&gt;&lt;V&gt;&lt;/V&gt;&lt;K&gt;author.email.address&lt;/K&gt;&lt;V&gt;&lt;/V&gt;&lt;K&gt;author.employeename&lt;/K&gt;&lt;V&gt;&lt;/V&gt;&lt;K&gt;customername&lt;/K&gt;&lt;V&gt;&lt;/V&gt;&lt;K&gt;extrafield3&lt;/K&gt;&lt;V&gt;Netbeheer Nederland&lt;/V&gt;&lt;K&gt;extrafield3.label&lt;/K&gt;&lt;V&gt;_x000d__x000a_Contractor_x0009_&lt;/V&gt;&lt;K&gt;enclosures&lt;/K&gt;&lt;V&gt;&lt;/V&gt;&lt;K&gt;enclosures.count&lt;/K&gt;&lt;V&gt;&lt;/V&gt;&lt;K&gt;enclosures.list&lt;/K&gt;&lt;V&gt;&lt;/V&gt;&lt;K&gt;_license&lt;/K&gt;&lt;V&gt;Kiwa N.V.&lt;/V&gt;&lt;K&gt;undersignedby&lt;/K&gt;&lt;V&gt;&lt;/V&gt;&lt;K&gt;undersignedby.informalfunction&lt;/K&gt;&lt;V&gt;&lt;/V&gt;&lt;K&gt;undersignedby.directfax&lt;/K&gt;&lt;V&gt;&lt;/V&gt;&lt;K&gt;undersignedby.directfax.number&lt;/K&gt;&lt;V&gt;&lt;/V&gt;&lt;K&gt;undersignedby.directemail&lt;/K&gt;&lt;V&gt;&lt;/V&gt;&lt;K&gt;undersignedby.directemail.mailbox&lt;/K&gt;&lt;V&gt;&lt;/V&gt;&lt;K&gt;undersignedby.directemail.domain&lt;/K&gt;&lt;V&gt;&lt;/V&gt;&lt;K&gt;undersignedby.directemail.domain.topleveldomain&lt;/K&gt;&lt;V&gt;&lt;/V&gt;&lt;K&gt;undersignedby.directemail.domain.subleveldomain&lt;/K&gt;&lt;V&gt;&lt;/V&gt;&lt;K&gt;undersignedby.directemail.address&lt;/K&gt;&lt;V&gt;&lt;/V&gt;&lt;K&gt;undersignedby.formalfunction&lt;/K&gt;&lt;V&gt;&lt;/V&gt;&lt;K&gt;undersignedby.selector&lt;/K&gt;&lt;V&gt;*&lt;/V&gt;&lt;K&gt;undersignedby.employeename&lt;/K&gt;&lt;V&gt;&lt;/V&gt;&lt;K&gt;undersignedby.function&lt;/K&gt;&lt;V&gt;&lt;/V&gt;&lt;K&gt;undersignedby.formalname&lt;/K&gt;&lt;V&gt;&lt;/V&gt;&lt;K&gt;undersignedby.directphone&lt;/K&gt;&lt;V&gt;&lt;/V&gt;&lt;K&gt;undersignedby.directphone.number&lt;/K&gt;&lt;V&gt;&lt;/V&gt;&lt;K&gt;undersignedby.initials&lt;/K&gt;&lt;V&gt;&lt;/V&gt;&lt;K&gt;undersignedby.informalname&lt;/K&gt;&lt;V&gt;&lt;/V&gt;&lt;K&gt;languageid&lt;/K&gt;&lt;V&gt;en-GB&lt;/V&gt;&lt;K&gt;organisation&lt;/K&gt;&lt;V&gt;&lt;/V&gt;&lt;K&gt;organisation.organisationid&lt;/K&gt;&lt;V&gt;&lt;/V&gt;&lt;K&gt;organisation.deliveryaddress&lt;/K&gt;&lt;V&gt;&lt;/V&gt;&lt;K&gt;organisation.deliveryaddress.stateorprovince&lt;/K&gt;&lt;V&gt;&lt;/V&gt;&lt;K&gt;organisation.deliveryaddress.zipcode&lt;/K&gt;&lt;V&gt;&lt;/V&gt;&lt;K&gt;organisation.deliveryaddress.country&lt;/K&gt;&lt;V&gt;&lt;/V&gt;&lt;K&gt;organisation.deliveryaddress.country.countrynameinenglish&lt;/K&gt;&lt;V&gt;&lt;/V&gt;&lt;K&gt;organisation.deliveryaddress.country.countrynameinnativelanguages&lt;/K&gt;&lt;V&gt;&lt;/V&gt;&lt;K&gt;organisation.deliveryaddress.country.countryid&lt;/K&gt;&lt;V&gt;&lt;/V&gt;&lt;K&gt;organisation.deliveryaddress.country.countrynameinuserlanguage&lt;/K&gt;&lt;V&gt;&lt;/V&gt;&lt;K&gt;organisation.deliveryaddress.formattedaddress&lt;/K&gt;&lt;V&gt;&lt;/V&gt;&lt;K&gt;organisation.deliveryaddress.city&lt;/K&gt;&lt;V&gt;&lt;/V&gt;&lt;K&gt;organisation.deliveryaddress.translatedaddress&lt;/K&gt;&lt;V&gt;&lt;/V&gt;&lt;K&gt;organisation.deliveryaddress.address&lt;/K&gt;&lt;V&gt;&lt;/V&gt;&lt;K&gt;organisation.deliveryaddress.formattedaddresswithcountry&lt;/K&gt;&lt;V&gt;&lt;/V&gt;&lt;K&gt;organisation.organisationname&lt;/K&gt;&lt;V&gt;&lt;/V&gt;&lt;K&gt;organisation.visitingaddress&lt;/K&gt;&lt;V&gt;&lt;/V&gt;&lt;K&gt;organisation.visitingaddress.stateorprovince&lt;/K&gt;&lt;V&gt;&lt;/V&gt;&lt;K&gt;organisation.visitingaddress.zipcode&lt;/K&gt;&lt;V&gt;&lt;/V&gt;&lt;K&gt;organisation.visitingaddress.country&lt;/K&gt;&lt;V&gt;&lt;/V&gt;&lt;K&gt;organisation.visitingaddress.country.countrynameinenglish&lt;/K&gt;&lt;V&gt;&lt;/V&gt;&lt;K&gt;organisation.visitingaddress.country.countrynameinnativelanguages&lt;/K&gt;&lt;V&gt;&lt;/V&gt;&lt;K&gt;organisation.visitingaddress.country.countryid&lt;/K&gt;&lt;V&gt;&lt;/V&gt;&lt;K&gt;organisation.visitingaddress.country.countrynameinuserlanguage&lt;/K&gt;&lt;V&gt;&lt;/V&gt;&lt;K&gt;organisation.visitingaddress.formattedaddress&lt;/K&gt;&lt;V&gt;&lt;/V&gt;&lt;K&gt;organisation.visitingaddress.city&lt;/K&gt;&lt;V&gt;&lt;/V&gt;&lt;K&gt;organisation.visitingaddress.translatedaddress&lt;/K&gt;&lt;V&gt;&lt;/V&gt;&lt;K&gt;organisation.visitingaddress.address&lt;/K&gt;&lt;V&gt;&lt;/V&gt;&lt;K&gt;organisation.visitingaddress.formattedaddresswithcountry&lt;/K&gt;&lt;V&gt;&lt;/V&gt;&lt;K&gt;organisation.generalfax&lt;/K&gt;&lt;V&gt;&lt;/V&gt;&lt;K&gt;organisation.generalfax.number&lt;/K&gt;&lt;V&gt;&lt;/V&gt;&lt;K&gt;organisation.generalphone&lt;/K&gt;&lt;V&gt;&lt;/V&gt;&lt;K&gt;organisation.generalphone.number&lt;/K&gt;&lt;V&gt;&lt;/V&gt;&lt;K&gt;organisation.extraaddresses&lt;/K&gt;&lt;V&gt;&lt;/V&gt;&lt;K&gt;organisation.billingaddress&lt;/K&gt;&lt;V&gt;&lt;/V&gt;&lt;K&gt;organisation.billingaddress.stateorprovince&lt;/K&gt;&lt;V&gt;&lt;/V&gt;&lt;K&gt;organisation.billingaddress.zipcode&lt;/K&gt;&lt;V&gt;&lt;/V&gt;&lt;K&gt;organisation.billingaddress.country&lt;/K&gt;&lt;V&gt;&lt;/V&gt;&lt;K&gt;organisation.billingaddress.country.countrynameinenglish&lt;/K&gt;&lt;V&gt;&lt;/V&gt;&lt;K&gt;organisation.billingaddress.country.countrynameinnativelanguages&lt;/K&gt;&lt;V&gt;&lt;/V&gt;&lt;K&gt;organisation.billingaddress.country.countryid&lt;/K&gt;&lt;V&gt;&lt;/V&gt;&lt;K&gt;organisation.billingaddress.country.countrynameinuserlanguage&lt;/K&gt;&lt;V&gt;&lt;/V&gt;&lt;K&gt;organisation.billingaddress.formattedaddress&lt;/K&gt;&lt;V&gt;&lt;/V&gt;&lt;K&gt;organisation.billingaddress.city&lt;/K&gt;&lt;V&gt;&lt;/V&gt;&lt;K&gt;organisation.billingaddress.translatedaddress&lt;/K&gt;&lt;V&gt;&lt;/V&gt;&lt;K&gt;organisation.billingaddress.address&lt;/K&gt;&lt;V&gt;&lt;/V&gt;&lt;K&gt;organisation.billingaddress.formattedaddresswithcountry&lt;/K&gt;&lt;V&gt;&lt;/V&gt;&lt;K&gt;organisation.specialsalutation&lt;/K&gt;&lt;V&gt;&lt;/V&gt;&lt;K&gt;organisation.generalweb&lt;/K&gt;&lt;V&gt;&lt;/V&gt;&lt;K&gt;organisation.generalweb.domain&lt;/K&gt;&lt;V&gt;&lt;/V&gt;&lt;K&gt;organisation.generalweb.domain.topleveldomain&lt;/K&gt;&lt;V&gt;&lt;/V&gt;&lt;K&gt;organisation.generalweb.domain.subleveldomain&lt;/K&gt;&lt;V&gt;&lt;/V&gt;&lt;K&gt;organisation.generalweb.url&lt;/K&gt;&lt;V&gt;&lt;/V&gt;&lt;K&gt;organisation.generalweb.subdomain&lt;/K&gt;&lt;V&gt;&lt;/V&gt;&lt;K&gt;organisation.postaladdress&lt;/K&gt;&lt;V&gt;&lt;/V&gt;&lt;K&gt;organisation.postaladdress.stateorprovince&lt;/K&gt;&lt;V&gt;&lt;/V&gt;&lt;K&gt;organisation.postaladdress.zipcode&lt;/K&gt;&lt;V&gt;&lt;/V&gt;&lt;K&gt;organisation.postaladdress.country&lt;/K&gt;&lt;V&gt;&lt;/V&gt;&lt;K&gt;organisation.postaladdress.country.countrynameinenglish&lt;/K&gt;&lt;V&gt;&lt;/V&gt;&lt;K&gt;organisation.postaladdress.country.countrynameinnativelanguages&lt;/K&gt;&lt;V&gt;&lt;/V&gt;&lt;K&gt;organisation.postaladdress.country.countryid&lt;/K&gt;&lt;V&gt;&lt;/V&gt;&lt;K&gt;organisation.postaladdress.country.countrynameinuserlanguage&lt;/K&gt;&lt;V&gt;&lt;/V&gt;&lt;K&gt;organisation.postaladdress.formattedaddress&lt;/K&gt;&lt;V&gt;&lt;/V&gt;&lt;K&gt;organisation.postaladdress.city&lt;/K&gt;&lt;V&gt;&lt;/V&gt;&lt;K&gt;organisation.postaladdress.translatedaddress&lt;/K&gt;&lt;V&gt;&lt;/V&gt;&lt;K&gt;organisation.postaladdress.address&lt;/K&gt;&lt;V&gt;&lt;/V&gt;&lt;K&gt;organisation.postaladdress.formattedaddresswithcountry&lt;/K&gt;&lt;V&gt;&lt;/V&gt;&lt;K&gt;organisation.specialattendee&lt;/K&gt;&lt;V&gt;&lt;/V&gt;&lt;K&gt;organisation.remarks&lt;/K&gt;&lt;V&gt;&lt;/V&gt;&lt;K&gt;organisation.generalemail&lt;/K&gt;&lt;V&gt;&lt;/V&gt;&lt;K&gt;organisation.generalemail.mailbox&lt;/K&gt;&lt;V&gt;&lt;/V&gt;&lt;K&gt;organisation.generalemail.domain&lt;/K&gt;&lt;V&gt;&lt;/V&gt;&lt;K&gt;organisation.generalemail.domain.topleveldomain&lt;/K&gt;&lt;V&gt;&lt;/V&gt;&lt;K&gt;organisation.generalemail.domain.subleveldomain&lt;/K&gt;&lt;V&gt;&lt;/V&gt;&lt;K&gt;organisation.generalemail.address&lt;/K&gt;&lt;V&gt;&lt;/V&gt;&lt;K&gt;_archiveid&lt;/K&gt;&lt;V&gt;&lt;/V&gt;&lt;K&gt;_letterheadcode&lt;/K&gt;&lt;V&gt;RPRT&lt;/V&gt;&lt;K&gt;customernumber&lt;/K&gt;&lt;V&gt;&lt;/V&gt;&lt;K&gt;_doccode&lt;/K&gt;&lt;V&gt;RAPPORT_DZ&lt;/V&gt;&lt;K&gt;department&lt;/K&gt;&lt;V&gt;&lt;/V&gt;&lt;K&gt;_archiveversion&lt;/K&gt;&lt;V&gt;&lt;/V&gt;&lt;K&gt;location&lt;/K&gt;&lt;V&gt;Apeldoorn&lt;/V&gt;&lt;K&gt;location.address2&lt;/K&gt;&lt;V&gt;&lt;/V&gt;&lt;K&gt;location.locationname&lt;/K&gt;&lt;V&gt;Apeldoorn&lt;/V&gt;&lt;K&gt;location.deliveryaddress&lt;/K&gt;&lt;V&gt;Wilmersdorf 50_x000d__x000a_7327 AC  Apeldoorn&lt;/V&gt;&lt;K&gt;location.extranamelarge&lt;/K&gt;&lt;V&gt;&lt;/V&gt;&lt;K&gt;location.fax&lt;/K&gt;&lt;V&gt;+31 88 998 34 94&lt;/V&gt;&lt;K&gt;location.phone&lt;/K&gt;&lt;V&gt;+31 88 998 33 93&lt;/V&gt;&lt;K&gt;location.address1&lt;/K&gt;&lt;V&gt;&lt;/V&gt;&lt;K&gt;location.extraname&lt;/K&gt;&lt;V&gt;&lt;/V&gt;&lt;K&gt;location.locationcode&lt;/K&gt;&lt;V&gt;Location.11&lt;/V&gt;&lt;K&gt;location.internet&lt;/K&gt;&lt;V&gt;www.kiwatechnology.nl&lt;/V&gt;&lt;K&gt;location.address&lt;/K&gt;&lt;V&gt;Wilmersdorf 50_x000d__x000a_Postbus 137_x000d__x000a_7300 AC Apeldoorn_x000d__x000a_The Netherlands&lt;/V&gt;&lt;K&gt;location.addressoneline&lt;/K&gt;&lt;V&gt;&lt;/V&gt;&lt;K&gt;location.email&lt;/K&gt;&lt;V&gt;&lt;/V&gt;&lt;K&gt;_papertypeodd&lt;/K&gt;&lt;V&gt;&lt;/V&gt;&lt;K&gt;greeting&lt;/K&gt;&lt;V&gt;Kind Regards,&lt;/V&gt;&lt;K&gt;contactperson&lt;/K&gt;&lt;V&gt;&lt;/V&gt;&lt;K&gt;contactperson.informalfunction&lt;/K&gt;&lt;V&gt;&lt;/V&gt;&lt;K&gt;contactperson.directfax&lt;/K&gt;&lt;V&gt;&lt;/V&gt;&lt;K&gt;contactperson.directfax.number&lt;/K&gt;&lt;V&gt;&lt;/V&gt;&lt;K&gt;contactperson.directemail&lt;/K&gt;&lt;V&gt;&lt;/V&gt;&lt;K&gt;contactperson.directemail.mailbox&lt;/K&gt;&lt;V&gt;&lt;/V&gt;&lt;K&gt;contactperson.directemail.domain&lt;/K&gt;&lt;V&gt;&lt;/V&gt;&lt;K&gt;contactperson.directemail.domain.topleveldomain&lt;/K&gt;&lt;V&gt;&lt;/V&gt;&lt;K&gt;contactperson.directemail.domain.subleveldomain&lt;/K&gt;&lt;V&gt;&lt;/V&gt;&lt;K&gt;contactperson.directemail.address&lt;/K&gt;&lt;V&gt;&lt;/V&gt;&lt;K&gt;contactperson.formalfunction&lt;/K&gt;&lt;V&gt;&lt;/V&gt;&lt;K&gt;contactperson.selector&lt;/K&gt;&lt;V&gt;*&lt;/V&gt;&lt;K&gt;contactperson.employeename&lt;/K&gt;&lt;V&gt;&lt;/V&gt;&lt;K&gt;contactperson.function&lt;/K&gt;&lt;V&gt;&lt;/V&gt;&lt;K&gt;contactperson.formalname&lt;/K&gt;&lt;V&gt;&lt;/V&gt;&lt;K&gt;contactperson.directphone&lt;/K&gt;&lt;V&gt;&lt;/V&gt;&lt;K&gt;contactperson.directphone.number&lt;/K&gt;&lt;V&gt;&lt;/V&gt;&lt;K&gt;contactperson.initials&lt;/K&gt;&lt;V&gt;&lt;/V&gt;&lt;K&gt;contactperson.informalname&lt;/K&gt;&lt;V&gt;&lt;/V&gt;&lt;K&gt;_core&lt;/K&gt;&lt;V&gt;Everything4Office.Core&lt;/V&gt;&lt;K&gt;_core.version&lt;/K&gt;&lt;V&gt;3.1.6038.30566&lt;/V&gt;&lt;K&gt;project&lt;/K&gt;&lt;V&gt;004P000658-01&lt;/V&gt;&lt;K&gt;project.projectnumber&lt;/K&gt;&lt;V&gt;004P000658-01&lt;/V&gt;&lt;K&gt;project.projectnumber.label&lt;/K&gt;&lt;V&gt;_x000d__x000a_Project Number_x0009_&lt;/V&gt;&lt;K&gt;project.projectid&lt;/K&gt;&lt;V&gt;&lt;/V&gt;&lt;K&gt;project.projectname&lt;/K&gt;&lt;V&gt;H. de Laat&lt;/V&gt;&lt;K&gt;project.projectname.label&lt;/K&gt;&lt;V&gt;_x000d__x000a_Project Manager_x0009_&lt;/V&gt;&lt;K&gt;_resetall&lt;/K&gt;&lt;V&gt;0&lt;/V&gt;"/>
  </w:docVars>
  <w:rsids>
    <w:rsidRoot w:val="003528D0"/>
    <w:rsid w:val="00013E0F"/>
    <w:rsid w:val="000345CA"/>
    <w:rsid w:val="0005373A"/>
    <w:rsid w:val="00062D1F"/>
    <w:rsid w:val="00091879"/>
    <w:rsid w:val="000921AB"/>
    <w:rsid w:val="000A5F07"/>
    <w:rsid w:val="000B198F"/>
    <w:rsid w:val="000D5B96"/>
    <w:rsid w:val="000F214C"/>
    <w:rsid w:val="0011004B"/>
    <w:rsid w:val="001315E0"/>
    <w:rsid w:val="00135628"/>
    <w:rsid w:val="00150C4F"/>
    <w:rsid w:val="00183869"/>
    <w:rsid w:val="001853F6"/>
    <w:rsid w:val="0019603F"/>
    <w:rsid w:val="00196C0D"/>
    <w:rsid w:val="001A0188"/>
    <w:rsid w:val="001A1C58"/>
    <w:rsid w:val="001C749D"/>
    <w:rsid w:val="001E2377"/>
    <w:rsid w:val="00214F73"/>
    <w:rsid w:val="00236776"/>
    <w:rsid w:val="002367E9"/>
    <w:rsid w:val="0026011E"/>
    <w:rsid w:val="00262D4A"/>
    <w:rsid w:val="00267963"/>
    <w:rsid w:val="002A5168"/>
    <w:rsid w:val="002C5836"/>
    <w:rsid w:val="002D01B9"/>
    <w:rsid w:val="002D5130"/>
    <w:rsid w:val="002E7C1B"/>
    <w:rsid w:val="002F5366"/>
    <w:rsid w:val="002F5B1E"/>
    <w:rsid w:val="0030126E"/>
    <w:rsid w:val="0030726C"/>
    <w:rsid w:val="00324BEC"/>
    <w:rsid w:val="00341F80"/>
    <w:rsid w:val="003528D0"/>
    <w:rsid w:val="00356B0A"/>
    <w:rsid w:val="00375418"/>
    <w:rsid w:val="00385304"/>
    <w:rsid w:val="003B1303"/>
    <w:rsid w:val="003B3F44"/>
    <w:rsid w:val="003B46F7"/>
    <w:rsid w:val="003C5FB2"/>
    <w:rsid w:val="003F4F52"/>
    <w:rsid w:val="003F5C7D"/>
    <w:rsid w:val="004279A8"/>
    <w:rsid w:val="00427A80"/>
    <w:rsid w:val="00435F17"/>
    <w:rsid w:val="00446427"/>
    <w:rsid w:val="0045781F"/>
    <w:rsid w:val="004619CE"/>
    <w:rsid w:val="00480526"/>
    <w:rsid w:val="00480840"/>
    <w:rsid w:val="00480DD5"/>
    <w:rsid w:val="0048194F"/>
    <w:rsid w:val="00485D58"/>
    <w:rsid w:val="004919D4"/>
    <w:rsid w:val="004A10CD"/>
    <w:rsid w:val="004A171E"/>
    <w:rsid w:val="004A4D04"/>
    <w:rsid w:val="004B4855"/>
    <w:rsid w:val="004B7A00"/>
    <w:rsid w:val="004C1643"/>
    <w:rsid w:val="004C7403"/>
    <w:rsid w:val="004F7A21"/>
    <w:rsid w:val="004F7EA4"/>
    <w:rsid w:val="0050032B"/>
    <w:rsid w:val="0050105E"/>
    <w:rsid w:val="00511663"/>
    <w:rsid w:val="005122A9"/>
    <w:rsid w:val="005227B2"/>
    <w:rsid w:val="00522D64"/>
    <w:rsid w:val="00531484"/>
    <w:rsid w:val="005535CF"/>
    <w:rsid w:val="005545A7"/>
    <w:rsid w:val="00554B85"/>
    <w:rsid w:val="00556811"/>
    <w:rsid w:val="00557C25"/>
    <w:rsid w:val="005601A1"/>
    <w:rsid w:val="00563E90"/>
    <w:rsid w:val="00592067"/>
    <w:rsid w:val="005959B4"/>
    <w:rsid w:val="005A03CD"/>
    <w:rsid w:val="005A3A19"/>
    <w:rsid w:val="005C1171"/>
    <w:rsid w:val="005C6B42"/>
    <w:rsid w:val="00614CF5"/>
    <w:rsid w:val="00616960"/>
    <w:rsid w:val="00623A06"/>
    <w:rsid w:val="00631261"/>
    <w:rsid w:val="006475F2"/>
    <w:rsid w:val="006724C1"/>
    <w:rsid w:val="006724F2"/>
    <w:rsid w:val="006778EC"/>
    <w:rsid w:val="006E093D"/>
    <w:rsid w:val="006E2246"/>
    <w:rsid w:val="006E5D4F"/>
    <w:rsid w:val="00720D8C"/>
    <w:rsid w:val="00730831"/>
    <w:rsid w:val="00737E14"/>
    <w:rsid w:val="007528D1"/>
    <w:rsid w:val="00754668"/>
    <w:rsid w:val="007C4E07"/>
    <w:rsid w:val="007C5F9D"/>
    <w:rsid w:val="007D7481"/>
    <w:rsid w:val="007E2583"/>
    <w:rsid w:val="007E2F89"/>
    <w:rsid w:val="007F21E0"/>
    <w:rsid w:val="007F77F2"/>
    <w:rsid w:val="00806D96"/>
    <w:rsid w:val="0082076B"/>
    <w:rsid w:val="00822226"/>
    <w:rsid w:val="00827D51"/>
    <w:rsid w:val="0083420B"/>
    <w:rsid w:val="00846AA2"/>
    <w:rsid w:val="00857ECE"/>
    <w:rsid w:val="0086149A"/>
    <w:rsid w:val="00867C19"/>
    <w:rsid w:val="00877469"/>
    <w:rsid w:val="00884310"/>
    <w:rsid w:val="008955CF"/>
    <w:rsid w:val="00895BCC"/>
    <w:rsid w:val="008A7315"/>
    <w:rsid w:val="008B2800"/>
    <w:rsid w:val="008B4EB3"/>
    <w:rsid w:val="008B5DEB"/>
    <w:rsid w:val="008F4A8E"/>
    <w:rsid w:val="00911D55"/>
    <w:rsid w:val="00925B62"/>
    <w:rsid w:val="00931702"/>
    <w:rsid w:val="00933AA6"/>
    <w:rsid w:val="0094136D"/>
    <w:rsid w:val="0094570C"/>
    <w:rsid w:val="00991638"/>
    <w:rsid w:val="0099440C"/>
    <w:rsid w:val="00997328"/>
    <w:rsid w:val="009A0D6D"/>
    <w:rsid w:val="009A61B8"/>
    <w:rsid w:val="009F0DD9"/>
    <w:rsid w:val="00A05759"/>
    <w:rsid w:val="00A33035"/>
    <w:rsid w:val="00A44C0B"/>
    <w:rsid w:val="00A54C1A"/>
    <w:rsid w:val="00A619CD"/>
    <w:rsid w:val="00A62F7E"/>
    <w:rsid w:val="00A66D5B"/>
    <w:rsid w:val="00A86926"/>
    <w:rsid w:val="00A960B9"/>
    <w:rsid w:val="00AA1D16"/>
    <w:rsid w:val="00AA37C6"/>
    <w:rsid w:val="00AC0B1D"/>
    <w:rsid w:val="00AC12AF"/>
    <w:rsid w:val="00AC2D27"/>
    <w:rsid w:val="00AC4FAB"/>
    <w:rsid w:val="00AF3BFC"/>
    <w:rsid w:val="00B20E9F"/>
    <w:rsid w:val="00B3434F"/>
    <w:rsid w:val="00B40399"/>
    <w:rsid w:val="00B419B4"/>
    <w:rsid w:val="00B623AA"/>
    <w:rsid w:val="00B653A2"/>
    <w:rsid w:val="00B7714E"/>
    <w:rsid w:val="00B93528"/>
    <w:rsid w:val="00BB0D8B"/>
    <w:rsid w:val="00BC45AF"/>
    <w:rsid w:val="00BD067F"/>
    <w:rsid w:val="00BD0A72"/>
    <w:rsid w:val="00BF77BA"/>
    <w:rsid w:val="00C0120E"/>
    <w:rsid w:val="00C2321D"/>
    <w:rsid w:val="00C273D9"/>
    <w:rsid w:val="00C51543"/>
    <w:rsid w:val="00C62354"/>
    <w:rsid w:val="00C83521"/>
    <w:rsid w:val="00C95692"/>
    <w:rsid w:val="00CC229E"/>
    <w:rsid w:val="00CD5240"/>
    <w:rsid w:val="00CE53BA"/>
    <w:rsid w:val="00CF00F6"/>
    <w:rsid w:val="00D41791"/>
    <w:rsid w:val="00D4470B"/>
    <w:rsid w:val="00D514C7"/>
    <w:rsid w:val="00D650DF"/>
    <w:rsid w:val="00D776B4"/>
    <w:rsid w:val="00D8657F"/>
    <w:rsid w:val="00DA79CF"/>
    <w:rsid w:val="00DC375B"/>
    <w:rsid w:val="00DC77DC"/>
    <w:rsid w:val="00DD7AC6"/>
    <w:rsid w:val="00DF3FD7"/>
    <w:rsid w:val="00E06443"/>
    <w:rsid w:val="00E07FE9"/>
    <w:rsid w:val="00E21029"/>
    <w:rsid w:val="00E21C90"/>
    <w:rsid w:val="00E35C84"/>
    <w:rsid w:val="00E36137"/>
    <w:rsid w:val="00E41724"/>
    <w:rsid w:val="00E422A3"/>
    <w:rsid w:val="00E423D6"/>
    <w:rsid w:val="00E442A9"/>
    <w:rsid w:val="00E44F85"/>
    <w:rsid w:val="00E61631"/>
    <w:rsid w:val="00E66842"/>
    <w:rsid w:val="00E719D8"/>
    <w:rsid w:val="00E82C0E"/>
    <w:rsid w:val="00E9203A"/>
    <w:rsid w:val="00E93D3C"/>
    <w:rsid w:val="00EA3FD8"/>
    <w:rsid w:val="00ED3A79"/>
    <w:rsid w:val="00EE16B3"/>
    <w:rsid w:val="00EE4F0A"/>
    <w:rsid w:val="00EE51DD"/>
    <w:rsid w:val="00EF1283"/>
    <w:rsid w:val="00EF4509"/>
    <w:rsid w:val="00EF5C7A"/>
    <w:rsid w:val="00F00B57"/>
    <w:rsid w:val="00F02E7D"/>
    <w:rsid w:val="00F04C66"/>
    <w:rsid w:val="00F122D1"/>
    <w:rsid w:val="00F41444"/>
    <w:rsid w:val="00F56E92"/>
    <w:rsid w:val="00F80C4F"/>
    <w:rsid w:val="00FB3F92"/>
    <w:rsid w:val="00FC1E3D"/>
    <w:rsid w:val="00FC2B06"/>
    <w:rsid w:val="00FD723C"/>
    <w:rsid w:val="00FE50E6"/>
    <w:rsid w:val="00FF0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681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Kiwa-Standaard"/>
    <w:qFormat/>
    <w:rsid w:val="00596AFB"/>
    <w:rPr>
      <w:rFonts w:ascii="Arial" w:hAnsi="Arial"/>
      <w:sz w:val="22"/>
      <w:lang w:val="en-GB"/>
    </w:rPr>
  </w:style>
  <w:style w:type="paragraph" w:styleId="Kop1">
    <w:name w:val="heading 1"/>
    <w:aliases w:val="Kiwa-Hoofdstuktitel"/>
    <w:next w:val="Kiwa-RapportTekst"/>
    <w:qFormat/>
    <w:rsid w:val="00596AFB"/>
    <w:pPr>
      <w:keepNext/>
      <w:pageBreakBefore/>
      <w:numPr>
        <w:numId w:val="3"/>
      </w:numPr>
      <w:spacing w:after="520"/>
      <w:ind w:hanging="227"/>
      <w:outlineLvl w:val="0"/>
    </w:pPr>
    <w:rPr>
      <w:rFonts w:ascii="Arial" w:hAnsi="Arial"/>
      <w:b/>
      <w:noProof/>
      <w:sz w:val="40"/>
      <w:lang w:val="en-GB"/>
    </w:rPr>
  </w:style>
  <w:style w:type="paragraph" w:styleId="Kop2">
    <w:name w:val="heading 2"/>
    <w:aliases w:val="Kiwa-Paragraaftitel"/>
    <w:next w:val="Kiwa-RapportTekst"/>
    <w:qFormat/>
    <w:rsid w:val="00596AFB"/>
    <w:pPr>
      <w:keepNext/>
      <w:numPr>
        <w:ilvl w:val="1"/>
        <w:numId w:val="3"/>
      </w:numPr>
      <w:spacing w:before="280"/>
      <w:ind w:hanging="227"/>
      <w:outlineLvl w:val="1"/>
    </w:pPr>
    <w:rPr>
      <w:rFonts w:ascii="Arial" w:hAnsi="Arial"/>
      <w:b/>
      <w:noProof/>
      <w:sz w:val="22"/>
      <w:lang w:val="en-GB"/>
    </w:rPr>
  </w:style>
  <w:style w:type="paragraph" w:styleId="Kop3">
    <w:name w:val="heading 3"/>
    <w:aliases w:val="Kiwa-Sub Paragraaftitel"/>
    <w:next w:val="Kiwa-RapportTekst"/>
    <w:qFormat/>
    <w:rsid w:val="00596AFB"/>
    <w:pPr>
      <w:keepNext/>
      <w:numPr>
        <w:ilvl w:val="2"/>
        <w:numId w:val="3"/>
      </w:numPr>
      <w:spacing w:before="280"/>
      <w:ind w:hanging="227"/>
      <w:outlineLvl w:val="2"/>
    </w:pPr>
    <w:rPr>
      <w:rFonts w:ascii="Arial" w:hAnsi="Arial"/>
      <w:b/>
      <w:i/>
      <w:noProof/>
      <w:sz w:val="22"/>
      <w:lang w:val="en-GB"/>
    </w:rPr>
  </w:style>
  <w:style w:type="paragraph" w:styleId="Kop4">
    <w:name w:val="heading 4"/>
    <w:aliases w:val="Kiwa-ExtraNiveau"/>
    <w:basedOn w:val="Kop3"/>
    <w:next w:val="Standaard"/>
    <w:qFormat/>
    <w:pPr>
      <w:numPr>
        <w:ilvl w:val="3"/>
      </w:numPr>
      <w:ind w:hanging="227"/>
      <w:outlineLvl w:val="3"/>
    </w:pPr>
    <w:rPr>
      <w:b w:val="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aliases w:val="Kiwa-Inhopg 4"/>
    <w:basedOn w:val="Standaard"/>
    <w:next w:val="Standaard"/>
    <w:uiPriority w:val="39"/>
    <w:rsid w:val="008707CD"/>
    <w:pPr>
      <w:tabs>
        <w:tab w:val="right" w:pos="7598"/>
      </w:tabs>
      <w:ind w:hanging="1304"/>
    </w:pPr>
    <w:rPr>
      <w:noProof/>
      <w:sz w:val="20"/>
      <w:lang w:val="x-none"/>
    </w:rPr>
  </w:style>
  <w:style w:type="paragraph" w:customStyle="1" w:styleId="Kiwa-VasteGegevens">
    <w:name w:val="Kiwa-VasteGegevens"/>
    <w:basedOn w:val="Kiwa-RapportTekst"/>
    <w:rsid w:val="00596AFB"/>
    <w:pPr>
      <w:tabs>
        <w:tab w:val="left" w:pos="851"/>
      </w:tabs>
    </w:pPr>
    <w:rPr>
      <w:sz w:val="15"/>
    </w:rPr>
  </w:style>
  <w:style w:type="paragraph" w:styleId="Koptekst">
    <w:name w:val="header"/>
    <w:aliases w:val="Kiwa-Koptekst"/>
    <w:basedOn w:val="Standaard"/>
    <w:rsid w:val="00596AFB"/>
    <w:pPr>
      <w:tabs>
        <w:tab w:val="center" w:pos="4536"/>
        <w:tab w:val="right" w:pos="9072"/>
      </w:tabs>
      <w:spacing w:line="240" w:lineRule="exact"/>
    </w:pPr>
    <w:rPr>
      <w:lang w:val="x-none"/>
    </w:rPr>
  </w:style>
  <w:style w:type="paragraph" w:customStyle="1" w:styleId="Kiwa-Titel">
    <w:name w:val="Kiwa-Titel"/>
    <w:basedOn w:val="Kiwa-RapportTekst"/>
    <w:next w:val="Kiwa-RapportTekst"/>
    <w:rsid w:val="00596AFB"/>
    <w:pPr>
      <w:pageBreakBefore/>
      <w:spacing w:after="520" w:line="480" w:lineRule="exact"/>
      <w:outlineLvl w:val="5"/>
    </w:pPr>
    <w:rPr>
      <w:b/>
      <w:sz w:val="40"/>
    </w:rPr>
  </w:style>
  <w:style w:type="paragraph" w:customStyle="1" w:styleId="Kiwa-Criteria">
    <w:name w:val="Kiwa-Criteria"/>
    <w:basedOn w:val="Standaard"/>
    <w:next w:val="Kiwa-RapportDatum"/>
    <w:rsid w:val="00B235DC"/>
    <w:pPr>
      <w:spacing w:line="320" w:lineRule="atLeast"/>
    </w:pPr>
    <w:rPr>
      <w:b/>
      <w:sz w:val="24"/>
      <w:lang w:val="x-none"/>
    </w:rPr>
  </w:style>
  <w:style w:type="paragraph" w:styleId="Voettekst">
    <w:name w:val="footer"/>
    <w:aliases w:val="Kiwa-Voettekst"/>
    <w:basedOn w:val="Standaard"/>
    <w:rsid w:val="006501BA"/>
    <w:pPr>
      <w:tabs>
        <w:tab w:val="right" w:pos="9752"/>
      </w:tabs>
      <w:spacing w:line="240" w:lineRule="exact"/>
    </w:pPr>
    <w:rPr>
      <w:b/>
      <w:sz w:val="18"/>
      <w:lang w:val="x-none"/>
    </w:rPr>
  </w:style>
  <w:style w:type="paragraph" w:customStyle="1" w:styleId="Kiwa-subKop14ptcursief">
    <w:name w:val="Kiwa-subKop14pt cursief"/>
    <w:basedOn w:val="Kiwa-RapportTekst"/>
    <w:pPr>
      <w:spacing w:line="320" w:lineRule="exact"/>
    </w:pPr>
    <w:rPr>
      <w:i/>
      <w:sz w:val="28"/>
    </w:rPr>
  </w:style>
  <w:style w:type="paragraph" w:customStyle="1" w:styleId="Kiwa-RapportTekst">
    <w:name w:val="Kiwa-RapportTekst"/>
    <w:basedOn w:val="Standaard"/>
    <w:link w:val="Kiwa-RapportTekstChar"/>
    <w:rsid w:val="004D1317"/>
    <w:rPr>
      <w:sz w:val="20"/>
      <w:lang w:val="x-none"/>
    </w:rPr>
  </w:style>
  <w:style w:type="paragraph" w:styleId="Inhopg1">
    <w:name w:val="toc 1"/>
    <w:aliases w:val="Kiwa-Inhopg 1"/>
    <w:next w:val="Standaard"/>
    <w:uiPriority w:val="39"/>
    <w:rsid w:val="00596AFB"/>
    <w:pPr>
      <w:tabs>
        <w:tab w:val="right" w:pos="7598"/>
      </w:tabs>
      <w:spacing w:before="280"/>
      <w:ind w:hanging="1304"/>
    </w:pPr>
    <w:rPr>
      <w:rFonts w:ascii="Arial" w:hAnsi="Arial"/>
      <w:b/>
      <w:noProof/>
      <w:sz w:val="22"/>
      <w:lang w:val="en-GB"/>
    </w:rPr>
  </w:style>
  <w:style w:type="paragraph" w:styleId="Inhopg2">
    <w:name w:val="toc 2"/>
    <w:aliases w:val="Kiwa-Inhopg 2"/>
    <w:next w:val="Standaard"/>
    <w:uiPriority w:val="39"/>
    <w:rsid w:val="00596AFB"/>
    <w:pPr>
      <w:tabs>
        <w:tab w:val="right" w:pos="7598"/>
      </w:tabs>
      <w:spacing w:before="120"/>
      <w:ind w:hanging="1304"/>
    </w:pPr>
    <w:rPr>
      <w:rFonts w:ascii="Arial" w:hAnsi="Arial"/>
      <w:noProof/>
      <w:lang w:val="en-GB"/>
    </w:rPr>
  </w:style>
  <w:style w:type="paragraph" w:styleId="Inhopg3">
    <w:name w:val="toc 3"/>
    <w:aliases w:val="Kiwa-Inhopg 3"/>
    <w:next w:val="Standaard"/>
    <w:uiPriority w:val="39"/>
    <w:rsid w:val="00596AFB"/>
    <w:pPr>
      <w:tabs>
        <w:tab w:val="right" w:pos="7598"/>
      </w:tabs>
      <w:ind w:hanging="1304"/>
    </w:pPr>
    <w:rPr>
      <w:rFonts w:ascii="Arial" w:hAnsi="Arial"/>
      <w:noProof/>
      <w:lang w:val="en-GB"/>
    </w:rPr>
  </w:style>
  <w:style w:type="paragraph" w:customStyle="1" w:styleId="Kiwa-SubTitel">
    <w:name w:val="Kiwa-SubTitel"/>
    <w:basedOn w:val="Kiwa-RapportTekst"/>
    <w:rsid w:val="00B235DC"/>
    <w:pPr>
      <w:spacing w:line="320" w:lineRule="atLeast"/>
    </w:pPr>
    <w:rPr>
      <w:sz w:val="28"/>
    </w:rPr>
  </w:style>
  <w:style w:type="paragraph" w:styleId="Bijschrift">
    <w:name w:val="caption"/>
    <w:aliases w:val="Kiwa-Bijschrift"/>
    <w:basedOn w:val="Kiwa-RapportTekst"/>
    <w:next w:val="Kiwa-RapportTekst"/>
    <w:qFormat/>
    <w:pPr>
      <w:framePr w:hSpace="181" w:vSpace="181" w:wrap="notBeside" w:vAnchor="text" w:hAnchor="page" w:x="2127" w:y="182"/>
      <w:spacing w:before="120" w:after="120"/>
    </w:pPr>
    <w:rPr>
      <w:i/>
    </w:rPr>
  </w:style>
  <w:style w:type="paragraph" w:customStyle="1" w:styleId="Kiwa-RapportDatum">
    <w:name w:val="Kiwa-RapportDatum"/>
    <w:basedOn w:val="Standaard"/>
    <w:rsid w:val="00B235DC"/>
    <w:pPr>
      <w:spacing w:line="320" w:lineRule="atLeast"/>
    </w:pPr>
    <w:rPr>
      <w:sz w:val="24"/>
      <w:lang w:val="x-none"/>
    </w:rPr>
  </w:style>
  <w:style w:type="paragraph" w:customStyle="1" w:styleId="Kiwa-VasteGegevensVet">
    <w:name w:val="Kiwa-VasteGegevensVet"/>
    <w:basedOn w:val="Kiwa-VasteGegevens"/>
    <w:rPr>
      <w:b/>
    </w:rPr>
  </w:style>
  <w:style w:type="paragraph" w:customStyle="1" w:styleId="Kiwa-RapportTitel">
    <w:name w:val="Kiwa-RapportTitel"/>
    <w:basedOn w:val="Kiwa-RapportTekst"/>
    <w:next w:val="Kiwa-SubTitel"/>
    <w:rsid w:val="00B235DC"/>
    <w:pPr>
      <w:spacing w:after="240" w:line="600" w:lineRule="atLeast"/>
    </w:pPr>
    <w:rPr>
      <w:rFonts w:ascii="Arial Black" w:hAnsi="Arial Black"/>
      <w:color w:val="808080"/>
      <w:spacing w:val="-8"/>
      <w:sz w:val="56"/>
      <w:szCs w:val="56"/>
    </w:rPr>
  </w:style>
  <w:style w:type="paragraph" w:styleId="Inhopg5">
    <w:name w:val="toc 5"/>
    <w:basedOn w:val="Standaard"/>
    <w:next w:val="Standaard"/>
    <w:semiHidden/>
    <w:pPr>
      <w:tabs>
        <w:tab w:val="right" w:pos="7598"/>
      </w:tabs>
      <w:spacing w:before="240"/>
      <w:ind w:hanging="1304"/>
    </w:pPr>
    <w:rPr>
      <w:rFonts w:ascii="Univers" w:hAnsi="Univers"/>
      <w:b/>
      <w:noProof/>
      <w:lang w:val="x-none"/>
    </w:rPr>
  </w:style>
  <w:style w:type="paragraph" w:customStyle="1" w:styleId="Kiwa-Bijlage">
    <w:name w:val="Kiwa-Bijlage"/>
    <w:basedOn w:val="Standaard"/>
    <w:next w:val="Standaard"/>
    <w:rsid w:val="004D513F"/>
    <w:pPr>
      <w:pageBreakBefore/>
      <w:numPr>
        <w:numId w:val="15"/>
      </w:numPr>
      <w:suppressAutoHyphens/>
      <w:spacing w:after="520"/>
      <w:outlineLvl w:val="0"/>
    </w:pPr>
    <w:rPr>
      <w:b/>
      <w:sz w:val="40"/>
      <w:lang w:val="x-none"/>
    </w:rPr>
  </w:style>
  <w:style w:type="paragraph" w:styleId="Inhopg7">
    <w:name w:val="toc 7"/>
    <w:basedOn w:val="Standaard"/>
    <w:next w:val="Standaard"/>
    <w:autoRedefine/>
    <w:semiHidden/>
    <w:pPr>
      <w:ind w:left="1320"/>
    </w:pPr>
    <w:rPr>
      <w:lang w:val="x-none"/>
    </w:rPr>
  </w:style>
  <w:style w:type="paragraph" w:styleId="Inhopg6">
    <w:name w:val="toc 6"/>
    <w:basedOn w:val="Inhopg1"/>
    <w:next w:val="Standaard"/>
    <w:uiPriority w:val="39"/>
    <w:pPr>
      <w:ind w:firstLine="0"/>
    </w:pPr>
    <w:rPr>
      <w:lang w:val="x-none"/>
    </w:rPr>
  </w:style>
  <w:style w:type="paragraph" w:styleId="Inhopg8">
    <w:name w:val="toc 8"/>
    <w:basedOn w:val="Standaard"/>
    <w:next w:val="Standaard"/>
    <w:autoRedefine/>
    <w:semiHidden/>
    <w:pPr>
      <w:ind w:left="1540"/>
    </w:pPr>
    <w:rPr>
      <w:lang w:val="x-none"/>
    </w:rPr>
  </w:style>
  <w:style w:type="paragraph" w:styleId="Inhopg9">
    <w:name w:val="toc 9"/>
    <w:basedOn w:val="Standaard"/>
    <w:next w:val="Standaard"/>
    <w:autoRedefine/>
    <w:semiHidden/>
    <w:pPr>
      <w:ind w:left="1760"/>
    </w:pPr>
    <w:rPr>
      <w:lang w:val="x-none"/>
    </w:rPr>
  </w:style>
  <w:style w:type="paragraph" w:customStyle="1" w:styleId="Kiwa-BijschriftTekst">
    <w:name w:val="Kiwa-BijschriftTekst"/>
    <w:basedOn w:val="Kiwa-RapportTekst"/>
    <w:pPr>
      <w:tabs>
        <w:tab w:val="right" w:pos="-227"/>
        <w:tab w:val="left" w:pos="0"/>
      </w:tabs>
      <w:spacing w:before="60" w:after="240"/>
      <w:ind w:hanging="1418"/>
    </w:pPr>
    <w:rPr>
      <w:i/>
      <w:sz w:val="18"/>
    </w:rPr>
  </w:style>
  <w:style w:type="paragraph" w:customStyle="1" w:styleId="Kiwa-TabelKoppen">
    <w:name w:val="Kiwa-TabelKoppen"/>
    <w:basedOn w:val="Kiwa-RapportTekst"/>
    <w:rPr>
      <w:i/>
    </w:rPr>
  </w:style>
  <w:style w:type="paragraph" w:customStyle="1" w:styleId="Kiwa-TabelTekst">
    <w:name w:val="Kiwa-TabelTekst"/>
    <w:basedOn w:val="Kiwa-RapportTekst"/>
  </w:style>
  <w:style w:type="paragraph" w:customStyle="1" w:styleId="Kiwa-Figuur">
    <w:name w:val="Kiwa-Figuur"/>
    <w:basedOn w:val="Kiwa-TabelTekst"/>
    <w:pPr>
      <w:spacing w:before="60" w:after="60"/>
    </w:pPr>
  </w:style>
  <w:style w:type="character" w:styleId="Hyperlink">
    <w:name w:val="Hyperlink"/>
    <w:rPr>
      <w:color w:val="0000FF"/>
      <w:u w:val="single"/>
      <w:lang w:val="en-GB"/>
    </w:rPr>
  </w:style>
  <w:style w:type="paragraph" w:customStyle="1" w:styleId="Colofonkop">
    <w:name w:val="Colofonkop"/>
    <w:basedOn w:val="Standaard"/>
    <w:rsid w:val="00184495"/>
    <w:pPr>
      <w:spacing w:after="520" w:line="480" w:lineRule="exact"/>
    </w:pPr>
    <w:rPr>
      <w:b/>
      <w:sz w:val="28"/>
      <w:lang w:val="x-none"/>
    </w:rPr>
  </w:style>
  <w:style w:type="paragraph" w:customStyle="1" w:styleId="Colofontitel">
    <w:name w:val="Colofontitel"/>
    <w:basedOn w:val="Kiwa-RapportTekst"/>
    <w:link w:val="ColofontitelChar"/>
    <w:rsid w:val="00596AFB"/>
    <w:rPr>
      <w:b/>
    </w:rPr>
  </w:style>
  <w:style w:type="paragraph" w:customStyle="1" w:styleId="Kop14pt">
    <w:name w:val="Kop14pt"/>
    <w:basedOn w:val="Standaard"/>
    <w:rsid w:val="005C24DF"/>
    <w:pPr>
      <w:spacing w:line="240" w:lineRule="exact"/>
    </w:pPr>
    <w:rPr>
      <w:b/>
      <w:sz w:val="28"/>
      <w:lang w:val="x-none"/>
    </w:rPr>
  </w:style>
  <w:style w:type="paragraph" w:customStyle="1" w:styleId="VasteGegevens">
    <w:name w:val="VasteGegevens"/>
    <w:basedOn w:val="Standaard"/>
    <w:rsid w:val="00596AFB"/>
    <w:pPr>
      <w:tabs>
        <w:tab w:val="left" w:pos="851"/>
      </w:tabs>
      <w:spacing w:line="240" w:lineRule="exact"/>
    </w:pPr>
    <w:rPr>
      <w:sz w:val="15"/>
      <w:lang w:val="x-none"/>
    </w:rPr>
  </w:style>
  <w:style w:type="paragraph" w:customStyle="1" w:styleId="Kiwa-RapportStatus">
    <w:name w:val="Kiwa-RapportStatus"/>
    <w:basedOn w:val="Kiwa-RapportDatum"/>
    <w:rsid w:val="00B235DC"/>
    <w:rPr>
      <w:b/>
    </w:rPr>
  </w:style>
  <w:style w:type="paragraph" w:customStyle="1" w:styleId="Kiwa-OnderTitel">
    <w:name w:val="Kiwa-OnderTitel"/>
    <w:basedOn w:val="Standaard"/>
    <w:rsid w:val="00892D9F"/>
    <w:pPr>
      <w:spacing w:line="320" w:lineRule="atLeast"/>
    </w:pPr>
    <w:rPr>
      <w:sz w:val="24"/>
      <w:szCs w:val="28"/>
      <w:lang w:val="x-none"/>
    </w:rPr>
  </w:style>
  <w:style w:type="paragraph" w:customStyle="1" w:styleId="1puntregel">
    <w:name w:val="1puntregel"/>
    <w:basedOn w:val="Standaard"/>
    <w:link w:val="1puntregelChar"/>
    <w:rsid w:val="00035FC0"/>
    <w:pPr>
      <w:spacing w:line="20" w:lineRule="exact"/>
    </w:pPr>
    <w:rPr>
      <w:sz w:val="2"/>
      <w:szCs w:val="2"/>
      <w:lang w:val="x-none"/>
    </w:rPr>
  </w:style>
  <w:style w:type="character" w:customStyle="1" w:styleId="1puntregelChar">
    <w:name w:val="1puntregel Char"/>
    <w:link w:val="1puntregel"/>
    <w:rsid w:val="00921819"/>
    <w:rPr>
      <w:rFonts w:ascii="Book Antiqua" w:hAnsi="Book Antiqua"/>
      <w:sz w:val="2"/>
      <w:szCs w:val="2"/>
      <w:lang w:val="en-GB" w:eastAsia="nl-NL" w:bidi="ar-SA"/>
    </w:rPr>
  </w:style>
  <w:style w:type="paragraph" w:customStyle="1" w:styleId="VasteGegevensChar">
    <w:name w:val="VasteGegevens Char"/>
    <w:basedOn w:val="Standaard"/>
    <w:link w:val="VasteGegevensCharChar"/>
    <w:rsid w:val="00A8079B"/>
    <w:pPr>
      <w:tabs>
        <w:tab w:val="left" w:pos="851"/>
      </w:tabs>
      <w:spacing w:line="240" w:lineRule="atLeast"/>
    </w:pPr>
    <w:rPr>
      <w:rFonts w:ascii="Univers" w:hAnsi="Univers"/>
      <w:sz w:val="15"/>
      <w:lang w:val="x-none"/>
    </w:rPr>
  </w:style>
  <w:style w:type="character" w:customStyle="1" w:styleId="VasteGegevensCharChar">
    <w:name w:val="VasteGegevens Char Char"/>
    <w:link w:val="VasteGegevensChar"/>
    <w:rsid w:val="00A8079B"/>
    <w:rPr>
      <w:rFonts w:ascii="Univers" w:hAnsi="Univers"/>
      <w:sz w:val="15"/>
      <w:lang w:val="en-GB" w:eastAsia="nl-NL" w:bidi="ar-SA"/>
    </w:rPr>
  </w:style>
  <w:style w:type="paragraph" w:customStyle="1" w:styleId="CopyRight">
    <w:name w:val="CopyRight"/>
    <w:basedOn w:val="Standaard"/>
    <w:rsid w:val="009B0179"/>
    <w:rPr>
      <w:sz w:val="16"/>
      <w:lang w:val="x-none"/>
    </w:rPr>
  </w:style>
  <w:style w:type="character" w:customStyle="1" w:styleId="ColofontitelChar">
    <w:name w:val="Colofontitel Char"/>
    <w:basedOn w:val="Kiwa-RapportTekstChar"/>
    <w:link w:val="Colofontitel"/>
    <w:rsid w:val="000953E7"/>
    <w:rPr>
      <w:rFonts w:ascii="Univers" w:hAnsi="Univers"/>
      <w:b/>
      <w:sz w:val="22"/>
      <w:lang w:val="x-none" w:eastAsia="nl-NL" w:bidi="ar-SA"/>
    </w:rPr>
  </w:style>
  <w:style w:type="character" w:customStyle="1" w:styleId="Kiwa-RapportTekstChar">
    <w:name w:val="Kiwa-RapportTekst Char"/>
    <w:basedOn w:val="Standaardalinea-lettertype"/>
    <w:link w:val="Kiwa-RapportTekst"/>
    <w:rsid w:val="005A6254"/>
    <w:rPr>
      <w:rFonts w:ascii="Book Antiqua" w:hAnsi="Book Antiqua"/>
      <w:sz w:val="22"/>
      <w:lang w:val="x-none" w:eastAsia="nl-NL" w:bidi="ar-SA"/>
    </w:rPr>
  </w:style>
  <w:style w:type="table" w:styleId="Tabelraster">
    <w:name w:val="Table Grid"/>
    <w:basedOn w:val="Standaardtabel"/>
    <w:rsid w:val="007E753D"/>
    <w:rPr>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untsregel">
    <w:name w:val="1-punts regel"/>
    <w:basedOn w:val="Kiwa-RapportTekst"/>
    <w:rsid w:val="00D52D19"/>
    <w:pPr>
      <w:spacing w:line="20" w:lineRule="exact"/>
    </w:pPr>
    <w:rPr>
      <w:sz w:val="2"/>
      <w:szCs w:val="2"/>
    </w:rPr>
  </w:style>
  <w:style w:type="character" w:styleId="Verwijzingopmerking">
    <w:name w:val="annotation reference"/>
    <w:basedOn w:val="Standaardalinea-lettertype"/>
    <w:rsid w:val="00805BCE"/>
    <w:rPr>
      <w:sz w:val="16"/>
      <w:szCs w:val="16"/>
      <w:lang w:val="x-none"/>
    </w:rPr>
  </w:style>
  <w:style w:type="paragraph" w:styleId="Tekstopmerking">
    <w:name w:val="annotation text"/>
    <w:basedOn w:val="Standaard"/>
    <w:rsid w:val="00805BCE"/>
    <w:rPr>
      <w:sz w:val="20"/>
      <w:lang w:val="x-none"/>
    </w:rPr>
  </w:style>
  <w:style w:type="paragraph" w:styleId="Ballontekst">
    <w:name w:val="Balloon Text"/>
    <w:basedOn w:val="Standaard"/>
    <w:link w:val="BallontekstChar"/>
    <w:uiPriority w:val="99"/>
    <w:semiHidden/>
    <w:unhideWhenUsed/>
    <w:rsid w:val="003528D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28D0"/>
    <w:rPr>
      <w:rFonts w:ascii="Segoe UI" w:hAnsi="Segoe UI" w:cs="Segoe UI"/>
      <w:sz w:val="18"/>
      <w:szCs w:val="18"/>
      <w:lang w:val="en-GB"/>
    </w:rPr>
  </w:style>
  <w:style w:type="paragraph" w:styleId="Voetnoottekst">
    <w:name w:val="footnote text"/>
    <w:basedOn w:val="Standaard"/>
    <w:link w:val="VoetnoottekstChar"/>
    <w:uiPriority w:val="99"/>
    <w:semiHidden/>
    <w:unhideWhenUsed/>
    <w:rsid w:val="00485D58"/>
    <w:rPr>
      <w:sz w:val="20"/>
    </w:rPr>
  </w:style>
  <w:style w:type="character" w:customStyle="1" w:styleId="VoetnoottekstChar">
    <w:name w:val="Voetnoottekst Char"/>
    <w:basedOn w:val="Standaardalinea-lettertype"/>
    <w:link w:val="Voetnoottekst"/>
    <w:uiPriority w:val="99"/>
    <w:semiHidden/>
    <w:rsid w:val="00485D58"/>
    <w:rPr>
      <w:rFonts w:ascii="Arial" w:hAnsi="Arial"/>
      <w:lang w:val="en-GB"/>
    </w:rPr>
  </w:style>
  <w:style w:type="character" w:styleId="Voetnootmarkering">
    <w:name w:val="footnote reference"/>
    <w:basedOn w:val="Standaardalinea-lettertype"/>
    <w:uiPriority w:val="99"/>
    <w:semiHidden/>
    <w:unhideWhenUsed/>
    <w:rsid w:val="00485D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Kiwa-Standaard"/>
    <w:qFormat/>
    <w:rsid w:val="00596AFB"/>
    <w:rPr>
      <w:rFonts w:ascii="Arial" w:hAnsi="Arial"/>
      <w:sz w:val="22"/>
      <w:lang w:val="en-GB"/>
    </w:rPr>
  </w:style>
  <w:style w:type="paragraph" w:styleId="Kop1">
    <w:name w:val="heading 1"/>
    <w:aliases w:val="Kiwa-Hoofdstuktitel"/>
    <w:next w:val="Kiwa-RapportTekst"/>
    <w:qFormat/>
    <w:rsid w:val="00596AFB"/>
    <w:pPr>
      <w:keepNext/>
      <w:pageBreakBefore/>
      <w:numPr>
        <w:numId w:val="3"/>
      </w:numPr>
      <w:spacing w:after="520"/>
      <w:ind w:hanging="227"/>
      <w:outlineLvl w:val="0"/>
    </w:pPr>
    <w:rPr>
      <w:rFonts w:ascii="Arial" w:hAnsi="Arial"/>
      <w:b/>
      <w:noProof/>
      <w:sz w:val="40"/>
      <w:lang w:val="en-GB"/>
    </w:rPr>
  </w:style>
  <w:style w:type="paragraph" w:styleId="Kop2">
    <w:name w:val="heading 2"/>
    <w:aliases w:val="Kiwa-Paragraaftitel"/>
    <w:next w:val="Kiwa-RapportTekst"/>
    <w:qFormat/>
    <w:rsid w:val="00596AFB"/>
    <w:pPr>
      <w:keepNext/>
      <w:numPr>
        <w:ilvl w:val="1"/>
        <w:numId w:val="3"/>
      </w:numPr>
      <w:spacing w:before="280"/>
      <w:ind w:hanging="227"/>
      <w:outlineLvl w:val="1"/>
    </w:pPr>
    <w:rPr>
      <w:rFonts w:ascii="Arial" w:hAnsi="Arial"/>
      <w:b/>
      <w:noProof/>
      <w:sz w:val="22"/>
      <w:lang w:val="en-GB"/>
    </w:rPr>
  </w:style>
  <w:style w:type="paragraph" w:styleId="Kop3">
    <w:name w:val="heading 3"/>
    <w:aliases w:val="Kiwa-Sub Paragraaftitel"/>
    <w:next w:val="Kiwa-RapportTekst"/>
    <w:qFormat/>
    <w:rsid w:val="00596AFB"/>
    <w:pPr>
      <w:keepNext/>
      <w:numPr>
        <w:ilvl w:val="2"/>
        <w:numId w:val="3"/>
      </w:numPr>
      <w:spacing w:before="280"/>
      <w:ind w:hanging="227"/>
      <w:outlineLvl w:val="2"/>
    </w:pPr>
    <w:rPr>
      <w:rFonts w:ascii="Arial" w:hAnsi="Arial"/>
      <w:b/>
      <w:i/>
      <w:noProof/>
      <w:sz w:val="22"/>
      <w:lang w:val="en-GB"/>
    </w:rPr>
  </w:style>
  <w:style w:type="paragraph" w:styleId="Kop4">
    <w:name w:val="heading 4"/>
    <w:aliases w:val="Kiwa-ExtraNiveau"/>
    <w:basedOn w:val="Kop3"/>
    <w:next w:val="Standaard"/>
    <w:qFormat/>
    <w:pPr>
      <w:numPr>
        <w:ilvl w:val="3"/>
      </w:numPr>
      <w:ind w:hanging="227"/>
      <w:outlineLvl w:val="3"/>
    </w:pPr>
    <w:rPr>
      <w:b w:val="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aliases w:val="Kiwa-Inhopg 4"/>
    <w:basedOn w:val="Standaard"/>
    <w:next w:val="Standaard"/>
    <w:uiPriority w:val="39"/>
    <w:rsid w:val="008707CD"/>
    <w:pPr>
      <w:tabs>
        <w:tab w:val="right" w:pos="7598"/>
      </w:tabs>
      <w:ind w:hanging="1304"/>
    </w:pPr>
    <w:rPr>
      <w:noProof/>
      <w:sz w:val="20"/>
      <w:lang w:val="x-none"/>
    </w:rPr>
  </w:style>
  <w:style w:type="paragraph" w:customStyle="1" w:styleId="Kiwa-VasteGegevens">
    <w:name w:val="Kiwa-VasteGegevens"/>
    <w:basedOn w:val="Kiwa-RapportTekst"/>
    <w:rsid w:val="00596AFB"/>
    <w:pPr>
      <w:tabs>
        <w:tab w:val="left" w:pos="851"/>
      </w:tabs>
    </w:pPr>
    <w:rPr>
      <w:sz w:val="15"/>
    </w:rPr>
  </w:style>
  <w:style w:type="paragraph" w:styleId="Koptekst">
    <w:name w:val="header"/>
    <w:aliases w:val="Kiwa-Koptekst"/>
    <w:basedOn w:val="Standaard"/>
    <w:rsid w:val="00596AFB"/>
    <w:pPr>
      <w:tabs>
        <w:tab w:val="center" w:pos="4536"/>
        <w:tab w:val="right" w:pos="9072"/>
      </w:tabs>
      <w:spacing w:line="240" w:lineRule="exact"/>
    </w:pPr>
    <w:rPr>
      <w:lang w:val="x-none"/>
    </w:rPr>
  </w:style>
  <w:style w:type="paragraph" w:customStyle="1" w:styleId="Kiwa-Titel">
    <w:name w:val="Kiwa-Titel"/>
    <w:basedOn w:val="Kiwa-RapportTekst"/>
    <w:next w:val="Kiwa-RapportTekst"/>
    <w:rsid w:val="00596AFB"/>
    <w:pPr>
      <w:pageBreakBefore/>
      <w:spacing w:after="520" w:line="480" w:lineRule="exact"/>
      <w:outlineLvl w:val="5"/>
    </w:pPr>
    <w:rPr>
      <w:b/>
      <w:sz w:val="40"/>
    </w:rPr>
  </w:style>
  <w:style w:type="paragraph" w:customStyle="1" w:styleId="Kiwa-Criteria">
    <w:name w:val="Kiwa-Criteria"/>
    <w:basedOn w:val="Standaard"/>
    <w:next w:val="Kiwa-RapportDatum"/>
    <w:rsid w:val="00B235DC"/>
    <w:pPr>
      <w:spacing w:line="320" w:lineRule="atLeast"/>
    </w:pPr>
    <w:rPr>
      <w:b/>
      <w:sz w:val="24"/>
      <w:lang w:val="x-none"/>
    </w:rPr>
  </w:style>
  <w:style w:type="paragraph" w:styleId="Voettekst">
    <w:name w:val="footer"/>
    <w:aliases w:val="Kiwa-Voettekst"/>
    <w:basedOn w:val="Standaard"/>
    <w:rsid w:val="006501BA"/>
    <w:pPr>
      <w:tabs>
        <w:tab w:val="right" w:pos="9752"/>
      </w:tabs>
      <w:spacing w:line="240" w:lineRule="exact"/>
    </w:pPr>
    <w:rPr>
      <w:b/>
      <w:sz w:val="18"/>
      <w:lang w:val="x-none"/>
    </w:rPr>
  </w:style>
  <w:style w:type="paragraph" w:customStyle="1" w:styleId="Kiwa-subKop14ptcursief">
    <w:name w:val="Kiwa-subKop14pt cursief"/>
    <w:basedOn w:val="Kiwa-RapportTekst"/>
    <w:pPr>
      <w:spacing w:line="320" w:lineRule="exact"/>
    </w:pPr>
    <w:rPr>
      <w:i/>
      <w:sz w:val="28"/>
    </w:rPr>
  </w:style>
  <w:style w:type="paragraph" w:customStyle="1" w:styleId="Kiwa-RapportTekst">
    <w:name w:val="Kiwa-RapportTekst"/>
    <w:basedOn w:val="Standaard"/>
    <w:link w:val="Kiwa-RapportTekstChar"/>
    <w:rsid w:val="004D1317"/>
    <w:rPr>
      <w:sz w:val="20"/>
      <w:lang w:val="x-none"/>
    </w:rPr>
  </w:style>
  <w:style w:type="paragraph" w:styleId="Inhopg1">
    <w:name w:val="toc 1"/>
    <w:aliases w:val="Kiwa-Inhopg 1"/>
    <w:next w:val="Standaard"/>
    <w:uiPriority w:val="39"/>
    <w:rsid w:val="00596AFB"/>
    <w:pPr>
      <w:tabs>
        <w:tab w:val="right" w:pos="7598"/>
      </w:tabs>
      <w:spacing w:before="280"/>
      <w:ind w:hanging="1304"/>
    </w:pPr>
    <w:rPr>
      <w:rFonts w:ascii="Arial" w:hAnsi="Arial"/>
      <w:b/>
      <w:noProof/>
      <w:sz w:val="22"/>
      <w:lang w:val="en-GB"/>
    </w:rPr>
  </w:style>
  <w:style w:type="paragraph" w:styleId="Inhopg2">
    <w:name w:val="toc 2"/>
    <w:aliases w:val="Kiwa-Inhopg 2"/>
    <w:next w:val="Standaard"/>
    <w:uiPriority w:val="39"/>
    <w:rsid w:val="00596AFB"/>
    <w:pPr>
      <w:tabs>
        <w:tab w:val="right" w:pos="7598"/>
      </w:tabs>
      <w:spacing w:before="120"/>
      <w:ind w:hanging="1304"/>
    </w:pPr>
    <w:rPr>
      <w:rFonts w:ascii="Arial" w:hAnsi="Arial"/>
      <w:noProof/>
      <w:lang w:val="en-GB"/>
    </w:rPr>
  </w:style>
  <w:style w:type="paragraph" w:styleId="Inhopg3">
    <w:name w:val="toc 3"/>
    <w:aliases w:val="Kiwa-Inhopg 3"/>
    <w:next w:val="Standaard"/>
    <w:uiPriority w:val="39"/>
    <w:rsid w:val="00596AFB"/>
    <w:pPr>
      <w:tabs>
        <w:tab w:val="right" w:pos="7598"/>
      </w:tabs>
      <w:ind w:hanging="1304"/>
    </w:pPr>
    <w:rPr>
      <w:rFonts w:ascii="Arial" w:hAnsi="Arial"/>
      <w:noProof/>
      <w:lang w:val="en-GB"/>
    </w:rPr>
  </w:style>
  <w:style w:type="paragraph" w:customStyle="1" w:styleId="Kiwa-SubTitel">
    <w:name w:val="Kiwa-SubTitel"/>
    <w:basedOn w:val="Kiwa-RapportTekst"/>
    <w:rsid w:val="00B235DC"/>
    <w:pPr>
      <w:spacing w:line="320" w:lineRule="atLeast"/>
    </w:pPr>
    <w:rPr>
      <w:sz w:val="28"/>
    </w:rPr>
  </w:style>
  <w:style w:type="paragraph" w:styleId="Bijschrift">
    <w:name w:val="caption"/>
    <w:aliases w:val="Kiwa-Bijschrift"/>
    <w:basedOn w:val="Kiwa-RapportTekst"/>
    <w:next w:val="Kiwa-RapportTekst"/>
    <w:qFormat/>
    <w:pPr>
      <w:framePr w:hSpace="181" w:vSpace="181" w:wrap="notBeside" w:vAnchor="text" w:hAnchor="page" w:x="2127" w:y="182"/>
      <w:spacing w:before="120" w:after="120"/>
    </w:pPr>
    <w:rPr>
      <w:i/>
    </w:rPr>
  </w:style>
  <w:style w:type="paragraph" w:customStyle="1" w:styleId="Kiwa-RapportDatum">
    <w:name w:val="Kiwa-RapportDatum"/>
    <w:basedOn w:val="Standaard"/>
    <w:rsid w:val="00B235DC"/>
    <w:pPr>
      <w:spacing w:line="320" w:lineRule="atLeast"/>
    </w:pPr>
    <w:rPr>
      <w:sz w:val="24"/>
      <w:lang w:val="x-none"/>
    </w:rPr>
  </w:style>
  <w:style w:type="paragraph" w:customStyle="1" w:styleId="Kiwa-VasteGegevensVet">
    <w:name w:val="Kiwa-VasteGegevensVet"/>
    <w:basedOn w:val="Kiwa-VasteGegevens"/>
    <w:rPr>
      <w:b/>
    </w:rPr>
  </w:style>
  <w:style w:type="paragraph" w:customStyle="1" w:styleId="Kiwa-RapportTitel">
    <w:name w:val="Kiwa-RapportTitel"/>
    <w:basedOn w:val="Kiwa-RapportTekst"/>
    <w:next w:val="Kiwa-SubTitel"/>
    <w:rsid w:val="00B235DC"/>
    <w:pPr>
      <w:spacing w:after="240" w:line="600" w:lineRule="atLeast"/>
    </w:pPr>
    <w:rPr>
      <w:rFonts w:ascii="Arial Black" w:hAnsi="Arial Black"/>
      <w:color w:val="808080"/>
      <w:spacing w:val="-8"/>
      <w:sz w:val="56"/>
      <w:szCs w:val="56"/>
    </w:rPr>
  </w:style>
  <w:style w:type="paragraph" w:styleId="Inhopg5">
    <w:name w:val="toc 5"/>
    <w:basedOn w:val="Standaard"/>
    <w:next w:val="Standaard"/>
    <w:semiHidden/>
    <w:pPr>
      <w:tabs>
        <w:tab w:val="right" w:pos="7598"/>
      </w:tabs>
      <w:spacing w:before="240"/>
      <w:ind w:hanging="1304"/>
    </w:pPr>
    <w:rPr>
      <w:rFonts w:ascii="Univers" w:hAnsi="Univers"/>
      <w:b/>
      <w:noProof/>
      <w:lang w:val="x-none"/>
    </w:rPr>
  </w:style>
  <w:style w:type="paragraph" w:customStyle="1" w:styleId="Kiwa-Bijlage">
    <w:name w:val="Kiwa-Bijlage"/>
    <w:basedOn w:val="Standaard"/>
    <w:next w:val="Standaard"/>
    <w:rsid w:val="004D513F"/>
    <w:pPr>
      <w:pageBreakBefore/>
      <w:numPr>
        <w:numId w:val="15"/>
      </w:numPr>
      <w:suppressAutoHyphens/>
      <w:spacing w:after="520"/>
      <w:outlineLvl w:val="0"/>
    </w:pPr>
    <w:rPr>
      <w:b/>
      <w:sz w:val="40"/>
      <w:lang w:val="x-none"/>
    </w:rPr>
  </w:style>
  <w:style w:type="paragraph" w:styleId="Inhopg7">
    <w:name w:val="toc 7"/>
    <w:basedOn w:val="Standaard"/>
    <w:next w:val="Standaard"/>
    <w:autoRedefine/>
    <w:semiHidden/>
    <w:pPr>
      <w:ind w:left="1320"/>
    </w:pPr>
    <w:rPr>
      <w:lang w:val="x-none"/>
    </w:rPr>
  </w:style>
  <w:style w:type="paragraph" w:styleId="Inhopg6">
    <w:name w:val="toc 6"/>
    <w:basedOn w:val="Inhopg1"/>
    <w:next w:val="Standaard"/>
    <w:uiPriority w:val="39"/>
    <w:pPr>
      <w:ind w:firstLine="0"/>
    </w:pPr>
    <w:rPr>
      <w:lang w:val="x-none"/>
    </w:rPr>
  </w:style>
  <w:style w:type="paragraph" w:styleId="Inhopg8">
    <w:name w:val="toc 8"/>
    <w:basedOn w:val="Standaard"/>
    <w:next w:val="Standaard"/>
    <w:autoRedefine/>
    <w:semiHidden/>
    <w:pPr>
      <w:ind w:left="1540"/>
    </w:pPr>
    <w:rPr>
      <w:lang w:val="x-none"/>
    </w:rPr>
  </w:style>
  <w:style w:type="paragraph" w:styleId="Inhopg9">
    <w:name w:val="toc 9"/>
    <w:basedOn w:val="Standaard"/>
    <w:next w:val="Standaard"/>
    <w:autoRedefine/>
    <w:semiHidden/>
    <w:pPr>
      <w:ind w:left="1760"/>
    </w:pPr>
    <w:rPr>
      <w:lang w:val="x-none"/>
    </w:rPr>
  </w:style>
  <w:style w:type="paragraph" w:customStyle="1" w:styleId="Kiwa-BijschriftTekst">
    <w:name w:val="Kiwa-BijschriftTekst"/>
    <w:basedOn w:val="Kiwa-RapportTekst"/>
    <w:pPr>
      <w:tabs>
        <w:tab w:val="right" w:pos="-227"/>
        <w:tab w:val="left" w:pos="0"/>
      </w:tabs>
      <w:spacing w:before="60" w:after="240"/>
      <w:ind w:hanging="1418"/>
    </w:pPr>
    <w:rPr>
      <w:i/>
      <w:sz w:val="18"/>
    </w:rPr>
  </w:style>
  <w:style w:type="paragraph" w:customStyle="1" w:styleId="Kiwa-TabelKoppen">
    <w:name w:val="Kiwa-TabelKoppen"/>
    <w:basedOn w:val="Kiwa-RapportTekst"/>
    <w:rPr>
      <w:i/>
    </w:rPr>
  </w:style>
  <w:style w:type="paragraph" w:customStyle="1" w:styleId="Kiwa-TabelTekst">
    <w:name w:val="Kiwa-TabelTekst"/>
    <w:basedOn w:val="Kiwa-RapportTekst"/>
  </w:style>
  <w:style w:type="paragraph" w:customStyle="1" w:styleId="Kiwa-Figuur">
    <w:name w:val="Kiwa-Figuur"/>
    <w:basedOn w:val="Kiwa-TabelTekst"/>
    <w:pPr>
      <w:spacing w:before="60" w:after="60"/>
    </w:pPr>
  </w:style>
  <w:style w:type="character" w:styleId="Hyperlink">
    <w:name w:val="Hyperlink"/>
    <w:rPr>
      <w:color w:val="0000FF"/>
      <w:u w:val="single"/>
      <w:lang w:val="en-GB"/>
    </w:rPr>
  </w:style>
  <w:style w:type="paragraph" w:customStyle="1" w:styleId="Colofonkop">
    <w:name w:val="Colofonkop"/>
    <w:basedOn w:val="Standaard"/>
    <w:rsid w:val="00184495"/>
    <w:pPr>
      <w:spacing w:after="520" w:line="480" w:lineRule="exact"/>
    </w:pPr>
    <w:rPr>
      <w:b/>
      <w:sz w:val="28"/>
      <w:lang w:val="x-none"/>
    </w:rPr>
  </w:style>
  <w:style w:type="paragraph" w:customStyle="1" w:styleId="Colofontitel">
    <w:name w:val="Colofontitel"/>
    <w:basedOn w:val="Kiwa-RapportTekst"/>
    <w:link w:val="ColofontitelChar"/>
    <w:rsid w:val="00596AFB"/>
    <w:rPr>
      <w:b/>
    </w:rPr>
  </w:style>
  <w:style w:type="paragraph" w:customStyle="1" w:styleId="Kop14pt">
    <w:name w:val="Kop14pt"/>
    <w:basedOn w:val="Standaard"/>
    <w:rsid w:val="005C24DF"/>
    <w:pPr>
      <w:spacing w:line="240" w:lineRule="exact"/>
    </w:pPr>
    <w:rPr>
      <w:b/>
      <w:sz w:val="28"/>
      <w:lang w:val="x-none"/>
    </w:rPr>
  </w:style>
  <w:style w:type="paragraph" w:customStyle="1" w:styleId="VasteGegevens">
    <w:name w:val="VasteGegevens"/>
    <w:basedOn w:val="Standaard"/>
    <w:rsid w:val="00596AFB"/>
    <w:pPr>
      <w:tabs>
        <w:tab w:val="left" w:pos="851"/>
      </w:tabs>
      <w:spacing w:line="240" w:lineRule="exact"/>
    </w:pPr>
    <w:rPr>
      <w:sz w:val="15"/>
      <w:lang w:val="x-none"/>
    </w:rPr>
  </w:style>
  <w:style w:type="paragraph" w:customStyle="1" w:styleId="Kiwa-RapportStatus">
    <w:name w:val="Kiwa-RapportStatus"/>
    <w:basedOn w:val="Kiwa-RapportDatum"/>
    <w:rsid w:val="00B235DC"/>
    <w:rPr>
      <w:b/>
    </w:rPr>
  </w:style>
  <w:style w:type="paragraph" w:customStyle="1" w:styleId="Kiwa-OnderTitel">
    <w:name w:val="Kiwa-OnderTitel"/>
    <w:basedOn w:val="Standaard"/>
    <w:rsid w:val="00892D9F"/>
    <w:pPr>
      <w:spacing w:line="320" w:lineRule="atLeast"/>
    </w:pPr>
    <w:rPr>
      <w:sz w:val="24"/>
      <w:szCs w:val="28"/>
      <w:lang w:val="x-none"/>
    </w:rPr>
  </w:style>
  <w:style w:type="paragraph" w:customStyle="1" w:styleId="1puntregel">
    <w:name w:val="1puntregel"/>
    <w:basedOn w:val="Standaard"/>
    <w:link w:val="1puntregelChar"/>
    <w:rsid w:val="00035FC0"/>
    <w:pPr>
      <w:spacing w:line="20" w:lineRule="exact"/>
    </w:pPr>
    <w:rPr>
      <w:sz w:val="2"/>
      <w:szCs w:val="2"/>
      <w:lang w:val="x-none"/>
    </w:rPr>
  </w:style>
  <w:style w:type="character" w:customStyle="1" w:styleId="1puntregelChar">
    <w:name w:val="1puntregel Char"/>
    <w:link w:val="1puntregel"/>
    <w:rsid w:val="00921819"/>
    <w:rPr>
      <w:rFonts w:ascii="Book Antiqua" w:hAnsi="Book Antiqua"/>
      <w:sz w:val="2"/>
      <w:szCs w:val="2"/>
      <w:lang w:val="en-GB" w:eastAsia="nl-NL" w:bidi="ar-SA"/>
    </w:rPr>
  </w:style>
  <w:style w:type="paragraph" w:customStyle="1" w:styleId="VasteGegevensChar">
    <w:name w:val="VasteGegevens Char"/>
    <w:basedOn w:val="Standaard"/>
    <w:link w:val="VasteGegevensCharChar"/>
    <w:rsid w:val="00A8079B"/>
    <w:pPr>
      <w:tabs>
        <w:tab w:val="left" w:pos="851"/>
      </w:tabs>
      <w:spacing w:line="240" w:lineRule="atLeast"/>
    </w:pPr>
    <w:rPr>
      <w:rFonts w:ascii="Univers" w:hAnsi="Univers"/>
      <w:sz w:val="15"/>
      <w:lang w:val="x-none"/>
    </w:rPr>
  </w:style>
  <w:style w:type="character" w:customStyle="1" w:styleId="VasteGegevensCharChar">
    <w:name w:val="VasteGegevens Char Char"/>
    <w:link w:val="VasteGegevensChar"/>
    <w:rsid w:val="00A8079B"/>
    <w:rPr>
      <w:rFonts w:ascii="Univers" w:hAnsi="Univers"/>
      <w:sz w:val="15"/>
      <w:lang w:val="en-GB" w:eastAsia="nl-NL" w:bidi="ar-SA"/>
    </w:rPr>
  </w:style>
  <w:style w:type="paragraph" w:customStyle="1" w:styleId="CopyRight">
    <w:name w:val="CopyRight"/>
    <w:basedOn w:val="Standaard"/>
    <w:rsid w:val="009B0179"/>
    <w:rPr>
      <w:sz w:val="16"/>
      <w:lang w:val="x-none"/>
    </w:rPr>
  </w:style>
  <w:style w:type="character" w:customStyle="1" w:styleId="ColofontitelChar">
    <w:name w:val="Colofontitel Char"/>
    <w:basedOn w:val="Kiwa-RapportTekstChar"/>
    <w:link w:val="Colofontitel"/>
    <w:rsid w:val="000953E7"/>
    <w:rPr>
      <w:rFonts w:ascii="Univers" w:hAnsi="Univers"/>
      <w:b/>
      <w:sz w:val="22"/>
      <w:lang w:val="x-none" w:eastAsia="nl-NL" w:bidi="ar-SA"/>
    </w:rPr>
  </w:style>
  <w:style w:type="character" w:customStyle="1" w:styleId="Kiwa-RapportTekstChar">
    <w:name w:val="Kiwa-RapportTekst Char"/>
    <w:basedOn w:val="Standaardalinea-lettertype"/>
    <w:link w:val="Kiwa-RapportTekst"/>
    <w:rsid w:val="005A6254"/>
    <w:rPr>
      <w:rFonts w:ascii="Book Antiqua" w:hAnsi="Book Antiqua"/>
      <w:sz w:val="22"/>
      <w:lang w:val="x-none" w:eastAsia="nl-NL" w:bidi="ar-SA"/>
    </w:rPr>
  </w:style>
  <w:style w:type="table" w:styleId="Tabelraster">
    <w:name w:val="Table Grid"/>
    <w:basedOn w:val="Standaardtabel"/>
    <w:rsid w:val="007E753D"/>
    <w:rPr>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untsregel">
    <w:name w:val="1-punts regel"/>
    <w:basedOn w:val="Kiwa-RapportTekst"/>
    <w:rsid w:val="00D52D19"/>
    <w:pPr>
      <w:spacing w:line="20" w:lineRule="exact"/>
    </w:pPr>
    <w:rPr>
      <w:sz w:val="2"/>
      <w:szCs w:val="2"/>
    </w:rPr>
  </w:style>
  <w:style w:type="character" w:styleId="Verwijzingopmerking">
    <w:name w:val="annotation reference"/>
    <w:basedOn w:val="Standaardalinea-lettertype"/>
    <w:rsid w:val="00805BCE"/>
    <w:rPr>
      <w:sz w:val="16"/>
      <w:szCs w:val="16"/>
      <w:lang w:val="x-none"/>
    </w:rPr>
  </w:style>
  <w:style w:type="paragraph" w:styleId="Tekstopmerking">
    <w:name w:val="annotation text"/>
    <w:basedOn w:val="Standaard"/>
    <w:rsid w:val="00805BCE"/>
    <w:rPr>
      <w:sz w:val="20"/>
      <w:lang w:val="x-none"/>
    </w:rPr>
  </w:style>
  <w:style w:type="paragraph" w:styleId="Ballontekst">
    <w:name w:val="Balloon Text"/>
    <w:basedOn w:val="Standaard"/>
    <w:link w:val="BallontekstChar"/>
    <w:uiPriority w:val="99"/>
    <w:semiHidden/>
    <w:unhideWhenUsed/>
    <w:rsid w:val="003528D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28D0"/>
    <w:rPr>
      <w:rFonts w:ascii="Segoe UI" w:hAnsi="Segoe UI" w:cs="Segoe UI"/>
      <w:sz w:val="18"/>
      <w:szCs w:val="18"/>
      <w:lang w:val="en-GB"/>
    </w:rPr>
  </w:style>
  <w:style w:type="paragraph" w:styleId="Voetnoottekst">
    <w:name w:val="footnote text"/>
    <w:basedOn w:val="Standaard"/>
    <w:link w:val="VoetnoottekstChar"/>
    <w:uiPriority w:val="99"/>
    <w:semiHidden/>
    <w:unhideWhenUsed/>
    <w:rsid w:val="00485D58"/>
    <w:rPr>
      <w:sz w:val="20"/>
    </w:rPr>
  </w:style>
  <w:style w:type="character" w:customStyle="1" w:styleId="VoetnoottekstChar">
    <w:name w:val="Voetnoottekst Char"/>
    <w:basedOn w:val="Standaardalinea-lettertype"/>
    <w:link w:val="Voetnoottekst"/>
    <w:uiPriority w:val="99"/>
    <w:semiHidden/>
    <w:rsid w:val="00485D58"/>
    <w:rPr>
      <w:rFonts w:ascii="Arial" w:hAnsi="Arial"/>
      <w:lang w:val="en-GB"/>
    </w:rPr>
  </w:style>
  <w:style w:type="character" w:styleId="Voetnootmarkering">
    <w:name w:val="footnote reference"/>
    <w:basedOn w:val="Standaardalinea-lettertype"/>
    <w:uiPriority w:val="99"/>
    <w:semiHidden/>
    <w:unhideWhenUsed/>
    <w:rsid w:val="00485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020691">
      <w:bodyDiv w:val="1"/>
      <w:marLeft w:val="0"/>
      <w:marRight w:val="0"/>
      <w:marTop w:val="0"/>
      <w:marBottom w:val="0"/>
      <w:divBdr>
        <w:top w:val="none" w:sz="0" w:space="0" w:color="auto"/>
        <w:left w:val="none" w:sz="0" w:space="0" w:color="auto"/>
        <w:bottom w:val="none" w:sz="0" w:space="0" w:color="auto"/>
        <w:right w:val="none" w:sz="0" w:space="0" w:color="auto"/>
      </w:divBdr>
    </w:div>
    <w:div w:id="1875383435">
      <w:bodyDiv w:val="1"/>
      <w:marLeft w:val="0"/>
      <w:marRight w:val="0"/>
      <w:marTop w:val="0"/>
      <w:marBottom w:val="0"/>
      <w:divBdr>
        <w:top w:val="none" w:sz="0" w:space="0" w:color="auto"/>
        <w:left w:val="none" w:sz="0" w:space="0" w:color="auto"/>
        <w:bottom w:val="none" w:sz="0" w:space="0" w:color="auto"/>
        <w:right w:val="none" w:sz="0" w:space="0" w:color="auto"/>
      </w:divBdr>
    </w:div>
    <w:div w:id="199159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image" Target="media/image3.jpeg" Id="rId19"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atha\AppData\Local\Temp\Everything4Office\tmp4394.t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4554</ap:Words>
  <ap:Characters>24654</ap:Characters>
  <ap:DocSecurity>0</ap:DocSecurity>
  <ap:Lines>205</ap:Lines>
  <ap:Paragraphs>58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2000-05-01T09:04:00.0000000Z</lastPrinted>
  <dcterms:created xsi:type="dcterms:W3CDTF">2017-12-11T10:46:00.0000000Z</dcterms:created>
  <dcterms:modified xsi:type="dcterms:W3CDTF">2017-12-11T10:46:00.0000000Z</dcterms:modified>
  <dc:description>------------------------</dc:description>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0x010100CD45EE8F69DDF0459676DBA5F4A5CFA3</vt:lpwstr>
  </property>
</Properties>
</file>