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47" w:rsidP="00974E47" w:rsidRDefault="00974E47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974E47">
        <w:rPr>
          <w:rFonts w:ascii="Arial" w:hAnsi="Arial" w:cs="Arial"/>
          <w:b/>
          <w:bCs/>
          <w:kern w:val="36"/>
          <w:sz w:val="22"/>
          <w:szCs w:val="22"/>
        </w:rPr>
        <w:t>Hamerstu</w:t>
      </w:r>
      <w:r>
        <w:rPr>
          <w:rFonts w:ascii="Arial" w:hAnsi="Arial" w:cs="Arial"/>
          <w:b/>
          <w:bCs/>
          <w:kern w:val="36"/>
          <w:sz w:val="22"/>
          <w:szCs w:val="22"/>
        </w:rPr>
        <w:t>k</w:t>
      </w:r>
    </w:p>
    <w:p w:rsidRPr="00974E47" w:rsidR="00974E47" w:rsidP="00974E47" w:rsidRDefault="00974E47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bookmarkStart w:name="_GoBack" w:id="0"/>
      <w:bookmarkEnd w:id="0"/>
      <w:r w:rsidRPr="00974E47">
        <w:rPr>
          <w:rFonts w:ascii="Arial" w:hAnsi="Arial" w:cs="Arial"/>
          <w:sz w:val="22"/>
          <w:szCs w:val="22"/>
        </w:rPr>
        <w:t>Aan de orde is de behandeling van:</w:t>
      </w:r>
    </w:p>
    <w:p w:rsidRPr="00974E47" w:rsidR="00974E47" w:rsidP="00974E47" w:rsidRDefault="00974E4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74E47">
        <w:rPr>
          <w:rFonts w:ascii="Arial" w:hAnsi="Arial" w:cs="Arial"/>
          <w:b/>
          <w:bCs/>
          <w:sz w:val="22"/>
          <w:szCs w:val="22"/>
        </w:rPr>
        <w:t>het wetsvoorstel Bepalingen ter implementatie van Richtlijn (EU) 2015/637 van de Raad van de Europese Unie betreffende de coördinatie- en samenwerkingsmaatregelen ter vergemakkelijking van de consulaire bescherming van niet-vertegenwoordigde burgers van de Unie in derde landen en tot intrekking van besluit 95/553/EG (Rijkswet consulaire bescherming EU-burgers) (34733 (R2090)).</w:t>
      </w:r>
    </w:p>
    <w:p w:rsidRPr="00974E47" w:rsidR="00974E47" w:rsidP="00974E47" w:rsidRDefault="00974E4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Dit wetsvoorstel wordt</w:t>
      </w:r>
      <w:r w:rsidRPr="00974E47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32E"/>
    <w:multiLevelType w:val="multilevel"/>
    <w:tmpl w:val="A196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47"/>
    <w:rsid w:val="0043607C"/>
    <w:rsid w:val="00974E47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2018-01-03T08:27:00.0000000Z</dcterms:created>
  <dcterms:modified xsi:type="dcterms:W3CDTF">2018-01-03T08:28:00.0000000Z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0x0101007EADCD3292D79349A4A683F648A378F9</vt:lpwstr>
  </property>
</Properties>
</file>