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6214B" w:rsidR="0066158F" w:rsidRDefault="0056214B">
      <w:pPr>
        <w:rPr>
          <w:rFonts w:ascii="Verdana" w:hAnsi="Verdana"/>
          <w:sz w:val="22"/>
          <w:szCs w:val="22"/>
        </w:rPr>
      </w:pPr>
      <w:r w:rsidRPr="0056214B">
        <w:rPr>
          <w:rFonts w:ascii="Verdana" w:hAnsi="Verdana" w:cs="Segoe UI"/>
          <w:color w:val="000080"/>
          <w:sz w:val="22"/>
          <w:szCs w:val="22"/>
        </w:rPr>
        <w:t>Verzoek Van der Molen (CDA)</w:t>
      </w:r>
      <w:r w:rsidRPr="0056214B">
        <w:rPr>
          <w:rFonts w:ascii="Verdana" w:hAnsi="Verdana" w:cs="Segoe UI"/>
          <w:color w:val="000080"/>
          <w:sz w:val="22"/>
          <w:szCs w:val="22"/>
        </w:rPr>
        <w:br/>
        <w:t>Het lid Van der Molen stelt voor een brief te vragen aan de minister van Binnenlandse Zaken en Koninkrijksrelaties over het bericht ‘Burgemeester Brunssum wil dubie</w:t>
      </w:r>
      <w:bookmarkStart w:name="_GoBack" w:id="0"/>
      <w:bookmarkEnd w:id="0"/>
      <w:r w:rsidRPr="0056214B">
        <w:rPr>
          <w:rFonts w:ascii="Verdana" w:hAnsi="Verdana" w:cs="Segoe UI"/>
          <w:color w:val="000080"/>
          <w:sz w:val="22"/>
          <w:szCs w:val="22"/>
        </w:rPr>
        <w:t>uze wethouders sneller kunnen wegsturen’ (NRC Next, 1 december 2017).</w:t>
      </w:r>
    </w:p>
    <w:sectPr w:rsidRPr="0056214B"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4B"/>
    <w:rsid w:val="000243FB"/>
    <w:rsid w:val="000972C1"/>
    <w:rsid w:val="000D025A"/>
    <w:rsid w:val="000E5D57"/>
    <w:rsid w:val="0013546A"/>
    <w:rsid w:val="0016424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214B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2017-12-07T08:52:00.0000000Z</dcterms:created>
  <dcterms:modified xsi:type="dcterms:W3CDTF">2017-12-07T08:54:00.0000000Z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0x010100FB0B1589120D5E469A7FEEDFE984540B</vt:lpwstr>
  </property>
</Properties>
</file>