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1EF1"/>
    <w:p w:rsidR="000A31AA" w:rsidRDefault="000A31AA">
      <w:r>
        <w:t>2017Z17235</w:t>
      </w:r>
    </w:p>
    <w:p w:rsidR="000A31AA" w:rsidRDefault="000A31AA">
      <w:r>
        <w:t>Rondvraag lid Bergkamp</w:t>
      </w:r>
    </w:p>
    <w:p w:rsidR="000A31AA" w:rsidRDefault="000A31AA"/>
    <w:p w:rsidR="000A31AA" w:rsidRDefault="000A31AA">
      <w:r>
        <w:t>Verzoek om s</w:t>
      </w:r>
      <w:bookmarkStart w:name="_GoBack" w:id="0"/>
      <w:bookmarkEnd w:id="0"/>
      <w:r>
        <w:t>tand van zaken brief onderzoek van de heer Bos naar de forensisch-medische expertise voor kinderen</w:t>
      </w:r>
    </w:p>
    <w:sectPr w:rsidR="000A31A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AA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A31AA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</ap:Words>
  <ap:Characters>126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2017-12-06T14:24:00.0000000Z</dcterms:created>
  <dcterms:modified xsi:type="dcterms:W3CDTF">2017-12-06T14:25:00.0000000Z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0x0101007EA0E956D7C7694883A74C2F0E1B50AA</vt:lpwstr>
  </property>
</Properties>
</file>