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A51D18" w:rsidR="0052042F" w:rsidP="003B6109" w:rsidRDefault="00A51D18" w14:paraId="76B5CF4B" w14:textId="6685A0A3">
      <w:r w:rsidRPr="00A51D18">
        <w:t>Hierbij bied ik u het verslag aan van de Raad Algemene Zaken, inclusief art. 50, van 20 november 2017.</w:t>
      </w:r>
    </w:p>
    <w:p w:rsidR="00410007" w:rsidP="003B6109" w:rsidRDefault="00410007" w14:paraId="18B22C25" w14:textId="77777777">
      <w:pPr>
        <w:rPr>
          <w:b/>
        </w:rPr>
      </w:pPr>
    </w:p>
    <w:p w:rsidR="0052042F" w:rsidP="003B6109" w:rsidRDefault="0052042F" w14:paraId="37DE6A3B" w14:textId="2F706A80">
      <w:pPr>
        <w:rPr>
          <w:b/>
        </w:rPr>
      </w:pPr>
    </w:p>
    <w:p w:rsidR="00A51D18" w:rsidP="003B6109" w:rsidRDefault="00A51D18" w14:paraId="06B28FD0" w14:textId="7E35C619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51D18" w14:paraId="6B977A0A" w14:textId="5A85509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Halbe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000B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9E12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2B36" w14:textId="77777777" w:rsidR="001000B4" w:rsidRDefault="00100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7A69" w14:textId="77777777" w:rsidR="001000B4" w:rsidRDefault="00100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7A33" w14:textId="77777777" w:rsidR="001000B4" w:rsidRDefault="00100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AF7E" w14:textId="77777777" w:rsidR="001000B4" w:rsidRDefault="00100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7813BC0" w:rsidR="001B5575" w:rsidRPr="006B0BAF" w:rsidRDefault="00A51D1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BZDOC-1108098162-136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7813BC0" w:rsidR="001B5575" w:rsidRPr="006B0BAF" w:rsidRDefault="00A51D1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BZDOC-1108098162-136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CF394F" w:rsidR="001B5575" w:rsidRDefault="009E127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71C8C359">
              <wp:simplePos x="0" y="0"/>
              <wp:positionH relativeFrom="column">
                <wp:posOffset>4958715</wp:posOffset>
              </wp:positionH>
              <wp:positionV relativeFrom="page">
                <wp:posOffset>1698625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E67452A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D43961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51D18">
                                <w:rPr>
                                  <w:sz w:val="13"/>
                                  <w:szCs w:val="13"/>
                                </w:rPr>
                                <w:t>BZDOC-1108098162-136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60968E0" w:rsidR="001B5575" w:rsidRPr="0058359E" w:rsidRDefault="00A51D1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45pt;margin-top:133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DQJC+3hAAAADQEAAA8AAAAAAAAAAAAAAAAAVgUAAGRycy9kb3ducmV2LnhtbFBL&#10;BQYAAAAABAAEAPMAAABkBgAAAAA=&#10;" filled="f" stroked="f">
              <v:textbox>
                <w:txbxContent>
                  <w:p w14:paraId="2FF68EB0" w14:textId="5E67452A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D43961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51D18">
                          <w:rPr>
                            <w:sz w:val="13"/>
                            <w:szCs w:val="13"/>
                          </w:rPr>
                          <w:t>BZDOC-1108098162-136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60968E0" w:rsidR="001B5575" w:rsidRPr="0058359E" w:rsidRDefault="00A51D1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0F8740E8" w14:textId="7EC16682" w:rsidR="001B5575" w:rsidRDefault="001B5575">
    <w:pPr>
      <w:pStyle w:val="Header"/>
    </w:pPr>
  </w:p>
  <w:p w14:paraId="52D1BAD4" w14:textId="12DDB3B0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5A0ABA0" w:rsidR="00596AD0" w:rsidRDefault="00A51D1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5A0ABA0" w:rsidR="00596AD0" w:rsidRDefault="00A51D1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9CA3E92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F118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000B4">
                            <w:t>27</w:t>
                          </w:r>
                          <w:bookmarkStart w:id="0" w:name="_GoBack"/>
                          <w:bookmarkEnd w:id="0"/>
                          <w:r w:rsidR="009E127B">
                            <w:t xml:space="preserve"> november 2017</w:t>
                          </w:r>
                        </w:p>
                        <w:p w14:paraId="3024AE6B" w14:textId="349FFB8C" w:rsidR="001B5575" w:rsidRPr="00F51C07" w:rsidRDefault="001B5575">
                          <w:r w:rsidRPr="00E20D12">
                            <w:t>Betreft</w:t>
                          </w:r>
                          <w:r w:rsidR="00A51D18">
                            <w:tab/>
                            <w:t>Verslag Raad Algemene Zaken, inclusief art. 50, van 20 november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9F118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000B4">
                      <w:t>27</w:t>
                    </w:r>
                    <w:bookmarkStart w:id="1" w:name="_GoBack"/>
                    <w:bookmarkEnd w:id="1"/>
                    <w:r w:rsidR="009E127B">
                      <w:t xml:space="preserve"> november 2017</w:t>
                    </w:r>
                  </w:p>
                  <w:p w14:paraId="3024AE6B" w14:textId="349FFB8C" w:rsidR="001B5575" w:rsidRPr="00F51C07" w:rsidRDefault="001B5575">
                    <w:r w:rsidRPr="00E20D12">
                      <w:t>Betreft</w:t>
                    </w:r>
                    <w:r w:rsidR="00A51D18">
                      <w:tab/>
                      <w:t>Verslag Raad Algemene Zaken, inclusief art. 50, van 20 november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3C5F3C7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0844"/>
    <w:rsid w:val="00062DDE"/>
    <w:rsid w:val="00063F56"/>
    <w:rsid w:val="000701F1"/>
    <w:rsid w:val="0007464A"/>
    <w:rsid w:val="000C05AC"/>
    <w:rsid w:val="000D6C7A"/>
    <w:rsid w:val="000E6281"/>
    <w:rsid w:val="000F56CA"/>
    <w:rsid w:val="001000B4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D541B"/>
    <w:rsid w:val="009E127B"/>
    <w:rsid w:val="009E63EC"/>
    <w:rsid w:val="00A10041"/>
    <w:rsid w:val="00A23BDB"/>
    <w:rsid w:val="00A51D18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nnengekomenOp xmlns="a968f643-972d-4667-9c7d-fd76f2567ee3">2017-11-21T08:43:20+00:00</BinnengekomenOp>
    <ReferentieKamer xmlns="a968f643-972d-4667-9c7d-fd76f2567ee3">Min-BuZa.2017.917</ReferentieKamer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Halbe Zijlstra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2017-11-23T23:00:00+00:00</Opgesteld_x0020_op>
    <Ondertekenaar_x0020_4 xmlns="a968f643-972d-4667-9c7d-fd76f2567ee3" xsi:nil="true"/>
    <Namens_x0020_3 xmlns="a968f643-972d-4667-9c7d-fd76f2567ee3" xsi:nil="true"/>
    <_dlc_DocId xmlns="c279b334-c267-47a8-9346-8ee5524dcdcb">BZDOC-208274160-134</_dlc_DocId>
    <_dlc_DocIdUrl xmlns="c279b334-c267-47a8-9346-8ee5524dcdcb">
      <Url>https://247foxy.plaza.buzaservices.nl/sites/580/_layouts/15/DocIdRedir.aspx?ID=BZDOC-208274160-134</Url>
      <Description>BZDOC-208274160-134</Description>
    </_dlc_DocIdUrl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http://purl.org/dc/terms/"/>
    <ds:schemaRef ds:uri="c279b334-c267-47a8-9346-8ee5524dcdcb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Min-BuZa-2017-373 - Reguliere kamerbrief.docx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2017-11-27T16:28:00.0000000Z</dcterms:created>
  <dcterms:modified xsi:type="dcterms:W3CDTF">2017-11-27T16:28:00.0000000Z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0x01010079C509BCE972C1439D44CAA8B18F6895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f25c317b-e4dc-4fb5-baa8-76396d6465e2</vt:lpwstr>
  </property>
  <property fmtid="{D5CDD505-2E9C-101B-9397-08002B2CF9AE}" pid="8" name="_docset_NoMedatataSyncRequired">
    <vt:lpwstr>False</vt:lpwstr>
  </property>
</Properties>
</file>