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EF6" w:rsidRDefault="00CF0F81">
      <w:r w:rsidRPr="00CF0F81">
        <w:t xml:space="preserve">Graag leg ik namens </w:t>
      </w:r>
      <w:proofErr w:type="spellStart"/>
      <w:r w:rsidRPr="00CF0F81">
        <w:t>Sadet</w:t>
      </w:r>
      <w:proofErr w:type="spellEnd"/>
      <w:r w:rsidRPr="00CF0F81">
        <w:t xml:space="preserve"> Karabulut(SP) het verzoek voor om namens de commissie </w:t>
      </w:r>
      <w:proofErr w:type="spellStart"/>
      <w:r w:rsidRPr="00CF0F81">
        <w:t>BuHaOS</w:t>
      </w:r>
      <w:proofErr w:type="spellEnd"/>
      <w:r w:rsidRPr="00CF0F81">
        <w:t xml:space="preserve"> een brief te vragen van de minister van Buitenlandse Handel en Ontwikkelingssamenwerking over het bericht dat FMO het geld dat geleend en geïnvesteerd wordt aan en in ontwikkelingslanden, vaak via belastingparadijzen zoals Mauritius laat stromen. Het ministerie stelt bijna 700 miljoen euro beschikbaar aan FMO voor financiering van projecten, geen gering bedrag. De SP zou het op prijs stellen als we de brief voor de start van de begroting kunnen ontvangen: https://www.</w:t>
      </w:r>
      <w:proofErr w:type="gramStart"/>
      <w:r w:rsidRPr="00CF0F81">
        <w:t>trouw</w:t>
      </w:r>
      <w:proofErr w:type="gramEnd"/>
      <w:r w:rsidRPr="00CF0F81">
        <w:t>.nl/home</w:t>
      </w:r>
      <w:bookmarkStart w:name="_GoBack" w:id="0"/>
      <w:bookmarkEnd w:id="0"/>
      <w:r w:rsidRPr="00CF0F81">
        <w:t>/ontwikkelingshulp-loopt-via-belastingparadijs-mauritius~ac342092/</w:t>
      </w:r>
    </w:p>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F81"/>
    <w:rsid w:val="00393EF6"/>
    <w:rsid w:val="00CF0F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541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2017-11-16T09:46:00.0000000Z</dcterms:created>
  <dcterms:modified xsi:type="dcterms:W3CDTF">2017-11-16T09:50:00.0000000Z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0x010100208090EFB081E74489042C595B87163A</vt:lpwstr>
  </property>
</Properties>
</file>