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DF2" w:rsidP="00836DF2" w:rsidRDefault="00836DF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Haans W.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9 november 2017 15:01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in verband met het Dertigledendebat over de uitkomsten van het overleg met leraren</w:t>
      </w:r>
    </w:p>
    <w:p w:rsidR="00836DF2" w:rsidP="00836DF2" w:rsidRDefault="00836DF2"/>
    <w:p w:rsidR="00836DF2" w:rsidP="00836DF2" w:rsidRDefault="00836DF2">
      <w:pPr>
        <w:rPr>
          <w:rFonts w:ascii="Arial" w:hAnsi="Arial" w:cs="Arial"/>
          <w:sz w:val="20"/>
          <w:szCs w:val="20"/>
        </w:rPr>
      </w:pPr>
      <w:r>
        <w:rPr>
          <w:rFonts w:ascii="Arial" w:hAnsi="Arial" w:cs="Arial"/>
          <w:sz w:val="20"/>
          <w:szCs w:val="20"/>
        </w:rPr>
        <w:t>Geachte mevrouw De Kler,</w:t>
      </w:r>
    </w:p>
    <w:p w:rsidR="00836DF2" w:rsidP="00836DF2" w:rsidRDefault="00836DF2">
      <w:pPr>
        <w:rPr>
          <w:rFonts w:ascii="Arial" w:hAnsi="Arial" w:cs="Arial"/>
          <w:sz w:val="20"/>
          <w:szCs w:val="20"/>
        </w:rPr>
      </w:pPr>
    </w:p>
    <w:p w:rsidR="00836DF2" w:rsidP="00836DF2" w:rsidRDefault="00836DF2">
      <w:pPr>
        <w:rPr>
          <w:rFonts w:ascii="Arial" w:hAnsi="Arial" w:cs="Arial"/>
          <w:sz w:val="20"/>
          <w:szCs w:val="20"/>
        </w:rPr>
      </w:pPr>
      <w:r>
        <w:rPr>
          <w:rFonts w:ascii="Arial" w:hAnsi="Arial" w:cs="Arial"/>
          <w:sz w:val="20"/>
          <w:szCs w:val="20"/>
        </w:rPr>
        <w:t xml:space="preserve">  Namens PvdA-Kamerlid Kirsten van den Hul verzoek ik u de minister voor OCW, dhr. Slob, namens de commissie OCW zo spoedig mogelijk doch in ieder geval voorafgaand aan het Dertigledendebat over de </w:t>
      </w:r>
      <w:bookmarkStart w:name="_GoBack" w:id="0"/>
      <w:r>
        <w:rPr>
          <w:rFonts w:ascii="Arial" w:hAnsi="Arial" w:cs="Arial"/>
          <w:sz w:val="20"/>
          <w:szCs w:val="20"/>
        </w:rPr>
        <w:t>uitkomsten van het overleg met leraren</w:t>
      </w:r>
      <w:bookmarkEnd w:id="0"/>
      <w:r>
        <w:rPr>
          <w:rFonts w:ascii="Arial" w:hAnsi="Arial" w:cs="Arial"/>
          <w:sz w:val="20"/>
          <w:szCs w:val="20"/>
        </w:rPr>
        <w:t xml:space="preserve">, waartoe deze week bij de Regeling van Werkzaamheden werd besloten, een brief te vragen. De gedachte is dat de minister in deze brief uitlegt hoe de gesprekken met de leraren van PO in Actie zijn verlopen. In een interview in het AD van afgelopen weekend, 4 november, vertelde de minister namelijk in gesprek te zijn geweest met PO in Actie en dat hij deze week nogmaals met hen in gesprek zal gaan. </w:t>
      </w:r>
    </w:p>
    <w:p w:rsidR="00836DF2" w:rsidP="00836DF2" w:rsidRDefault="00836DF2">
      <w:pPr>
        <w:rPr>
          <w:rFonts w:ascii="Arial" w:hAnsi="Arial" w:cs="Arial"/>
          <w:sz w:val="20"/>
          <w:szCs w:val="20"/>
        </w:rPr>
      </w:pPr>
    </w:p>
    <w:p w:rsidR="00836DF2" w:rsidP="00836DF2" w:rsidRDefault="00836DF2">
      <w:pPr>
        <w:rPr>
          <w:lang w:eastAsia="nl-NL"/>
        </w:rPr>
      </w:pPr>
      <w:r>
        <w:rPr>
          <w:rFonts w:ascii="Arial" w:hAnsi="Arial" w:cs="Arial"/>
          <w:sz w:val="20"/>
          <w:szCs w:val="20"/>
          <w:lang w:eastAsia="nl-NL"/>
        </w:rPr>
        <w:t>Met vriendelijke groeten,</w:t>
      </w:r>
    </w:p>
    <w:p w:rsidR="00836DF2" w:rsidP="00836DF2" w:rsidRDefault="00836DF2">
      <w:pPr>
        <w:rPr>
          <w:lang w:eastAsia="nl-NL"/>
        </w:rPr>
      </w:pPr>
      <w:r>
        <w:rPr>
          <w:lang w:eastAsia="nl-NL"/>
        </w:rPr>
        <w:t> </w:t>
      </w:r>
    </w:p>
    <w:p w:rsidR="00836DF2" w:rsidP="00836DF2" w:rsidRDefault="00836DF2">
      <w:pPr>
        <w:rPr>
          <w:lang w:eastAsia="nl-NL"/>
        </w:rPr>
      </w:pPr>
      <w:proofErr w:type="spellStart"/>
      <w:r>
        <w:rPr>
          <w:rFonts w:ascii="Arial" w:hAnsi="Arial" w:cs="Arial"/>
          <w:sz w:val="20"/>
          <w:szCs w:val="20"/>
          <w:lang w:eastAsia="nl-NL"/>
        </w:rPr>
        <w:t>Walfred</w:t>
      </w:r>
      <w:proofErr w:type="spellEnd"/>
      <w:r>
        <w:rPr>
          <w:rFonts w:ascii="Arial" w:hAnsi="Arial" w:cs="Arial"/>
          <w:sz w:val="20"/>
          <w:szCs w:val="20"/>
          <w:lang w:eastAsia="nl-NL"/>
        </w:rPr>
        <w:t xml:space="preserve"> Haans</w:t>
      </w:r>
    </w:p>
    <w:p w:rsidR="00836DF2" w:rsidP="00836DF2" w:rsidRDefault="00836DF2">
      <w:pPr>
        <w:rPr>
          <w:rFonts w:ascii="Arial" w:hAnsi="Arial" w:cs="Arial"/>
          <w:color w:val="FF0000"/>
          <w:sz w:val="20"/>
          <w:szCs w:val="20"/>
          <w:lang w:eastAsia="nl-NL"/>
        </w:rPr>
      </w:pPr>
      <w:r>
        <w:rPr>
          <w:rFonts w:ascii="Arial" w:hAnsi="Arial" w:cs="Arial"/>
          <w:sz w:val="20"/>
          <w:szCs w:val="20"/>
          <w:lang w:eastAsia="nl-NL"/>
        </w:rPr>
        <w:t xml:space="preserve">beleidsmedewerker onderwijs van de Tweede Kamerfractie van de </w:t>
      </w:r>
      <w:r>
        <w:rPr>
          <w:rFonts w:ascii="Arial" w:hAnsi="Arial" w:cs="Arial"/>
          <w:color w:val="FF0000"/>
          <w:sz w:val="20"/>
          <w:szCs w:val="20"/>
          <w:lang w:eastAsia="nl-NL"/>
        </w:rPr>
        <w:t>PvdA</w:t>
      </w:r>
    </w:p>
    <w:p w:rsidR="00836DF2" w:rsidP="00836DF2" w:rsidRDefault="00836DF2">
      <w:pPr>
        <w:rPr>
          <w:rFonts w:ascii="Arial" w:hAnsi="Arial" w:cs="Arial"/>
          <w:color w:val="FF0000"/>
          <w:sz w:val="20"/>
          <w:szCs w:val="20"/>
          <w:lang w:eastAsia="nl-NL"/>
        </w:rPr>
      </w:pPr>
    </w:p>
    <w:p w:rsidR="00836DF2" w:rsidP="00836DF2" w:rsidRDefault="00836DF2">
      <w:pPr>
        <w:rPr>
          <w:rFonts w:ascii="Arial" w:hAnsi="Arial" w:cs="Arial"/>
          <w:color w:val="FF0000"/>
          <w:sz w:val="20"/>
          <w:szCs w:val="20"/>
          <w:lang w:eastAsia="nl-NL"/>
        </w:rPr>
      </w:pPr>
    </w:p>
    <w:p w:rsidR="00836DF2" w:rsidP="00836DF2" w:rsidRDefault="00836DF2">
      <w:pPr>
        <w:rPr>
          <w:b/>
          <w:bCs/>
          <w:color w:val="1F497D"/>
          <w:lang w:val="en-US" w:eastAsia="nl-NL"/>
        </w:rPr>
      </w:pPr>
      <w:r>
        <w:rPr>
          <w:noProof/>
          <w:lang w:eastAsia="nl-NL"/>
        </w:rPr>
        <w:drawing>
          <wp:inline distT="0" distB="0" distL="0" distR="0">
            <wp:extent cx="1828800" cy="676275"/>
            <wp:effectExtent l="0" t="0" r="0" b="9525"/>
            <wp:docPr id="1" name="Afbeelding 1" descr="cid:image001.png@01D235DD.4A8EE91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D235DD.4A8EE9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676275"/>
                    </a:xfrm>
                    <a:prstGeom prst="rect">
                      <a:avLst/>
                    </a:prstGeom>
                    <a:noFill/>
                    <a:ln>
                      <a:noFill/>
                    </a:ln>
                  </pic:spPr>
                </pic:pic>
              </a:graphicData>
            </a:graphic>
          </wp:inline>
        </w:drawing>
      </w:r>
    </w:p>
    <w:p w:rsidR="00836DF2" w:rsidP="00836DF2" w:rsidRDefault="00836DF2">
      <w:pPr>
        <w:rPr>
          <w:b/>
          <w:bCs/>
          <w:color w:val="1F497D"/>
          <w:lang w:val="en-US" w:eastAsia="nl-NL"/>
        </w:rPr>
      </w:pPr>
    </w:p>
    <w:p w:rsidR="00836DF2" w:rsidP="00836DF2" w:rsidRDefault="00836DF2">
      <w:pPr>
        <w:rPr>
          <w:b/>
          <w:bCs/>
          <w:color w:val="FF0000"/>
          <w:lang w:eastAsia="nl-NL"/>
        </w:rPr>
      </w:pPr>
      <w:r>
        <w:rPr>
          <w:b/>
          <w:bCs/>
          <w:color w:val="FF0000"/>
          <w:lang w:eastAsia="nl-NL"/>
        </w:rPr>
        <w:t xml:space="preserve">KIJK ook op : </w:t>
      </w:r>
      <w:hyperlink w:history="1" r:id="rId8">
        <w:r>
          <w:rPr>
            <w:rStyle w:val="Hyperlink"/>
            <w:b/>
            <w:bCs/>
            <w:lang w:eastAsia="nl-NL"/>
          </w:rPr>
          <w:t>http://resultaten.pvda.nl</w:t>
        </w:r>
      </w:hyperlink>
    </w:p>
    <w:p w:rsidR="00836DF2" w:rsidP="00836DF2" w:rsidRDefault="00836DF2">
      <w:pPr>
        <w:rPr>
          <w:color w:val="1F497D"/>
        </w:rPr>
      </w:pPr>
    </w:p>
    <w:p w:rsidR="00836DF2" w:rsidP="00836DF2" w:rsidRDefault="00836DF2">
      <w:pPr>
        <w:rPr>
          <w:color w:val="1F497D"/>
          <w:lang w:eastAsia="nl-NL"/>
        </w:rPr>
      </w:pPr>
      <w:r>
        <w:rPr>
          <w:rFonts w:ascii="Arial" w:hAnsi="Arial" w:cs="Arial"/>
          <w:color w:val="1F497D"/>
          <w:lang w:eastAsia="nl-NL"/>
        </w:rPr>
        <w:t> </w:t>
      </w:r>
      <w:r>
        <w:rPr>
          <w:color w:val="1F497D"/>
          <w:lang w:eastAsia="nl-NL"/>
        </w:rPr>
        <w:t xml:space="preserve"> </w:t>
      </w:r>
    </w:p>
    <w:p w:rsidR="00836DF2" w:rsidP="00836DF2" w:rsidRDefault="00836DF2"/>
    <w:p w:rsidR="00836DF2" w:rsidP="00836DF2" w:rsidRDefault="00836DF2"/>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DF2"/>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36DF2"/>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6DF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836DF2"/>
    <w:rPr>
      <w:color w:val="0000FF"/>
      <w:u w:val="single"/>
    </w:rPr>
  </w:style>
  <w:style w:type="paragraph" w:styleId="Ballontekst">
    <w:name w:val="Balloon Text"/>
    <w:basedOn w:val="Standaard"/>
    <w:link w:val="BallontekstChar"/>
    <w:rsid w:val="00836DF2"/>
    <w:rPr>
      <w:rFonts w:ascii="Tahoma" w:hAnsi="Tahoma" w:cs="Tahoma"/>
      <w:sz w:val="16"/>
      <w:szCs w:val="16"/>
    </w:rPr>
  </w:style>
  <w:style w:type="character" w:customStyle="1" w:styleId="BallontekstChar">
    <w:name w:val="Ballontekst Char"/>
    <w:basedOn w:val="Standaardalinea-lettertype"/>
    <w:link w:val="Ballontekst"/>
    <w:rsid w:val="00836DF2"/>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6DF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836DF2"/>
    <w:rPr>
      <w:color w:val="0000FF"/>
      <w:u w:val="single"/>
    </w:rPr>
  </w:style>
  <w:style w:type="paragraph" w:styleId="Ballontekst">
    <w:name w:val="Balloon Text"/>
    <w:basedOn w:val="Standaard"/>
    <w:link w:val="BallontekstChar"/>
    <w:rsid w:val="00836DF2"/>
    <w:rPr>
      <w:rFonts w:ascii="Tahoma" w:hAnsi="Tahoma" w:cs="Tahoma"/>
      <w:sz w:val="16"/>
      <w:szCs w:val="16"/>
    </w:rPr>
  </w:style>
  <w:style w:type="character" w:customStyle="1" w:styleId="BallontekstChar">
    <w:name w:val="Ballontekst Char"/>
    <w:basedOn w:val="Standaardalinea-lettertype"/>
    <w:link w:val="Ballontekst"/>
    <w:rsid w:val="00836DF2"/>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78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esultaten.pvda.nl/" TargetMode="External" Id="rId8" /><Relationship Type="http://schemas.openxmlformats.org/officeDocument/2006/relationships/settings" Target="settings.xml" Id="rId3" /><Relationship Type="http://schemas.openxmlformats.org/officeDocument/2006/relationships/image" Target="cid:image001.png@01D35968.AA07DFF0"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yperlink" Target="http://www.pvda.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2017-11-09T14:51:00.0000000Z</dcterms:created>
  <dcterms:modified xsi:type="dcterms:W3CDTF">2017-11-09T14:52:00.0000000Z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0x010100A5DAC853054DE04AA8F659B537B6F4DA</vt:lpwstr>
  </property>
</Properties>
</file>