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A87016" w:rsidR="009A06C9" w:rsidRDefault="00A87016">
      <w:pPr>
        <w:rPr>
          <w:b/>
        </w:rPr>
      </w:pPr>
      <w:r w:rsidRPr="00A87016">
        <w:rPr>
          <w:b/>
        </w:rPr>
        <w:t>2017Z14842</w:t>
      </w:r>
    </w:p>
    <w:p w:rsidRPr="00A87016" w:rsidR="00A87016" w:rsidRDefault="00A87016">
      <w:pPr>
        <w:rPr>
          <w:b/>
        </w:rPr>
      </w:pPr>
      <w:r w:rsidRPr="00A87016">
        <w:rPr>
          <w:b/>
        </w:rPr>
        <w:t>Rondvraagpunt lid Kooiman (SP)</w:t>
      </w:r>
    </w:p>
    <w:p w:rsidRPr="00A87016" w:rsidR="00A87016" w:rsidRDefault="00A87016">
      <w:pPr>
        <w:pBdr>
          <w:bottom w:val="single" w:color="auto" w:sz="6" w:space="1"/>
        </w:pBdr>
        <w:rPr>
          <w:b/>
        </w:rPr>
      </w:pPr>
    </w:p>
    <w:p w:rsidRPr="00A87016" w:rsidR="00A87016" w:rsidRDefault="00A87016">
      <w:pPr>
        <w:rPr>
          <w:b/>
        </w:rPr>
      </w:pPr>
    </w:p>
    <w:p w:rsidRPr="00A87016" w:rsidR="00A87016" w:rsidRDefault="00A87016">
      <w:pPr>
        <w:rPr>
          <w:b/>
        </w:rPr>
      </w:pPr>
    </w:p>
    <w:p w:rsidRPr="00A87016" w:rsidR="00A87016" w:rsidP="00A87016" w:rsidRDefault="00A87016">
      <w:bookmarkStart w:name="_MailOriginal" w:id="0"/>
      <w:r w:rsidRPr="00A87016">
        <w:rPr>
          <w:b/>
          <w:bCs/>
        </w:rPr>
        <w:t>Van:</w:t>
      </w:r>
      <w:r w:rsidRPr="00A87016">
        <w:t xml:space="preserve"> Ridder de, N. </w:t>
      </w:r>
      <w:r w:rsidRPr="00A87016">
        <w:br/>
      </w:r>
      <w:r w:rsidRPr="00A87016">
        <w:rPr>
          <w:b/>
          <w:bCs/>
        </w:rPr>
        <w:t>Verzonden:</w:t>
      </w:r>
      <w:r w:rsidRPr="00A87016">
        <w:t xml:space="preserve"> dinsdag 7 november 2017 14:28</w:t>
      </w:r>
      <w:bookmarkStart w:name="_GoBack" w:id="1"/>
      <w:bookmarkEnd w:id="1"/>
      <w:r w:rsidRPr="00A87016">
        <w:br/>
      </w:r>
      <w:r w:rsidRPr="00A87016">
        <w:rPr>
          <w:b/>
          <w:bCs/>
        </w:rPr>
        <w:t>Aan:</w:t>
      </w:r>
      <w:r w:rsidRPr="00A87016">
        <w:t xml:space="preserve"> Post H.</w:t>
      </w:r>
      <w:r w:rsidRPr="00A87016">
        <w:br/>
      </w:r>
      <w:r w:rsidRPr="00A87016">
        <w:rPr>
          <w:b/>
          <w:bCs/>
        </w:rPr>
        <w:t>CC:</w:t>
      </w:r>
      <w:r w:rsidRPr="00A87016">
        <w:t xml:space="preserve"> Commissie VWS</w:t>
      </w:r>
      <w:r w:rsidRPr="00A87016">
        <w:br/>
      </w:r>
      <w:r w:rsidRPr="00A87016">
        <w:rPr>
          <w:b/>
          <w:bCs/>
        </w:rPr>
        <w:t>Onderwerp:</w:t>
      </w:r>
      <w:r w:rsidRPr="00A87016">
        <w:t xml:space="preserve"> Punt voor rondvraag PV lid Kooiman</w:t>
      </w:r>
    </w:p>
    <w:p w:rsidRPr="00A87016" w:rsidR="00A87016" w:rsidP="00A87016" w:rsidRDefault="00A87016"/>
    <w:p w:rsidRPr="00A87016" w:rsidR="00A87016" w:rsidP="00A87016" w:rsidRDefault="00A87016">
      <w:r w:rsidRPr="00A87016">
        <w:t xml:space="preserve">Beste </w:t>
      </w:r>
      <w:proofErr w:type="spellStart"/>
      <w:r w:rsidRPr="00A87016">
        <w:t>Harmanda</w:t>
      </w:r>
      <w:proofErr w:type="spellEnd"/>
      <w:r w:rsidRPr="00A87016">
        <w:t xml:space="preserve">, </w:t>
      </w:r>
    </w:p>
    <w:p w:rsidRPr="00A87016" w:rsidR="00A87016" w:rsidP="00A87016" w:rsidRDefault="00A87016"/>
    <w:p w:rsidRPr="00A87016" w:rsidR="00A87016" w:rsidP="00A87016" w:rsidRDefault="00A87016">
      <w:r w:rsidRPr="00A87016">
        <w:t xml:space="preserve">Namens </w:t>
      </w:r>
      <w:proofErr w:type="spellStart"/>
      <w:r w:rsidRPr="00A87016">
        <w:t>Nine</w:t>
      </w:r>
      <w:proofErr w:type="spellEnd"/>
      <w:r w:rsidRPr="00A87016">
        <w:t xml:space="preserve"> Kooiman (SP), meld ik graag het volgende punt aan voor de rondvraag: aankondiging </w:t>
      </w:r>
      <w:proofErr w:type="spellStart"/>
      <w:r w:rsidRPr="00A87016">
        <w:t>Wemos</w:t>
      </w:r>
      <w:proofErr w:type="spellEnd"/>
      <w:r w:rsidRPr="00A87016">
        <w:t xml:space="preserve"> bijeenkomt geneesmiddelen 15 november.</w:t>
      </w:r>
    </w:p>
    <w:p w:rsidRPr="00A87016" w:rsidR="00A87016" w:rsidP="00A87016" w:rsidRDefault="00A87016"/>
    <w:p w:rsidRPr="00A87016" w:rsidR="00A87016" w:rsidP="00A87016" w:rsidRDefault="00A87016">
      <w:r w:rsidRPr="00A87016">
        <w:t xml:space="preserve">In aanloop naar het </w:t>
      </w:r>
      <w:hyperlink w:history="1" r:id="rId5">
        <w:r w:rsidRPr="00A87016">
          <w:rPr>
            <w:rStyle w:val="Hyperlink"/>
          </w:rPr>
          <w:t>AO Geneesmiddelen op 22 november</w:t>
        </w:r>
      </w:hyperlink>
      <w:r w:rsidRPr="00A87016">
        <w:t>, zijn de Kamerleden en hun medewerkers van harte uitgenodigd op woensdag 15 november in de Tweede Kamer in De Dreeskamer, voor een bijeenkomst over voorwaarden aan publieke investeringen in medicijnen. (16.00-17.30)</w:t>
      </w:r>
    </w:p>
    <w:p w:rsidRPr="00A87016" w:rsidR="00A87016" w:rsidP="00A87016" w:rsidRDefault="00A87016">
      <w:r w:rsidRPr="00A87016">
        <w:t> </w:t>
      </w:r>
    </w:p>
    <w:p w:rsidRPr="00A87016" w:rsidR="00A87016" w:rsidP="00A87016" w:rsidRDefault="00A87016">
      <w:r w:rsidRPr="00A87016">
        <w:t xml:space="preserve">De </w:t>
      </w:r>
      <w:hyperlink w:history="1" r:id="rId6">
        <w:r w:rsidRPr="00A87016">
          <w:rPr>
            <w:rStyle w:val="Hyperlink"/>
          </w:rPr>
          <w:t>Raad voor de Volksgezondheid en Samenleving</w:t>
        </w:r>
      </w:hyperlink>
      <w:r w:rsidRPr="00A87016">
        <w:t xml:space="preserve"> lanceert op donderdag 9 november zijn </w:t>
      </w:r>
      <w:hyperlink w:history="1" r:id="rId7">
        <w:r w:rsidRPr="00A87016">
          <w:rPr>
            <w:rStyle w:val="Hyperlink"/>
          </w:rPr>
          <w:t>onderzoek</w:t>
        </w:r>
      </w:hyperlink>
      <w:r w:rsidRPr="00A87016">
        <w:t xml:space="preserve"> naar mogelijkheden om medicijnprijzen te verlagen. Tijdens de bijeenkomst op woensdag 15 november zullen hierover de ins en outs worden gegeven. Ook License </w:t>
      </w:r>
      <w:proofErr w:type="spellStart"/>
      <w:r w:rsidRPr="00A87016">
        <w:t>to</w:t>
      </w:r>
      <w:proofErr w:type="spellEnd"/>
      <w:r w:rsidRPr="00A87016">
        <w:t xml:space="preserve"> </w:t>
      </w:r>
      <w:proofErr w:type="spellStart"/>
      <w:r w:rsidRPr="00A87016">
        <w:t>Heal</w:t>
      </w:r>
      <w:proofErr w:type="spellEnd"/>
      <w:r w:rsidRPr="00A87016">
        <w:t>, UAEM Nederland en SOMO zullen tijdens deze bijeenkomst een presentatie geven.</w:t>
      </w:r>
    </w:p>
    <w:p w:rsidRPr="00A87016" w:rsidR="00A87016" w:rsidP="00A87016" w:rsidRDefault="00A87016">
      <w:r w:rsidRPr="00A87016">
        <w:t> </w:t>
      </w:r>
    </w:p>
    <w:p w:rsidRPr="00A87016" w:rsidR="00A87016" w:rsidP="00A87016" w:rsidRDefault="00A87016">
      <w:r w:rsidRPr="00A87016">
        <w:t xml:space="preserve">Het is een belangrijke taak van de overheid om er voor te zorgen dat medicijnen beschikbaar en betaalbaar blijven. Het vorige kabinet heeft hier een speerpunt van gemaakt en aangegeven voorwaarden te willen verbinden aan publieke investeringen in medicijnen. Bepaalde medicijnen worden steeds duurder en daardoor </w:t>
      </w:r>
      <w:hyperlink w:history="1" r:id="rId8">
        <w:r w:rsidRPr="00A87016">
          <w:rPr>
            <w:rStyle w:val="Hyperlink"/>
          </w:rPr>
          <w:t>minder toegankelijk</w:t>
        </w:r>
      </w:hyperlink>
      <w:r w:rsidRPr="00A87016">
        <w:t>. Ook vormen ze steeds vaker een groter onderdeel van de zorguitgaven. Op 22 november vindt er een </w:t>
      </w:r>
      <w:hyperlink w:tgtFrame="_blank" w:history="1" r:id="rId9">
        <w:r w:rsidRPr="00A87016">
          <w:rPr>
            <w:rStyle w:val="Hyperlink"/>
          </w:rPr>
          <w:t>AO geneesmiddelenbeleid</w:t>
        </w:r>
      </w:hyperlink>
      <w:r w:rsidRPr="00A87016">
        <w:rPr>
          <w:u w:val="single"/>
        </w:rPr>
        <w:t xml:space="preserve"> </w:t>
      </w:r>
      <w:r w:rsidRPr="00A87016">
        <w:t>plaats, waarvoor deze bijeenkomst van input voorziet om tot concrete beleidsmaatregelen te komen.</w:t>
      </w:r>
    </w:p>
    <w:p w:rsidRPr="00A87016" w:rsidR="00A87016" w:rsidP="00A87016" w:rsidRDefault="00A87016"/>
    <w:p w:rsidRPr="00A87016" w:rsidR="00A87016" w:rsidP="00A87016" w:rsidRDefault="00A87016">
      <w:r w:rsidRPr="00A87016">
        <w:t>Met vriendelijke groeten,</w:t>
      </w:r>
      <w:r w:rsidRPr="00A87016">
        <w:br/>
      </w:r>
      <w:r w:rsidRPr="00A87016">
        <w:br/>
        <w:t xml:space="preserve">Nina de Ridder </w:t>
      </w:r>
      <w:r w:rsidRPr="00A87016">
        <w:br/>
      </w:r>
      <w:r w:rsidRPr="00A87016">
        <w:br/>
        <w:t xml:space="preserve">Beleidsmedewerker Zorg </w:t>
      </w:r>
      <w:r w:rsidRPr="00A87016">
        <w:br/>
        <w:t>SP-Tweede Kamerfractie</w:t>
      </w:r>
      <w:bookmarkEnd w:id="0"/>
    </w:p>
    <w:p w:rsidR="00A87016" w:rsidRDefault="00A87016"/>
    <w:sectPr w:rsidR="00A8701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016"/>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87016"/>
    <w:rsid w:val="00AC342A"/>
    <w:rsid w:val="00B35ECA"/>
    <w:rsid w:val="00B44919"/>
    <w:rsid w:val="00B60DB0"/>
    <w:rsid w:val="00B7073B"/>
    <w:rsid w:val="00B73663"/>
    <w:rsid w:val="00B84D17"/>
    <w:rsid w:val="00B90124"/>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A870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A870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51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ijksoverheid.nl/documenten/rapporten/2017/07/06/monitor-uitgaven-geneesmiddelen-in-de-medisch-specialistische-zorg-eerste-kwartaal-2017" TargetMode="External" Id="rId8" /><Relationship Type="http://schemas.openxmlformats.org/officeDocument/2006/relationships/settings" Target="settings.xml" Id="rId3" /><Relationship Type="http://schemas.openxmlformats.org/officeDocument/2006/relationships/hyperlink" Target="https://www.raadrvs.nl/in-ontwikkeling/item/ontwikkeling-nieuwe-geneesmiddelen"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s://www.raadrvs.nl/uploads/docs/OpinieRVS_Orkambi.pdf" TargetMode="External" Id="rId6" /><Relationship Type="http://schemas.openxmlformats.org/officeDocument/2006/relationships/theme" Target="theme/theme1.xml" Id="rId11" /><Relationship Type="http://schemas.openxmlformats.org/officeDocument/2006/relationships/hyperlink" Target="https://www.tweedekamer.nl/debat_en_vergadering/commissievergaderingen/details?id=2017A00628"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www.tweedekamer.nl/debat_en_vergadering/commissievergaderingen/details?id=2017A00628" TargetMode="Externa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1934</ap:Characters>
  <ap:DocSecurity>0</ap:DocSecurity>
  <ap:Lines>16</ap:Lines>
  <ap:Paragraphs>4</ap:Paragraphs>
  <ap:ScaleCrop>false</ap:ScaleCrop>
  <ap:LinksUpToDate>false</ap:LinksUpToDate>
  <ap:CharactersWithSpaces>2160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2017-11-07T13:35:00.0000000Z</dcterms:created>
  <dcterms:modified xsi:type="dcterms:W3CDTF">2017-11-07T13:42:00.0000000Z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0x01010074B61FF2697FF04EA9C1B34B77FE25FC</vt:lpwstr>
  </property>
</Properties>
</file>