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95" w:rsidP="00417B95" w:rsidRDefault="00417B95"/>
    <w:p w:rsidR="00417B95" w:rsidP="00417B95" w:rsidRDefault="00417B95"/>
    <w:p w:rsidR="00417B95" w:rsidP="00417B95" w:rsidRDefault="00417B95"/>
    <w:p w:rsidR="00417B95" w:rsidP="00417B95" w:rsidRDefault="00417B95">
      <w:r>
        <w:t xml:space="preserve">Het lid Geurts stelt voor om de minister van Landbouw, Natuur en Voedselkwaliteit te verzoeken de Kamer de door mevrouw Sorgdrager uitgewerkte onderzoeksopdracht ten aanzien van het ontstaan en de aanpak van de </w:t>
      </w:r>
      <w:proofErr w:type="spellStart"/>
      <w:r>
        <w:t>fipronilcrisis</w:t>
      </w:r>
      <w:proofErr w:type="spellEnd"/>
      <w:r>
        <w:t xml:space="preserve"> (Kamerstuk 26991, nr.509) toe te sturen.</w:t>
      </w:r>
      <w:r>
        <w:t xml:space="preserve"> </w:t>
      </w:r>
    </w:p>
    <w:p w:rsidR="00417B95" w:rsidP="00417B95" w:rsidRDefault="00417B95"/>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95"/>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17B95"/>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16C5C"/>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17B9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17B9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40</ap:Words>
  <ap:Characters>233</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2017-10-26T14:53:00.0000000Z</dcterms:created>
  <dcterms:modified xsi:type="dcterms:W3CDTF">2017-10-26T14:55:00.0000000Z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0x01010074B61FF2697FF04EA9C1B34B77FE25FC</vt:lpwstr>
  </property>
</Properties>
</file>