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A30CD" w:rsidR="00EA30CD" w:rsidRDefault="00EA30CD">
      <w:pPr>
        <w:rPr>
          <w:rFonts w:asciiTheme="minorHAnsi" w:hAnsiTheme="minorHAnsi"/>
          <w:sz w:val="32"/>
          <w:szCs w:val="32"/>
        </w:rPr>
      </w:pPr>
      <w:r w:rsidRPr="00EA30CD">
        <w:rPr>
          <w:rFonts w:asciiTheme="minorHAnsi" w:hAnsiTheme="minorHAnsi"/>
          <w:b/>
          <w:sz w:val="32"/>
          <w:szCs w:val="32"/>
        </w:rPr>
        <w:t>2017Z14510</w:t>
      </w:r>
      <w:r w:rsidRPr="00EA30CD">
        <w:rPr>
          <w:rFonts w:asciiTheme="minorHAnsi" w:hAnsiTheme="minorHAnsi"/>
          <w:sz w:val="32"/>
          <w:szCs w:val="32"/>
        </w:rPr>
        <w:t>/2017D30620</w:t>
      </w:r>
    </w:p>
    <w:p w:rsidRPr="00EA30CD" w:rsidR="00EA30CD" w:rsidRDefault="00EA30CD">
      <w:pPr>
        <w:rPr>
          <w:rFonts w:asciiTheme="minorHAnsi" w:hAnsiTheme="minorHAnsi"/>
          <w:b/>
          <w:sz w:val="32"/>
          <w:szCs w:val="32"/>
        </w:rPr>
      </w:pPr>
    </w:p>
    <w:p w:rsidR="00EA30CD" w:rsidRDefault="00EA30CD">
      <w:pPr>
        <w:rPr>
          <w:rFonts w:asciiTheme="minorHAnsi" w:hAnsiTheme="minorHAnsi"/>
          <w:b/>
          <w:sz w:val="22"/>
          <w:szCs w:val="22"/>
        </w:rPr>
      </w:pPr>
    </w:p>
    <w:p w:rsidR="00EA30CD" w:rsidRDefault="00EA30CD">
      <w:pPr>
        <w:rPr>
          <w:rFonts w:asciiTheme="minorHAnsi" w:hAnsiTheme="minorHAnsi"/>
          <w:b/>
          <w:sz w:val="22"/>
          <w:szCs w:val="22"/>
        </w:rPr>
      </w:pPr>
    </w:p>
    <w:p w:rsidR="00EA30CD" w:rsidRDefault="00EA30CD">
      <w:pPr>
        <w:rPr>
          <w:rFonts w:asciiTheme="minorHAnsi" w:hAnsiTheme="minorHAnsi"/>
          <w:b/>
          <w:sz w:val="22"/>
          <w:szCs w:val="22"/>
        </w:rPr>
      </w:pPr>
      <w:bookmarkStart w:name="_GoBack" w:id="0"/>
      <w:bookmarkEnd w:id="0"/>
    </w:p>
    <w:p w:rsidR="00EA30CD" w:rsidRDefault="00EA30CD">
      <w:pPr>
        <w:rPr>
          <w:rFonts w:asciiTheme="minorHAnsi" w:hAnsiTheme="minorHAnsi"/>
          <w:b/>
          <w:sz w:val="22"/>
          <w:szCs w:val="22"/>
        </w:rPr>
      </w:pPr>
    </w:p>
    <w:p w:rsidR="00EA30CD" w:rsidRDefault="00EA30CD">
      <w:pPr>
        <w:rPr>
          <w:rFonts w:asciiTheme="minorHAnsi" w:hAnsiTheme="minorHAnsi"/>
          <w:b/>
          <w:sz w:val="22"/>
          <w:szCs w:val="22"/>
        </w:rPr>
      </w:pPr>
    </w:p>
    <w:p w:rsidRPr="00255EF4" w:rsidR="00E777AF" w:rsidRDefault="00E777AF">
      <w:pPr>
        <w:rPr>
          <w:rFonts w:asciiTheme="minorHAnsi" w:hAnsiTheme="minorHAnsi"/>
          <w:sz w:val="22"/>
          <w:szCs w:val="22"/>
        </w:rPr>
      </w:pPr>
      <w:r w:rsidRPr="00255EF4">
        <w:rPr>
          <w:rFonts w:asciiTheme="minorHAnsi" w:hAnsiTheme="minorHAnsi"/>
          <w:b/>
          <w:sz w:val="22"/>
          <w:szCs w:val="22"/>
        </w:rPr>
        <w:t>Voorstel Rondetafelgesprek Schulden</w:t>
      </w:r>
    </w:p>
    <w:p w:rsidRPr="00255EF4" w:rsidR="00E777AF" w:rsidRDefault="00E777AF">
      <w:pPr>
        <w:rPr>
          <w:rFonts w:asciiTheme="minorHAnsi" w:hAnsiTheme="minorHAnsi"/>
          <w:sz w:val="22"/>
          <w:szCs w:val="22"/>
        </w:rPr>
      </w:pPr>
      <w:r w:rsidRPr="00255EF4">
        <w:rPr>
          <w:rFonts w:asciiTheme="minorHAnsi" w:hAnsiTheme="minorHAnsi"/>
          <w:sz w:val="22"/>
          <w:szCs w:val="22"/>
        </w:rPr>
        <w:t>Linda Voortman, 30 oktober 2017</w:t>
      </w:r>
    </w:p>
    <w:p w:rsidRPr="00255EF4" w:rsidR="00E777AF" w:rsidRDefault="00E777AF">
      <w:pPr>
        <w:rPr>
          <w:rFonts w:asciiTheme="minorHAnsi" w:hAnsiTheme="minorHAnsi"/>
          <w:sz w:val="22"/>
          <w:szCs w:val="22"/>
        </w:rPr>
      </w:pPr>
    </w:p>
    <w:p w:rsidRPr="00255EF4" w:rsidR="00E777AF" w:rsidRDefault="00E777AF">
      <w:pPr>
        <w:rPr>
          <w:rFonts w:asciiTheme="minorHAnsi" w:hAnsiTheme="minorHAnsi"/>
          <w:sz w:val="22"/>
          <w:szCs w:val="22"/>
          <w:u w:val="single"/>
        </w:rPr>
      </w:pPr>
      <w:r w:rsidRPr="00255EF4">
        <w:rPr>
          <w:rFonts w:asciiTheme="minorHAnsi" w:hAnsiTheme="minorHAnsi"/>
          <w:sz w:val="22"/>
          <w:szCs w:val="22"/>
          <w:u w:val="single"/>
        </w:rPr>
        <w:t xml:space="preserve">Aanleiding </w:t>
      </w:r>
    </w:p>
    <w:p w:rsidR="00B2734E" w:rsidRDefault="00F813FF">
      <w:pPr>
        <w:rPr>
          <w:rFonts w:asciiTheme="minorHAnsi" w:hAnsiTheme="minorHAnsi"/>
          <w:sz w:val="22"/>
          <w:szCs w:val="22"/>
        </w:rPr>
      </w:pPr>
      <w:r w:rsidRPr="00255EF4">
        <w:rPr>
          <w:rFonts w:asciiTheme="minorHAnsi" w:hAnsiTheme="minorHAnsi"/>
          <w:sz w:val="22"/>
          <w:szCs w:val="22"/>
        </w:rPr>
        <w:t xml:space="preserve">Er is steeds meer aandacht voor de schuldenproblematiek in Nederland. Eén op de tien huishoudens heeft problematische schulden, daarnaast is er een grote groep met een risico daarop. In het regeerakkoord staan goede voorstellen voor het </w:t>
      </w:r>
      <w:r w:rsidRPr="00255EF4" w:rsidR="008F7A72">
        <w:rPr>
          <w:rFonts w:asciiTheme="minorHAnsi" w:hAnsiTheme="minorHAnsi"/>
          <w:sz w:val="22"/>
          <w:szCs w:val="22"/>
        </w:rPr>
        <w:t>terugdringen van problematische</w:t>
      </w:r>
      <w:r w:rsidRPr="00255EF4">
        <w:rPr>
          <w:rFonts w:asciiTheme="minorHAnsi" w:hAnsiTheme="minorHAnsi"/>
          <w:sz w:val="22"/>
          <w:szCs w:val="22"/>
        </w:rPr>
        <w:t xml:space="preserve"> schulden en het effectiever helpen van mensen die al in de schulden zitten. In de praktijk merk je dat de schuldenproblematiek een ingewikkeld onderwerp is: er zijn heel veel partijen bij betrokken, die elk een heel andere verantwoordelijkheid hebben (denk aan gemeenten, incassobureaus, deurwaarders, vrijwilligers, hulpverleners, etc.). </w:t>
      </w:r>
    </w:p>
    <w:p w:rsidR="00B2734E" w:rsidRDefault="00B2734E">
      <w:pPr>
        <w:rPr>
          <w:rFonts w:asciiTheme="minorHAnsi" w:hAnsiTheme="minorHAnsi"/>
          <w:sz w:val="22"/>
          <w:szCs w:val="22"/>
        </w:rPr>
      </w:pPr>
    </w:p>
    <w:p w:rsidR="00802A05" w:rsidRDefault="00E777AF">
      <w:pPr>
        <w:rPr>
          <w:rFonts w:asciiTheme="minorHAnsi" w:hAnsiTheme="minorHAnsi"/>
          <w:sz w:val="22"/>
          <w:szCs w:val="22"/>
        </w:rPr>
      </w:pPr>
      <w:r w:rsidRPr="00255EF4">
        <w:rPr>
          <w:rFonts w:asciiTheme="minorHAnsi" w:hAnsiTheme="minorHAnsi"/>
          <w:sz w:val="22"/>
          <w:szCs w:val="22"/>
        </w:rPr>
        <w:t xml:space="preserve">Het lijkt </w:t>
      </w:r>
      <w:r w:rsidR="00802A05">
        <w:rPr>
          <w:rFonts w:asciiTheme="minorHAnsi" w:hAnsiTheme="minorHAnsi"/>
          <w:sz w:val="22"/>
          <w:szCs w:val="22"/>
        </w:rPr>
        <w:t>mij</w:t>
      </w:r>
      <w:r w:rsidRPr="00255EF4">
        <w:rPr>
          <w:rFonts w:asciiTheme="minorHAnsi" w:hAnsiTheme="minorHAnsi"/>
          <w:sz w:val="22"/>
          <w:szCs w:val="22"/>
        </w:rPr>
        <w:t xml:space="preserve"> van belang om de informatiepositie van de Kamer op dit onderwerp te versterken. Er zijn allerlei partijen met heel veel kennis, ook over mogelijke verbeteringen van de aanpak.</w:t>
      </w:r>
      <w:r w:rsidRPr="00255EF4" w:rsidR="00E33F74">
        <w:rPr>
          <w:rFonts w:asciiTheme="minorHAnsi" w:hAnsiTheme="minorHAnsi"/>
          <w:sz w:val="22"/>
          <w:szCs w:val="22"/>
        </w:rPr>
        <w:t xml:space="preserve"> </w:t>
      </w:r>
      <w:r w:rsidR="00802A05">
        <w:rPr>
          <w:rFonts w:asciiTheme="minorHAnsi" w:hAnsiTheme="minorHAnsi"/>
          <w:sz w:val="22"/>
          <w:szCs w:val="22"/>
        </w:rPr>
        <w:t xml:space="preserve">Mijn </w:t>
      </w:r>
      <w:r w:rsidRPr="00255EF4">
        <w:rPr>
          <w:rFonts w:asciiTheme="minorHAnsi" w:hAnsiTheme="minorHAnsi"/>
          <w:sz w:val="22"/>
          <w:szCs w:val="22"/>
        </w:rPr>
        <w:t>voorstel is dan ook om met deze partijen een rondetafelgesprek te organiseren.</w:t>
      </w:r>
      <w:r w:rsidR="00B2734E">
        <w:rPr>
          <w:rFonts w:asciiTheme="minorHAnsi" w:hAnsiTheme="minorHAnsi"/>
          <w:sz w:val="22"/>
          <w:szCs w:val="22"/>
        </w:rPr>
        <w:t xml:space="preserve"> </w:t>
      </w:r>
      <w:r w:rsidR="00802A05">
        <w:rPr>
          <w:rFonts w:asciiTheme="minorHAnsi" w:hAnsiTheme="minorHAnsi"/>
          <w:sz w:val="22"/>
          <w:szCs w:val="22"/>
        </w:rPr>
        <w:t xml:space="preserve">Voorafgaand daaraan zouden we bijvoorbeeld via </w:t>
      </w:r>
      <w:proofErr w:type="spellStart"/>
      <w:r w:rsidR="00802A05">
        <w:rPr>
          <w:rFonts w:asciiTheme="minorHAnsi" w:hAnsiTheme="minorHAnsi"/>
          <w:sz w:val="22"/>
          <w:szCs w:val="22"/>
        </w:rPr>
        <w:t>social</w:t>
      </w:r>
      <w:proofErr w:type="spellEnd"/>
      <w:r w:rsidR="00802A05">
        <w:rPr>
          <w:rFonts w:asciiTheme="minorHAnsi" w:hAnsiTheme="minorHAnsi"/>
          <w:sz w:val="22"/>
          <w:szCs w:val="22"/>
        </w:rPr>
        <w:t xml:space="preserve"> media een oproep kunnen doen naar ervaringen van mensen uit de praktijk. </w:t>
      </w:r>
    </w:p>
    <w:p w:rsidR="00802A05" w:rsidRDefault="00802A05">
      <w:pPr>
        <w:rPr>
          <w:rFonts w:asciiTheme="minorHAnsi" w:hAnsiTheme="minorHAnsi"/>
          <w:sz w:val="22"/>
          <w:szCs w:val="22"/>
        </w:rPr>
      </w:pPr>
    </w:p>
    <w:p w:rsidRPr="00255EF4" w:rsidR="00E777AF" w:rsidRDefault="00802A05">
      <w:pPr>
        <w:rPr>
          <w:rFonts w:asciiTheme="minorHAnsi" w:hAnsiTheme="minorHAnsi"/>
          <w:sz w:val="22"/>
          <w:szCs w:val="22"/>
        </w:rPr>
      </w:pPr>
      <w:r>
        <w:rPr>
          <w:rFonts w:asciiTheme="minorHAnsi" w:hAnsiTheme="minorHAnsi"/>
          <w:sz w:val="22"/>
          <w:szCs w:val="22"/>
        </w:rPr>
        <w:t xml:space="preserve">Mogelijk kan dit rondetafelgesprek een start zijn van een breder programma over schulden. Gezien de breed gedeelde interesse binnen de commissie over dit onderwerp, lijkt het mij goed om hier een gezamenlijke commissie-activiteit van te maken. </w:t>
      </w:r>
    </w:p>
    <w:p w:rsidRPr="00255EF4" w:rsidR="00E777AF" w:rsidRDefault="00E777AF">
      <w:pPr>
        <w:rPr>
          <w:rFonts w:asciiTheme="minorHAnsi" w:hAnsiTheme="minorHAnsi"/>
          <w:sz w:val="22"/>
          <w:szCs w:val="22"/>
        </w:rPr>
      </w:pPr>
    </w:p>
    <w:p w:rsidRPr="00255EF4" w:rsidR="00E777AF" w:rsidRDefault="00E777AF">
      <w:pPr>
        <w:rPr>
          <w:rFonts w:asciiTheme="minorHAnsi" w:hAnsiTheme="minorHAnsi"/>
          <w:sz w:val="22"/>
          <w:szCs w:val="22"/>
        </w:rPr>
      </w:pPr>
      <w:r w:rsidRPr="00255EF4">
        <w:rPr>
          <w:rFonts w:asciiTheme="minorHAnsi" w:hAnsiTheme="minorHAnsi"/>
          <w:sz w:val="22"/>
          <w:szCs w:val="22"/>
          <w:u w:val="single"/>
        </w:rPr>
        <w:t>Centrale vragen</w:t>
      </w:r>
    </w:p>
    <w:p w:rsidRPr="00255EF4" w:rsidR="00E777AF" w:rsidRDefault="00E777AF">
      <w:pPr>
        <w:rPr>
          <w:rFonts w:asciiTheme="minorHAnsi" w:hAnsiTheme="minorHAnsi"/>
          <w:sz w:val="22"/>
          <w:szCs w:val="22"/>
        </w:rPr>
      </w:pPr>
      <w:r w:rsidRPr="00255EF4">
        <w:rPr>
          <w:rFonts w:asciiTheme="minorHAnsi" w:hAnsiTheme="minorHAnsi"/>
          <w:sz w:val="22"/>
          <w:szCs w:val="22"/>
        </w:rPr>
        <w:t>Mogelijke vragen die aan bod kunnen komen zijn:</w:t>
      </w:r>
    </w:p>
    <w:p w:rsidRPr="00255EF4" w:rsidR="00E777AF" w:rsidP="00E777AF" w:rsidRDefault="00E777AF">
      <w:pPr>
        <w:pStyle w:val="Lijstalinea"/>
        <w:numPr>
          <w:ilvl w:val="0"/>
          <w:numId w:val="1"/>
        </w:numPr>
        <w:rPr>
          <w:rFonts w:asciiTheme="minorHAnsi" w:hAnsiTheme="minorHAnsi"/>
          <w:sz w:val="22"/>
          <w:szCs w:val="22"/>
        </w:rPr>
      </w:pPr>
      <w:r w:rsidRPr="00255EF4">
        <w:rPr>
          <w:rFonts w:asciiTheme="minorHAnsi" w:hAnsiTheme="minorHAnsi"/>
          <w:sz w:val="22"/>
          <w:szCs w:val="22"/>
        </w:rPr>
        <w:t>Hoe kunnen we voorkomen dat mensen in de schulden terecht komen?</w:t>
      </w:r>
    </w:p>
    <w:p w:rsidRPr="00255EF4" w:rsidR="00E777AF" w:rsidP="00E777AF" w:rsidRDefault="00E777AF">
      <w:pPr>
        <w:pStyle w:val="Lijstalinea"/>
        <w:numPr>
          <w:ilvl w:val="0"/>
          <w:numId w:val="1"/>
        </w:numPr>
        <w:rPr>
          <w:rFonts w:asciiTheme="minorHAnsi" w:hAnsiTheme="minorHAnsi"/>
          <w:sz w:val="22"/>
          <w:szCs w:val="22"/>
        </w:rPr>
      </w:pPr>
      <w:r w:rsidRPr="00255EF4">
        <w:rPr>
          <w:rFonts w:asciiTheme="minorHAnsi" w:hAnsiTheme="minorHAnsi"/>
          <w:sz w:val="22"/>
          <w:szCs w:val="22"/>
        </w:rPr>
        <w:t>Hoe kunnen we voorkomen dat schulden onnodig hoog oplopen?</w:t>
      </w:r>
    </w:p>
    <w:p w:rsidRPr="00255EF4" w:rsidR="00E777AF" w:rsidP="00E777AF" w:rsidRDefault="008F7A72">
      <w:pPr>
        <w:pStyle w:val="Lijstalinea"/>
        <w:numPr>
          <w:ilvl w:val="0"/>
          <w:numId w:val="1"/>
        </w:numPr>
        <w:rPr>
          <w:rFonts w:asciiTheme="minorHAnsi" w:hAnsiTheme="minorHAnsi"/>
          <w:sz w:val="22"/>
          <w:szCs w:val="22"/>
        </w:rPr>
      </w:pPr>
      <w:r w:rsidRPr="00255EF4">
        <w:rPr>
          <w:rFonts w:asciiTheme="minorHAnsi" w:hAnsiTheme="minorHAnsi"/>
          <w:sz w:val="22"/>
          <w:szCs w:val="22"/>
        </w:rPr>
        <w:t>Welke invloed heeft het hebben van schulden op het leven van mensen?</w:t>
      </w:r>
    </w:p>
    <w:p w:rsidRPr="00255EF4" w:rsidR="008F7A72" w:rsidP="00E777AF" w:rsidRDefault="008F7A72">
      <w:pPr>
        <w:pStyle w:val="Lijstalinea"/>
        <w:numPr>
          <w:ilvl w:val="0"/>
          <w:numId w:val="1"/>
        </w:numPr>
        <w:rPr>
          <w:rFonts w:asciiTheme="minorHAnsi" w:hAnsiTheme="minorHAnsi"/>
          <w:sz w:val="22"/>
          <w:szCs w:val="22"/>
        </w:rPr>
      </w:pPr>
      <w:r w:rsidRPr="00255EF4">
        <w:rPr>
          <w:rFonts w:asciiTheme="minorHAnsi" w:hAnsiTheme="minorHAnsi"/>
          <w:sz w:val="22"/>
          <w:szCs w:val="22"/>
        </w:rPr>
        <w:t>Kunnen we leren van andere landen (bijvoorbeeld Zweden)?</w:t>
      </w:r>
    </w:p>
    <w:p w:rsidRPr="00255EF4" w:rsidR="008F7A72" w:rsidP="008F7A72" w:rsidRDefault="008F7A72">
      <w:pPr>
        <w:rPr>
          <w:rFonts w:asciiTheme="minorHAnsi" w:hAnsiTheme="minorHAnsi"/>
          <w:sz w:val="22"/>
          <w:szCs w:val="22"/>
        </w:rPr>
      </w:pPr>
    </w:p>
    <w:p w:rsidRPr="00255EF4" w:rsidR="008F7A72" w:rsidP="008F7A72" w:rsidRDefault="008F7A72">
      <w:pPr>
        <w:rPr>
          <w:rFonts w:asciiTheme="minorHAnsi" w:hAnsiTheme="minorHAnsi"/>
          <w:sz w:val="22"/>
          <w:szCs w:val="22"/>
        </w:rPr>
      </w:pPr>
      <w:r w:rsidRPr="00255EF4">
        <w:rPr>
          <w:rFonts w:asciiTheme="minorHAnsi" w:hAnsiTheme="minorHAnsi"/>
          <w:sz w:val="22"/>
          <w:szCs w:val="22"/>
          <w:u w:val="single"/>
        </w:rPr>
        <w:t xml:space="preserve">Planning </w:t>
      </w:r>
    </w:p>
    <w:p w:rsidRPr="00255EF4" w:rsidR="008F7A72" w:rsidP="008F7A72" w:rsidRDefault="008F7A72">
      <w:pPr>
        <w:rPr>
          <w:rFonts w:asciiTheme="minorHAnsi" w:hAnsiTheme="minorHAnsi"/>
          <w:sz w:val="22"/>
          <w:szCs w:val="22"/>
        </w:rPr>
      </w:pPr>
      <w:r w:rsidRPr="00255EF4">
        <w:rPr>
          <w:rFonts w:asciiTheme="minorHAnsi" w:hAnsiTheme="minorHAnsi"/>
          <w:sz w:val="22"/>
          <w:szCs w:val="22"/>
        </w:rPr>
        <w:t xml:space="preserve">Ons voorstel zou zijn om </w:t>
      </w:r>
      <w:r w:rsidR="00802A05">
        <w:rPr>
          <w:rFonts w:asciiTheme="minorHAnsi" w:hAnsiTheme="minorHAnsi"/>
          <w:sz w:val="22"/>
          <w:szCs w:val="22"/>
        </w:rPr>
        <w:t>het</w:t>
      </w:r>
      <w:r w:rsidRPr="00255EF4">
        <w:rPr>
          <w:rFonts w:asciiTheme="minorHAnsi" w:hAnsiTheme="minorHAnsi"/>
          <w:sz w:val="22"/>
          <w:szCs w:val="22"/>
        </w:rPr>
        <w:t xml:space="preserve"> rondetafelgesprek begin 2018 te organiseren. </w:t>
      </w:r>
    </w:p>
    <w:p w:rsidR="00E777AF" w:rsidRDefault="00E777AF"/>
    <w:p w:rsidR="00E777AF" w:rsidRDefault="00E777AF"/>
    <w:sectPr w:rsidR="00E777A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4530"/>
    <w:multiLevelType w:val="hybridMultilevel"/>
    <w:tmpl w:val="DE90B822"/>
    <w:lvl w:ilvl="0" w:tplc="657007A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FF"/>
    <w:rsid w:val="00255EF4"/>
    <w:rsid w:val="00433D6E"/>
    <w:rsid w:val="00802A05"/>
    <w:rsid w:val="008F7A72"/>
    <w:rsid w:val="00B12903"/>
    <w:rsid w:val="00B2734E"/>
    <w:rsid w:val="00B97E12"/>
    <w:rsid w:val="00E33F74"/>
    <w:rsid w:val="00E777AF"/>
    <w:rsid w:val="00EA30CD"/>
    <w:rsid w:val="00F81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7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7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1509</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2017-11-09T13:36:00.0000000Z</lastPrinted>
  <dcterms:created xsi:type="dcterms:W3CDTF">2017-11-09T13:36:00.0000000Z</dcterms:created>
  <dcterms:modified xsi:type="dcterms:W3CDTF">2017-11-09T13:36:00.0000000Z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0x010100A5DAC853054DE04AA8F659B537B6F4DA</vt:lpwstr>
  </property>
</Properties>
</file>