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65FB5" w:rsidR="00950FB0" w:rsidP="00950FB0" w:rsidRDefault="00950FB0">
      <w:pPr>
        <w:rPr>
          <w:rFonts w:asciiTheme="majorHAnsi" w:hAnsiTheme="majorHAnsi"/>
          <w:sz w:val="20"/>
          <w:szCs w:val="20"/>
        </w:rPr>
      </w:pPr>
    </w:p>
    <w:p w:rsidR="00950FB0" w:rsidP="00950FB0" w:rsidRDefault="00A12F57">
      <w:pPr>
        <w:rPr>
          <w:rFonts w:asciiTheme="majorHAnsi" w:hAnsiTheme="majorHAnsi"/>
          <w:sz w:val="20"/>
          <w:szCs w:val="20"/>
        </w:rPr>
      </w:pPr>
      <w:r w:rsidRPr="00965FB5">
        <w:rPr>
          <w:rFonts w:asciiTheme="majorHAnsi" w:hAnsiTheme="majorHAnsi"/>
          <w:sz w:val="20"/>
          <w:szCs w:val="20"/>
        </w:rPr>
        <w:t xml:space="preserve">Notitie </w:t>
      </w:r>
      <w:r w:rsidRPr="00965FB5" w:rsidR="00950FB0">
        <w:rPr>
          <w:rFonts w:asciiTheme="majorHAnsi" w:hAnsiTheme="majorHAnsi"/>
          <w:sz w:val="20"/>
          <w:szCs w:val="20"/>
        </w:rPr>
        <w:t>voor rondetafel</w:t>
      </w:r>
      <w:r w:rsidRPr="00965FB5">
        <w:rPr>
          <w:rFonts w:asciiTheme="majorHAnsi" w:hAnsiTheme="majorHAnsi"/>
          <w:sz w:val="20"/>
          <w:szCs w:val="20"/>
        </w:rPr>
        <w:t>gesprek ‘euthanasie’ 30 oktober</w:t>
      </w:r>
    </w:p>
    <w:p w:rsidRPr="00965FB5" w:rsidR="00965FB5" w:rsidP="00965FB5" w:rsidRDefault="00965FB5">
      <w:pPr>
        <w:rPr>
          <w:rFonts w:asciiTheme="majorHAnsi" w:hAnsiTheme="majorHAnsi"/>
          <w:sz w:val="20"/>
          <w:szCs w:val="20"/>
          <w:u w:val="single"/>
        </w:rPr>
      </w:pPr>
      <w:r w:rsidRPr="00965FB5">
        <w:rPr>
          <w:rFonts w:asciiTheme="majorHAnsi" w:hAnsiTheme="majorHAnsi"/>
          <w:sz w:val="20"/>
          <w:szCs w:val="20"/>
        </w:rPr>
        <w:t xml:space="preserve">Reactie op vragen blok 3 (psychiatrie) </w:t>
      </w:r>
    </w:p>
    <w:p w:rsidRPr="00965FB5" w:rsidR="00965FB5" w:rsidP="00950FB0" w:rsidRDefault="00965FB5">
      <w:pPr>
        <w:rPr>
          <w:rFonts w:asciiTheme="majorHAnsi" w:hAnsiTheme="majorHAnsi"/>
          <w:sz w:val="20"/>
          <w:szCs w:val="20"/>
        </w:rPr>
      </w:pPr>
    </w:p>
    <w:p w:rsidRPr="00965FB5" w:rsidR="00A12F57" w:rsidP="00A12F57" w:rsidRDefault="00A12F57">
      <w:pPr>
        <w:rPr>
          <w:rFonts w:asciiTheme="majorHAnsi" w:hAnsiTheme="majorHAnsi"/>
          <w:sz w:val="20"/>
          <w:szCs w:val="20"/>
        </w:rPr>
      </w:pPr>
      <w:r w:rsidRPr="00965FB5">
        <w:rPr>
          <w:rFonts w:asciiTheme="majorHAnsi" w:hAnsiTheme="majorHAnsi"/>
          <w:sz w:val="20"/>
          <w:szCs w:val="20"/>
        </w:rPr>
        <w:t xml:space="preserve">Fons </w:t>
      </w:r>
      <w:r w:rsidR="00965FB5">
        <w:rPr>
          <w:rFonts w:asciiTheme="majorHAnsi" w:hAnsiTheme="majorHAnsi"/>
          <w:sz w:val="20"/>
          <w:szCs w:val="20"/>
        </w:rPr>
        <w:t xml:space="preserve">(A.J.) </w:t>
      </w:r>
      <w:r w:rsidRPr="00965FB5">
        <w:rPr>
          <w:rFonts w:asciiTheme="majorHAnsi" w:hAnsiTheme="majorHAnsi"/>
          <w:sz w:val="20"/>
          <w:szCs w:val="20"/>
        </w:rPr>
        <w:t>Tholen 20 oktober 2017</w:t>
      </w:r>
    </w:p>
    <w:p w:rsidRPr="00965FB5" w:rsidR="00A12F57" w:rsidP="00950FB0" w:rsidRDefault="00A12F57">
      <w:pPr>
        <w:rPr>
          <w:rFonts w:asciiTheme="majorHAnsi" w:hAnsiTheme="majorHAnsi"/>
          <w:sz w:val="20"/>
          <w:szCs w:val="20"/>
        </w:rPr>
      </w:pPr>
    </w:p>
    <w:p w:rsidRPr="00965FB5" w:rsidR="00950FB0" w:rsidP="00950FB0" w:rsidRDefault="00950FB0">
      <w:pPr>
        <w:rPr>
          <w:rFonts w:asciiTheme="majorHAnsi" w:hAnsiTheme="majorHAnsi"/>
          <w:sz w:val="20"/>
          <w:szCs w:val="20"/>
        </w:rPr>
      </w:pPr>
    </w:p>
    <w:p w:rsidRPr="00965FB5" w:rsidR="00950FB0" w:rsidP="00950FB0" w:rsidRDefault="00950FB0">
      <w:pPr>
        <w:ind w:left="720" w:hanging="720"/>
        <w:rPr>
          <w:rFonts w:asciiTheme="majorHAnsi" w:hAnsiTheme="majorHAnsi"/>
          <w:sz w:val="20"/>
          <w:szCs w:val="20"/>
        </w:rPr>
      </w:pPr>
      <w:r w:rsidRPr="00965FB5">
        <w:rPr>
          <w:rFonts w:asciiTheme="majorHAnsi" w:hAnsiTheme="majorHAnsi"/>
          <w:sz w:val="20"/>
          <w:szCs w:val="20"/>
        </w:rPr>
        <w:t>1.</w:t>
      </w:r>
      <w:r w:rsidRPr="00965FB5">
        <w:rPr>
          <w:rFonts w:asciiTheme="majorHAnsi" w:hAnsiTheme="majorHAnsi"/>
          <w:sz w:val="20"/>
          <w:szCs w:val="20"/>
        </w:rPr>
        <w:tab/>
      </w:r>
      <w:r w:rsidRPr="00965FB5">
        <w:rPr>
          <w:rFonts w:asciiTheme="majorHAnsi" w:hAnsiTheme="majorHAnsi"/>
          <w:i/>
          <w:sz w:val="20"/>
          <w:szCs w:val="20"/>
        </w:rPr>
        <w:t xml:space="preserve">Zijn de kerncriteria uit de </w:t>
      </w:r>
      <w:proofErr w:type="spellStart"/>
      <w:r w:rsidRPr="00965FB5">
        <w:rPr>
          <w:rFonts w:asciiTheme="majorHAnsi" w:hAnsiTheme="majorHAnsi"/>
          <w:i/>
          <w:sz w:val="20"/>
          <w:szCs w:val="20"/>
        </w:rPr>
        <w:t>Wtl</w:t>
      </w:r>
      <w:proofErr w:type="spellEnd"/>
      <w:r w:rsidRPr="00965FB5">
        <w:rPr>
          <w:rFonts w:asciiTheme="majorHAnsi" w:hAnsiTheme="majorHAnsi"/>
          <w:i/>
          <w:sz w:val="20"/>
          <w:szCs w:val="20"/>
        </w:rPr>
        <w:t xml:space="preserve"> - vrijwilligheid, uitzichtloos en ondraaglijk lijden - volgens u werkbaar en toetsbaar bij een euthanasieverzoek van een psychiatrische patiënt?</w:t>
      </w:r>
    </w:p>
    <w:p w:rsidRPr="00965FB5" w:rsidR="00804386" w:rsidP="00950FB0" w:rsidRDefault="00804386">
      <w:pPr>
        <w:rPr>
          <w:rFonts w:asciiTheme="majorHAnsi" w:hAnsiTheme="majorHAnsi"/>
          <w:sz w:val="20"/>
          <w:szCs w:val="20"/>
        </w:rPr>
      </w:pPr>
      <w:r w:rsidRPr="00965FB5">
        <w:rPr>
          <w:rFonts w:asciiTheme="majorHAnsi" w:hAnsiTheme="majorHAnsi"/>
          <w:sz w:val="20"/>
          <w:szCs w:val="20"/>
        </w:rPr>
        <w:t>B</w:t>
      </w:r>
      <w:r w:rsidRPr="00965FB5" w:rsidR="00950FB0">
        <w:rPr>
          <w:rFonts w:asciiTheme="majorHAnsi" w:hAnsiTheme="majorHAnsi"/>
          <w:sz w:val="20"/>
          <w:szCs w:val="20"/>
        </w:rPr>
        <w:t>ij een verzoek van een psychiatrische patiënt</w:t>
      </w:r>
      <w:r w:rsidRPr="00965FB5">
        <w:rPr>
          <w:rFonts w:asciiTheme="majorHAnsi" w:hAnsiTheme="majorHAnsi"/>
          <w:sz w:val="20"/>
          <w:szCs w:val="20"/>
        </w:rPr>
        <w:t xml:space="preserve"> om levensbeëindiging zijn de kerncriteria uit de </w:t>
      </w:r>
      <w:proofErr w:type="spellStart"/>
      <w:r w:rsidRPr="00965FB5">
        <w:rPr>
          <w:rFonts w:asciiTheme="majorHAnsi" w:hAnsiTheme="majorHAnsi"/>
          <w:sz w:val="20"/>
          <w:szCs w:val="20"/>
        </w:rPr>
        <w:t>Wtl</w:t>
      </w:r>
      <w:proofErr w:type="spellEnd"/>
      <w:r w:rsidRPr="00965FB5">
        <w:rPr>
          <w:rFonts w:asciiTheme="majorHAnsi" w:hAnsiTheme="majorHAnsi"/>
          <w:sz w:val="20"/>
          <w:szCs w:val="20"/>
        </w:rPr>
        <w:t xml:space="preserve"> werkbaar en toetsbaar indien de beoordeling gedaan wordt door een psychiater</w:t>
      </w:r>
      <w:r w:rsidRPr="00965FB5" w:rsidR="00950FB0">
        <w:rPr>
          <w:rFonts w:asciiTheme="majorHAnsi" w:hAnsiTheme="majorHAnsi"/>
          <w:sz w:val="20"/>
          <w:szCs w:val="20"/>
        </w:rPr>
        <w:t>. De</w:t>
      </w:r>
      <w:r w:rsidRPr="00965FB5" w:rsidR="004A15EB">
        <w:rPr>
          <w:rFonts w:asciiTheme="majorHAnsi" w:hAnsiTheme="majorHAnsi"/>
          <w:sz w:val="20"/>
          <w:szCs w:val="20"/>
        </w:rPr>
        <w:t xml:space="preserve"> richtlijn van de N</w:t>
      </w:r>
      <w:r w:rsidRPr="00965FB5" w:rsidR="00F53719">
        <w:rPr>
          <w:rFonts w:asciiTheme="majorHAnsi" w:hAnsiTheme="majorHAnsi"/>
          <w:sz w:val="20"/>
          <w:szCs w:val="20"/>
        </w:rPr>
        <w:t xml:space="preserve">ederlandse </w:t>
      </w:r>
      <w:r w:rsidRPr="00965FB5" w:rsidR="004A15EB">
        <w:rPr>
          <w:rFonts w:asciiTheme="majorHAnsi" w:hAnsiTheme="majorHAnsi"/>
          <w:sz w:val="20"/>
          <w:szCs w:val="20"/>
        </w:rPr>
        <w:t>V</w:t>
      </w:r>
      <w:r w:rsidRPr="00965FB5" w:rsidR="00F53719">
        <w:rPr>
          <w:rFonts w:asciiTheme="majorHAnsi" w:hAnsiTheme="majorHAnsi"/>
          <w:sz w:val="20"/>
          <w:szCs w:val="20"/>
        </w:rPr>
        <w:t xml:space="preserve">ereniging </w:t>
      </w:r>
      <w:r w:rsidRPr="00965FB5" w:rsidR="004A15EB">
        <w:rPr>
          <w:rFonts w:asciiTheme="majorHAnsi" w:hAnsiTheme="majorHAnsi"/>
          <w:sz w:val="20"/>
          <w:szCs w:val="20"/>
        </w:rPr>
        <w:t>v</w:t>
      </w:r>
      <w:r w:rsidRPr="00965FB5" w:rsidR="00F53719">
        <w:rPr>
          <w:rFonts w:asciiTheme="majorHAnsi" w:hAnsiTheme="majorHAnsi"/>
          <w:sz w:val="20"/>
          <w:szCs w:val="20"/>
        </w:rPr>
        <w:t xml:space="preserve">oor </w:t>
      </w:r>
      <w:r w:rsidRPr="00965FB5" w:rsidR="004A15EB">
        <w:rPr>
          <w:rFonts w:asciiTheme="majorHAnsi" w:hAnsiTheme="majorHAnsi"/>
          <w:sz w:val="20"/>
          <w:szCs w:val="20"/>
        </w:rPr>
        <w:t>P</w:t>
      </w:r>
      <w:r w:rsidRPr="00965FB5" w:rsidR="00F53719">
        <w:rPr>
          <w:rFonts w:asciiTheme="majorHAnsi" w:hAnsiTheme="majorHAnsi"/>
          <w:sz w:val="20"/>
          <w:szCs w:val="20"/>
        </w:rPr>
        <w:t>sychiatrie (</w:t>
      </w:r>
      <w:proofErr w:type="spellStart"/>
      <w:r w:rsidRPr="00965FB5" w:rsidR="00F53719">
        <w:rPr>
          <w:rFonts w:asciiTheme="majorHAnsi" w:hAnsiTheme="majorHAnsi"/>
          <w:sz w:val="20"/>
          <w:szCs w:val="20"/>
        </w:rPr>
        <w:t>NVvP</w:t>
      </w:r>
      <w:proofErr w:type="spellEnd"/>
      <w:r w:rsidRPr="00965FB5" w:rsidR="00F53719">
        <w:rPr>
          <w:rFonts w:asciiTheme="majorHAnsi" w:hAnsiTheme="majorHAnsi"/>
          <w:sz w:val="20"/>
          <w:szCs w:val="20"/>
        </w:rPr>
        <w:t>) biedt een</w:t>
      </w:r>
      <w:r w:rsidRPr="00965FB5" w:rsidR="00950FB0">
        <w:rPr>
          <w:rFonts w:asciiTheme="majorHAnsi" w:hAnsiTheme="majorHAnsi"/>
          <w:sz w:val="20"/>
          <w:szCs w:val="20"/>
        </w:rPr>
        <w:t xml:space="preserve"> psychiater voldoende houvast om binnen een aantal maanden en met wekelijkse gesprekken, aangevuld met informatie van naasten en andere hulpverleners</w:t>
      </w:r>
      <w:r w:rsidRPr="00965FB5" w:rsidR="004A15EB">
        <w:rPr>
          <w:rFonts w:asciiTheme="majorHAnsi" w:hAnsiTheme="majorHAnsi"/>
          <w:sz w:val="20"/>
          <w:szCs w:val="20"/>
        </w:rPr>
        <w:t>,</w:t>
      </w:r>
      <w:r w:rsidRPr="00965FB5">
        <w:rPr>
          <w:rFonts w:asciiTheme="majorHAnsi" w:hAnsiTheme="majorHAnsi"/>
          <w:sz w:val="20"/>
          <w:szCs w:val="20"/>
        </w:rPr>
        <w:t xml:space="preserve"> de</w:t>
      </w:r>
      <w:r w:rsidRPr="00965FB5" w:rsidR="00950FB0">
        <w:rPr>
          <w:rFonts w:asciiTheme="majorHAnsi" w:hAnsiTheme="majorHAnsi"/>
          <w:sz w:val="20"/>
          <w:szCs w:val="20"/>
        </w:rPr>
        <w:t xml:space="preserve"> </w:t>
      </w:r>
      <w:r w:rsidRPr="00965FB5">
        <w:rPr>
          <w:rFonts w:asciiTheme="majorHAnsi" w:hAnsiTheme="majorHAnsi"/>
          <w:sz w:val="20"/>
          <w:szCs w:val="20"/>
        </w:rPr>
        <w:t>zorgvuldigheids</w:t>
      </w:r>
      <w:r w:rsidRPr="00965FB5" w:rsidR="00950FB0">
        <w:rPr>
          <w:rFonts w:asciiTheme="majorHAnsi" w:hAnsiTheme="majorHAnsi"/>
          <w:sz w:val="20"/>
          <w:szCs w:val="20"/>
        </w:rPr>
        <w:t xml:space="preserve">criteria te beoordelen. </w:t>
      </w:r>
    </w:p>
    <w:p w:rsidR="00965FB5" w:rsidP="00F53719" w:rsidRDefault="00950FB0">
      <w:pPr>
        <w:rPr>
          <w:rFonts w:asciiTheme="majorHAnsi" w:hAnsiTheme="majorHAnsi"/>
          <w:sz w:val="20"/>
          <w:szCs w:val="20"/>
        </w:rPr>
      </w:pPr>
      <w:r w:rsidRPr="00965FB5">
        <w:rPr>
          <w:rFonts w:asciiTheme="majorHAnsi" w:hAnsiTheme="majorHAnsi"/>
          <w:sz w:val="20"/>
          <w:szCs w:val="20"/>
        </w:rPr>
        <w:t xml:space="preserve">Het vaststellen van uitzichtloosheid </w:t>
      </w:r>
      <w:r w:rsidRPr="00965FB5" w:rsidR="00F53719">
        <w:rPr>
          <w:rFonts w:asciiTheme="majorHAnsi" w:hAnsiTheme="majorHAnsi"/>
          <w:sz w:val="20"/>
          <w:szCs w:val="20"/>
        </w:rPr>
        <w:t xml:space="preserve">van lijden </w:t>
      </w:r>
      <w:r w:rsidRPr="00965FB5">
        <w:rPr>
          <w:rFonts w:asciiTheme="majorHAnsi" w:hAnsiTheme="majorHAnsi"/>
          <w:sz w:val="20"/>
          <w:szCs w:val="20"/>
        </w:rPr>
        <w:t xml:space="preserve">en het ontbreken van een andere redelijke oplossing voor de situatie van de patiënt is veelal het moeilijkste aspect van het beoordelings- en besluitvormingsproces. Het betreft meestal patiënten met </w:t>
      </w:r>
      <w:r w:rsidRPr="00965FB5" w:rsidR="00F53719">
        <w:rPr>
          <w:rFonts w:asciiTheme="majorHAnsi" w:hAnsiTheme="majorHAnsi"/>
          <w:sz w:val="20"/>
          <w:szCs w:val="20"/>
        </w:rPr>
        <w:t xml:space="preserve">langdurig bestaande, ernstige, </w:t>
      </w:r>
      <w:r w:rsidRPr="00965FB5">
        <w:rPr>
          <w:rFonts w:asciiTheme="majorHAnsi" w:hAnsiTheme="majorHAnsi"/>
          <w:sz w:val="20"/>
          <w:szCs w:val="20"/>
        </w:rPr>
        <w:t xml:space="preserve">complexe en tot dan toe therapieresistente problematiek. </w:t>
      </w:r>
      <w:r w:rsidRPr="00965FB5" w:rsidR="00BE6F8D">
        <w:rPr>
          <w:rFonts w:asciiTheme="majorHAnsi" w:hAnsiTheme="majorHAnsi"/>
          <w:sz w:val="20"/>
          <w:szCs w:val="20"/>
        </w:rPr>
        <w:t>D</w:t>
      </w:r>
      <w:r w:rsidRPr="00965FB5">
        <w:rPr>
          <w:rFonts w:asciiTheme="majorHAnsi" w:hAnsiTheme="majorHAnsi"/>
          <w:sz w:val="20"/>
          <w:szCs w:val="20"/>
        </w:rPr>
        <w:t xml:space="preserve">eze patiënten zouden in alle gevallen, als dat recent nog niet is gebeurd, </w:t>
      </w:r>
      <w:r w:rsidRPr="00965FB5" w:rsidR="004F765E">
        <w:rPr>
          <w:rFonts w:asciiTheme="majorHAnsi" w:hAnsiTheme="majorHAnsi"/>
          <w:sz w:val="20"/>
          <w:szCs w:val="20"/>
        </w:rPr>
        <w:t xml:space="preserve">voor advies en/of behandeling </w:t>
      </w:r>
      <w:r w:rsidRPr="00965FB5">
        <w:rPr>
          <w:rFonts w:asciiTheme="majorHAnsi" w:hAnsiTheme="majorHAnsi"/>
          <w:sz w:val="20"/>
          <w:szCs w:val="20"/>
        </w:rPr>
        <w:t xml:space="preserve">doorverwezen moeten worden naar een </w:t>
      </w:r>
      <w:r w:rsidR="00965FB5">
        <w:rPr>
          <w:rFonts w:asciiTheme="majorHAnsi" w:hAnsiTheme="majorHAnsi"/>
          <w:sz w:val="20"/>
          <w:szCs w:val="20"/>
        </w:rPr>
        <w:t>3</w:t>
      </w:r>
      <w:r w:rsidRPr="00965FB5" w:rsidR="00965FB5">
        <w:rPr>
          <w:rFonts w:asciiTheme="majorHAnsi" w:hAnsiTheme="majorHAnsi"/>
          <w:sz w:val="20"/>
          <w:szCs w:val="20"/>
          <w:vertAlign w:val="superscript"/>
        </w:rPr>
        <w:t>e</w:t>
      </w:r>
      <w:r w:rsidR="00965FB5">
        <w:rPr>
          <w:rFonts w:asciiTheme="majorHAnsi" w:hAnsiTheme="majorHAnsi"/>
          <w:sz w:val="20"/>
          <w:szCs w:val="20"/>
        </w:rPr>
        <w:t xml:space="preserve">-lijns </w:t>
      </w:r>
      <w:r w:rsidRPr="00965FB5">
        <w:rPr>
          <w:rFonts w:asciiTheme="majorHAnsi" w:hAnsiTheme="majorHAnsi"/>
          <w:sz w:val="20"/>
          <w:szCs w:val="20"/>
        </w:rPr>
        <w:t xml:space="preserve">instelling, zoals een universitair centrum, dat specifiek voor de betreffende problematiek een zorgprogramma aanbiedt. </w:t>
      </w:r>
    </w:p>
    <w:p w:rsidRPr="00965FB5" w:rsidR="00F53719" w:rsidP="00F53719" w:rsidRDefault="00950FB0">
      <w:pPr>
        <w:rPr>
          <w:rFonts w:asciiTheme="majorHAnsi" w:hAnsiTheme="majorHAnsi"/>
          <w:sz w:val="20"/>
          <w:szCs w:val="20"/>
        </w:rPr>
      </w:pPr>
      <w:r w:rsidRPr="00965FB5">
        <w:rPr>
          <w:rFonts w:asciiTheme="majorHAnsi" w:hAnsiTheme="majorHAnsi"/>
          <w:sz w:val="20"/>
          <w:szCs w:val="20"/>
        </w:rPr>
        <w:t xml:space="preserve">De behandelaar </w:t>
      </w:r>
      <w:r w:rsidRPr="00965FB5" w:rsidR="004F765E">
        <w:rPr>
          <w:rFonts w:asciiTheme="majorHAnsi" w:hAnsiTheme="majorHAnsi"/>
          <w:sz w:val="20"/>
          <w:szCs w:val="20"/>
        </w:rPr>
        <w:t xml:space="preserve">moet </w:t>
      </w:r>
      <w:r w:rsidRPr="00965FB5">
        <w:rPr>
          <w:rFonts w:asciiTheme="majorHAnsi" w:hAnsiTheme="majorHAnsi"/>
          <w:sz w:val="20"/>
          <w:szCs w:val="20"/>
        </w:rPr>
        <w:t>in geval van levensbeëindiging beargumenteren waarom</w:t>
      </w:r>
      <w:r w:rsidRPr="00965FB5" w:rsidR="00BE6F8D">
        <w:rPr>
          <w:rFonts w:asciiTheme="majorHAnsi" w:hAnsiTheme="majorHAnsi"/>
          <w:sz w:val="20"/>
          <w:szCs w:val="20"/>
        </w:rPr>
        <w:t xml:space="preserve"> niet alle </w:t>
      </w:r>
      <w:r w:rsidRPr="00965FB5" w:rsidR="00F53719">
        <w:rPr>
          <w:rFonts w:asciiTheme="majorHAnsi" w:hAnsiTheme="majorHAnsi"/>
          <w:sz w:val="20"/>
          <w:szCs w:val="20"/>
        </w:rPr>
        <w:t xml:space="preserve">geïndiceerde </w:t>
      </w:r>
      <w:r w:rsidRPr="00965FB5" w:rsidR="00BE6F8D">
        <w:rPr>
          <w:rFonts w:asciiTheme="majorHAnsi" w:hAnsiTheme="majorHAnsi"/>
          <w:sz w:val="20"/>
          <w:szCs w:val="20"/>
        </w:rPr>
        <w:t>behandelingen zijn toegepast</w:t>
      </w:r>
      <w:r w:rsidRPr="00965FB5">
        <w:rPr>
          <w:rFonts w:asciiTheme="majorHAnsi" w:hAnsiTheme="majorHAnsi"/>
          <w:sz w:val="20"/>
          <w:szCs w:val="20"/>
        </w:rPr>
        <w:t xml:space="preserve">. </w:t>
      </w:r>
      <w:r w:rsidRPr="00965FB5" w:rsidR="00F53719">
        <w:rPr>
          <w:rFonts w:asciiTheme="majorHAnsi" w:hAnsiTheme="majorHAnsi"/>
          <w:sz w:val="20"/>
          <w:szCs w:val="20"/>
        </w:rPr>
        <w:t>Daarom moet d</w:t>
      </w:r>
      <w:r w:rsidRPr="00965FB5">
        <w:rPr>
          <w:rFonts w:asciiTheme="majorHAnsi" w:hAnsiTheme="majorHAnsi"/>
          <w:sz w:val="20"/>
          <w:szCs w:val="20"/>
        </w:rPr>
        <w:t xml:space="preserve">e behandelaar </w:t>
      </w:r>
      <w:r w:rsidRPr="00965FB5" w:rsidR="00F53719">
        <w:rPr>
          <w:rFonts w:asciiTheme="majorHAnsi" w:hAnsiTheme="majorHAnsi"/>
          <w:sz w:val="20"/>
          <w:szCs w:val="20"/>
        </w:rPr>
        <w:t xml:space="preserve">die de uitvoering van de levensbeëindiging overweegt </w:t>
      </w:r>
      <w:r w:rsidRPr="00965FB5">
        <w:rPr>
          <w:rFonts w:asciiTheme="majorHAnsi" w:hAnsiTheme="majorHAnsi"/>
          <w:sz w:val="20"/>
          <w:szCs w:val="20"/>
        </w:rPr>
        <w:t>een psychiater zijn</w:t>
      </w:r>
      <w:r w:rsidRPr="00965FB5" w:rsidR="00F53719">
        <w:rPr>
          <w:rFonts w:asciiTheme="majorHAnsi" w:hAnsiTheme="majorHAnsi"/>
          <w:sz w:val="20"/>
          <w:szCs w:val="20"/>
        </w:rPr>
        <w:t>,</w:t>
      </w:r>
      <w:r w:rsidRPr="00965FB5">
        <w:rPr>
          <w:rFonts w:asciiTheme="majorHAnsi" w:hAnsiTheme="majorHAnsi"/>
          <w:sz w:val="20"/>
          <w:szCs w:val="20"/>
        </w:rPr>
        <w:t xml:space="preserve"> en als dat in uitzonderlijke omstandigheden niet voor de hand ligt </w:t>
      </w:r>
      <w:r w:rsidRPr="00965FB5" w:rsidR="00F53719">
        <w:rPr>
          <w:rFonts w:asciiTheme="majorHAnsi" w:hAnsiTheme="majorHAnsi"/>
          <w:sz w:val="20"/>
          <w:szCs w:val="20"/>
        </w:rPr>
        <w:t xml:space="preserve">moet </w:t>
      </w:r>
      <w:r w:rsidRPr="00965FB5">
        <w:rPr>
          <w:rFonts w:asciiTheme="majorHAnsi" w:hAnsiTheme="majorHAnsi"/>
          <w:sz w:val="20"/>
          <w:szCs w:val="20"/>
        </w:rPr>
        <w:t xml:space="preserve">een psychiater al in een vroeg stadium betrokken zijn bij de beoordeling en </w:t>
      </w:r>
      <w:r w:rsidRPr="00965FB5" w:rsidR="00F53719">
        <w:rPr>
          <w:rFonts w:asciiTheme="majorHAnsi" w:hAnsiTheme="majorHAnsi"/>
          <w:sz w:val="20"/>
          <w:szCs w:val="20"/>
        </w:rPr>
        <w:t xml:space="preserve">bij </w:t>
      </w:r>
      <w:r w:rsidRPr="00965FB5">
        <w:rPr>
          <w:rFonts w:asciiTheme="majorHAnsi" w:hAnsiTheme="majorHAnsi"/>
          <w:sz w:val="20"/>
          <w:szCs w:val="20"/>
        </w:rPr>
        <w:t xml:space="preserve">het opstellen van een nog mogelijk behandelbeleid. </w:t>
      </w:r>
    </w:p>
    <w:p w:rsidRPr="00965FB5" w:rsidR="00950FB0" w:rsidP="00950FB0" w:rsidRDefault="00950FB0">
      <w:pPr>
        <w:rPr>
          <w:rFonts w:asciiTheme="majorHAnsi" w:hAnsiTheme="majorHAnsi"/>
          <w:sz w:val="20"/>
          <w:szCs w:val="20"/>
        </w:rPr>
      </w:pPr>
    </w:p>
    <w:p w:rsidRPr="00965FB5" w:rsidR="00950FB0" w:rsidP="00950FB0" w:rsidRDefault="00950FB0">
      <w:pPr>
        <w:ind w:left="720" w:hanging="720"/>
        <w:rPr>
          <w:rFonts w:asciiTheme="majorHAnsi" w:hAnsiTheme="majorHAnsi"/>
          <w:sz w:val="20"/>
          <w:szCs w:val="20"/>
        </w:rPr>
      </w:pPr>
      <w:r w:rsidRPr="00965FB5">
        <w:rPr>
          <w:rFonts w:asciiTheme="majorHAnsi" w:hAnsiTheme="majorHAnsi"/>
          <w:sz w:val="20"/>
          <w:szCs w:val="20"/>
        </w:rPr>
        <w:t>2.</w:t>
      </w:r>
      <w:r w:rsidRPr="00965FB5">
        <w:rPr>
          <w:rFonts w:asciiTheme="majorHAnsi" w:hAnsiTheme="majorHAnsi"/>
          <w:sz w:val="20"/>
          <w:szCs w:val="20"/>
        </w:rPr>
        <w:tab/>
      </w:r>
      <w:r w:rsidRPr="00965FB5">
        <w:rPr>
          <w:rFonts w:asciiTheme="majorHAnsi" w:hAnsiTheme="majorHAnsi"/>
          <w:i/>
          <w:sz w:val="20"/>
          <w:szCs w:val="20"/>
        </w:rPr>
        <w:t xml:space="preserve">Kunt u ingaan op de verhouding tussen goede psychiatrische zorg, euthanasie en suïcidepreventie bij psychiatrische patiënten? </w:t>
      </w:r>
    </w:p>
    <w:p w:rsidRPr="00965FB5" w:rsidR="00950FB0" w:rsidP="00950FB0" w:rsidRDefault="00950FB0">
      <w:pPr>
        <w:rPr>
          <w:rFonts w:asciiTheme="majorHAnsi" w:hAnsiTheme="majorHAnsi"/>
          <w:sz w:val="20"/>
          <w:szCs w:val="20"/>
        </w:rPr>
      </w:pPr>
      <w:r w:rsidRPr="00965FB5">
        <w:rPr>
          <w:rFonts w:asciiTheme="majorHAnsi" w:hAnsiTheme="majorHAnsi"/>
          <w:sz w:val="20"/>
          <w:szCs w:val="20"/>
        </w:rPr>
        <w:t xml:space="preserve">Goede psychiatrische zorg kan in aanzienlijke mate bijdragen aan het terugdringen van het aantal suïcides. Het betreft meestal patiënten die in een crisis verkeren waarin ze alle hoop hebben verloren, terwijl hun situatie niet uitzichtloos is omdat goede behandeling in de meeste gevallen weer perspectief  kan bieden. </w:t>
      </w:r>
    </w:p>
    <w:p w:rsidRPr="00965FB5" w:rsidR="00BE6F8D" w:rsidP="00950FB0" w:rsidRDefault="00950FB0">
      <w:pPr>
        <w:rPr>
          <w:rFonts w:asciiTheme="majorHAnsi" w:hAnsiTheme="majorHAnsi"/>
          <w:sz w:val="20"/>
          <w:szCs w:val="20"/>
        </w:rPr>
      </w:pPr>
      <w:r w:rsidRPr="00965FB5">
        <w:rPr>
          <w:rFonts w:asciiTheme="majorHAnsi" w:hAnsiTheme="majorHAnsi"/>
          <w:sz w:val="20"/>
          <w:szCs w:val="20"/>
        </w:rPr>
        <w:t xml:space="preserve">Patiënten die mogelijk voldoen aan de criteria voor levensbeëindiging hebben </w:t>
      </w:r>
      <w:r w:rsidRPr="00965FB5" w:rsidR="00F53719">
        <w:rPr>
          <w:rFonts w:asciiTheme="majorHAnsi" w:hAnsiTheme="majorHAnsi"/>
          <w:sz w:val="20"/>
          <w:szCs w:val="20"/>
        </w:rPr>
        <w:t xml:space="preserve">daarentegen </w:t>
      </w:r>
      <w:r w:rsidRPr="00965FB5">
        <w:rPr>
          <w:rFonts w:asciiTheme="majorHAnsi" w:hAnsiTheme="majorHAnsi"/>
          <w:sz w:val="20"/>
          <w:szCs w:val="20"/>
        </w:rPr>
        <w:t>veelal een lange ps</w:t>
      </w:r>
      <w:r w:rsidRPr="00965FB5" w:rsidR="004F765E">
        <w:rPr>
          <w:rFonts w:asciiTheme="majorHAnsi" w:hAnsiTheme="majorHAnsi"/>
          <w:sz w:val="20"/>
          <w:szCs w:val="20"/>
        </w:rPr>
        <w:t>ychiatrische voorgeschiedenis met ve</w:t>
      </w:r>
      <w:r w:rsidRPr="00965FB5">
        <w:rPr>
          <w:rFonts w:asciiTheme="majorHAnsi" w:hAnsiTheme="majorHAnsi"/>
          <w:sz w:val="20"/>
          <w:szCs w:val="20"/>
        </w:rPr>
        <w:t>e</w:t>
      </w:r>
      <w:r w:rsidRPr="00965FB5" w:rsidR="004F765E">
        <w:rPr>
          <w:rFonts w:asciiTheme="majorHAnsi" w:hAnsiTheme="majorHAnsi"/>
          <w:sz w:val="20"/>
          <w:szCs w:val="20"/>
        </w:rPr>
        <w:t>l</w:t>
      </w:r>
      <w:r w:rsidRPr="00965FB5">
        <w:rPr>
          <w:rFonts w:asciiTheme="majorHAnsi" w:hAnsiTheme="majorHAnsi"/>
          <w:sz w:val="20"/>
          <w:szCs w:val="20"/>
        </w:rPr>
        <w:t xml:space="preserve"> klinische opnames achter de rug. </w:t>
      </w:r>
      <w:r w:rsidRPr="00965FB5" w:rsidR="004F765E">
        <w:rPr>
          <w:rFonts w:asciiTheme="majorHAnsi" w:hAnsiTheme="majorHAnsi"/>
          <w:sz w:val="20"/>
          <w:szCs w:val="20"/>
        </w:rPr>
        <w:t xml:space="preserve">Niet zelden is </w:t>
      </w:r>
      <w:r w:rsidRPr="00965FB5">
        <w:rPr>
          <w:rFonts w:asciiTheme="majorHAnsi" w:hAnsiTheme="majorHAnsi"/>
          <w:sz w:val="20"/>
          <w:szCs w:val="20"/>
        </w:rPr>
        <w:t xml:space="preserve">er niet zozeer sprake van uitbehandeld zijn, maar van onvoldoende of zelfs verkeerd behandeld zijn. </w:t>
      </w:r>
      <w:r w:rsidRPr="00965FB5" w:rsidR="00F53719">
        <w:rPr>
          <w:rFonts w:asciiTheme="majorHAnsi" w:hAnsiTheme="majorHAnsi"/>
          <w:sz w:val="20"/>
          <w:szCs w:val="20"/>
        </w:rPr>
        <w:t>D</w:t>
      </w:r>
      <w:r w:rsidRPr="00965FB5">
        <w:rPr>
          <w:rFonts w:asciiTheme="majorHAnsi" w:hAnsiTheme="majorHAnsi"/>
          <w:sz w:val="20"/>
          <w:szCs w:val="20"/>
        </w:rPr>
        <w:t>e patiënt</w:t>
      </w:r>
      <w:r w:rsidRPr="00965FB5" w:rsidR="00F53719">
        <w:rPr>
          <w:rFonts w:asciiTheme="majorHAnsi" w:hAnsiTheme="majorHAnsi"/>
          <w:sz w:val="20"/>
          <w:szCs w:val="20"/>
        </w:rPr>
        <w:t xml:space="preserve"> is dan</w:t>
      </w:r>
      <w:r w:rsidRPr="00965FB5">
        <w:rPr>
          <w:rFonts w:asciiTheme="majorHAnsi" w:hAnsiTheme="majorHAnsi"/>
          <w:sz w:val="20"/>
          <w:szCs w:val="20"/>
        </w:rPr>
        <w:t xml:space="preserve">, bijvoorbeeld door het lange tijdsverloop, </w:t>
      </w:r>
      <w:r w:rsidRPr="00965FB5" w:rsidR="00F53719">
        <w:rPr>
          <w:rFonts w:asciiTheme="majorHAnsi" w:hAnsiTheme="majorHAnsi"/>
          <w:sz w:val="20"/>
          <w:szCs w:val="20"/>
        </w:rPr>
        <w:t xml:space="preserve">moeilijk of </w:t>
      </w:r>
      <w:r w:rsidRPr="00965FB5">
        <w:rPr>
          <w:rFonts w:asciiTheme="majorHAnsi" w:hAnsiTheme="majorHAnsi"/>
          <w:sz w:val="20"/>
          <w:szCs w:val="20"/>
        </w:rPr>
        <w:t xml:space="preserve">niet </w:t>
      </w:r>
      <w:r w:rsidRPr="00965FB5" w:rsidR="00BE6F8D">
        <w:rPr>
          <w:rFonts w:asciiTheme="majorHAnsi" w:hAnsiTheme="majorHAnsi"/>
          <w:sz w:val="20"/>
          <w:szCs w:val="20"/>
        </w:rPr>
        <w:t xml:space="preserve">meer te motiveren voor een </w:t>
      </w:r>
      <w:r w:rsidRPr="00965FB5" w:rsidR="00DA6843">
        <w:rPr>
          <w:rFonts w:asciiTheme="majorHAnsi" w:hAnsiTheme="majorHAnsi"/>
          <w:sz w:val="20"/>
          <w:szCs w:val="20"/>
        </w:rPr>
        <w:t>3</w:t>
      </w:r>
      <w:r w:rsidRPr="00965FB5" w:rsidR="00DA6843">
        <w:rPr>
          <w:rFonts w:asciiTheme="majorHAnsi" w:hAnsiTheme="majorHAnsi"/>
          <w:sz w:val="20"/>
          <w:szCs w:val="20"/>
          <w:vertAlign w:val="superscript"/>
        </w:rPr>
        <w:t>e</w:t>
      </w:r>
      <w:r w:rsidRPr="00965FB5" w:rsidR="00DA6843">
        <w:rPr>
          <w:rFonts w:asciiTheme="majorHAnsi" w:hAnsiTheme="majorHAnsi"/>
          <w:sz w:val="20"/>
          <w:szCs w:val="20"/>
        </w:rPr>
        <w:t xml:space="preserve">-lijns </w:t>
      </w:r>
      <w:r w:rsidRPr="00965FB5">
        <w:rPr>
          <w:rFonts w:asciiTheme="majorHAnsi" w:hAnsiTheme="majorHAnsi"/>
          <w:sz w:val="20"/>
          <w:szCs w:val="20"/>
        </w:rPr>
        <w:t>behandeling die wel nog perspectief zou kunnen bieden. Van belang is dan ook om deze groep patiënten met de mee</w:t>
      </w:r>
      <w:r w:rsidRPr="00965FB5" w:rsidR="00BE6F8D">
        <w:rPr>
          <w:rFonts w:asciiTheme="majorHAnsi" w:hAnsiTheme="majorHAnsi"/>
          <w:sz w:val="20"/>
          <w:szCs w:val="20"/>
        </w:rPr>
        <w:t>st</w:t>
      </w:r>
      <w:r w:rsidRPr="00965FB5">
        <w:rPr>
          <w:rFonts w:asciiTheme="majorHAnsi" w:hAnsiTheme="majorHAnsi"/>
          <w:sz w:val="20"/>
          <w:szCs w:val="20"/>
        </w:rPr>
        <w:t xml:space="preserve"> ernstige en moeilijk te behandelen aandoeni</w:t>
      </w:r>
      <w:r w:rsidRPr="00965FB5" w:rsidR="00F53719">
        <w:rPr>
          <w:rFonts w:asciiTheme="majorHAnsi" w:hAnsiTheme="majorHAnsi"/>
          <w:sz w:val="20"/>
          <w:szCs w:val="20"/>
        </w:rPr>
        <w:t xml:space="preserve">ngen </w:t>
      </w:r>
      <w:r w:rsidRPr="00965FB5" w:rsidR="00DA6843">
        <w:rPr>
          <w:rFonts w:asciiTheme="majorHAnsi" w:hAnsiTheme="majorHAnsi"/>
          <w:sz w:val="20"/>
          <w:szCs w:val="20"/>
        </w:rPr>
        <w:t xml:space="preserve">bij therapieresistentie </w:t>
      </w:r>
      <w:r w:rsidRPr="00965FB5" w:rsidR="00F53719">
        <w:rPr>
          <w:rFonts w:asciiTheme="majorHAnsi" w:hAnsiTheme="majorHAnsi"/>
          <w:sz w:val="20"/>
          <w:szCs w:val="20"/>
        </w:rPr>
        <w:t xml:space="preserve">in een vroeg stadium </w:t>
      </w:r>
      <w:r w:rsidRPr="00965FB5" w:rsidR="00DA6843">
        <w:rPr>
          <w:rFonts w:asciiTheme="majorHAnsi" w:hAnsiTheme="majorHAnsi"/>
          <w:sz w:val="20"/>
          <w:szCs w:val="20"/>
        </w:rPr>
        <w:t xml:space="preserve">door te verwijzen naar </w:t>
      </w:r>
      <w:r w:rsidRPr="00965FB5" w:rsidR="00F53719">
        <w:rPr>
          <w:rFonts w:asciiTheme="majorHAnsi" w:hAnsiTheme="majorHAnsi"/>
          <w:sz w:val="20"/>
          <w:szCs w:val="20"/>
        </w:rPr>
        <w:t xml:space="preserve">de </w:t>
      </w:r>
      <w:r w:rsidRPr="00965FB5" w:rsidR="00DA6843">
        <w:rPr>
          <w:rFonts w:asciiTheme="majorHAnsi" w:hAnsiTheme="majorHAnsi"/>
          <w:sz w:val="20"/>
          <w:szCs w:val="20"/>
        </w:rPr>
        <w:t xml:space="preserve">voor hun aandoening beschikbare </w:t>
      </w:r>
      <w:r w:rsidRPr="00965FB5">
        <w:rPr>
          <w:rFonts w:asciiTheme="majorHAnsi" w:hAnsiTheme="majorHAnsi"/>
          <w:sz w:val="20"/>
          <w:szCs w:val="20"/>
        </w:rPr>
        <w:t>3</w:t>
      </w:r>
      <w:r w:rsidRPr="00965FB5">
        <w:rPr>
          <w:rFonts w:asciiTheme="majorHAnsi" w:hAnsiTheme="majorHAnsi"/>
          <w:sz w:val="20"/>
          <w:szCs w:val="20"/>
          <w:vertAlign w:val="superscript"/>
        </w:rPr>
        <w:t>e</w:t>
      </w:r>
      <w:r w:rsidRPr="00965FB5">
        <w:rPr>
          <w:rFonts w:asciiTheme="majorHAnsi" w:hAnsiTheme="majorHAnsi"/>
          <w:sz w:val="20"/>
          <w:szCs w:val="20"/>
        </w:rPr>
        <w:t>-lijns</w:t>
      </w:r>
      <w:r w:rsidRPr="00965FB5" w:rsidR="00DA6843">
        <w:rPr>
          <w:rFonts w:asciiTheme="majorHAnsi" w:hAnsiTheme="majorHAnsi"/>
          <w:sz w:val="20"/>
          <w:szCs w:val="20"/>
        </w:rPr>
        <w:t>zorg</w:t>
      </w:r>
      <w:r w:rsidRPr="00965FB5">
        <w:rPr>
          <w:rFonts w:asciiTheme="majorHAnsi" w:hAnsiTheme="majorHAnsi"/>
          <w:sz w:val="20"/>
          <w:szCs w:val="20"/>
        </w:rPr>
        <w:t xml:space="preserve">. </w:t>
      </w:r>
    </w:p>
    <w:p w:rsidRPr="00965FB5" w:rsidR="00DA6843" w:rsidP="00950FB0" w:rsidRDefault="00DA6843">
      <w:pPr>
        <w:rPr>
          <w:rFonts w:asciiTheme="majorHAnsi" w:hAnsiTheme="majorHAnsi"/>
          <w:sz w:val="20"/>
          <w:szCs w:val="20"/>
        </w:rPr>
      </w:pPr>
    </w:p>
    <w:p w:rsidRPr="00965FB5" w:rsidR="004F765E" w:rsidP="00950FB0" w:rsidRDefault="004F765E">
      <w:pPr>
        <w:rPr>
          <w:rFonts w:asciiTheme="majorHAnsi" w:hAnsiTheme="majorHAnsi"/>
          <w:sz w:val="20"/>
          <w:szCs w:val="20"/>
        </w:rPr>
      </w:pPr>
      <w:r w:rsidRPr="00965FB5">
        <w:rPr>
          <w:rFonts w:asciiTheme="majorHAnsi" w:hAnsiTheme="majorHAnsi"/>
          <w:sz w:val="20"/>
          <w:szCs w:val="20"/>
        </w:rPr>
        <w:tab/>
      </w:r>
      <w:r w:rsidRPr="00965FB5">
        <w:rPr>
          <w:rFonts w:asciiTheme="majorHAnsi" w:hAnsiTheme="majorHAnsi"/>
          <w:i/>
          <w:sz w:val="20"/>
          <w:szCs w:val="20"/>
        </w:rPr>
        <w:t>Hoe wordt gewogen dat de doodswens van psychiatrische patiënten onderdeel van hun ziekte kan zijn, die na behandeling of genezing kan verdwijnen?</w:t>
      </w:r>
    </w:p>
    <w:p w:rsidRPr="00965FB5" w:rsidR="00950FB0" w:rsidP="00950FB0" w:rsidRDefault="00DA6843">
      <w:pPr>
        <w:rPr>
          <w:rFonts w:asciiTheme="majorHAnsi" w:hAnsiTheme="majorHAnsi"/>
          <w:sz w:val="20"/>
          <w:szCs w:val="20"/>
        </w:rPr>
      </w:pPr>
      <w:r w:rsidRPr="00965FB5">
        <w:rPr>
          <w:rFonts w:asciiTheme="majorHAnsi" w:hAnsiTheme="majorHAnsi"/>
          <w:sz w:val="20"/>
          <w:szCs w:val="20"/>
        </w:rPr>
        <w:t xml:space="preserve">Met een intensief en herhaald psychiatrisch onderzoek kan worden </w:t>
      </w:r>
      <w:r w:rsidRPr="00965FB5" w:rsidR="00950FB0">
        <w:rPr>
          <w:rFonts w:asciiTheme="majorHAnsi" w:hAnsiTheme="majorHAnsi"/>
          <w:sz w:val="20"/>
          <w:szCs w:val="20"/>
        </w:rPr>
        <w:t>beoorde</w:t>
      </w:r>
      <w:r w:rsidRPr="00965FB5">
        <w:rPr>
          <w:rFonts w:asciiTheme="majorHAnsi" w:hAnsiTheme="majorHAnsi"/>
          <w:sz w:val="20"/>
          <w:szCs w:val="20"/>
        </w:rPr>
        <w:t>e</w:t>
      </w:r>
      <w:r w:rsidRPr="00965FB5" w:rsidR="00950FB0">
        <w:rPr>
          <w:rFonts w:asciiTheme="majorHAnsi" w:hAnsiTheme="majorHAnsi"/>
          <w:sz w:val="20"/>
          <w:szCs w:val="20"/>
        </w:rPr>
        <w:t>l</w:t>
      </w:r>
      <w:r w:rsidRPr="00965FB5">
        <w:rPr>
          <w:rFonts w:asciiTheme="majorHAnsi" w:hAnsiTheme="majorHAnsi"/>
          <w:sz w:val="20"/>
          <w:szCs w:val="20"/>
        </w:rPr>
        <w:t>d</w:t>
      </w:r>
      <w:r w:rsidRPr="00965FB5" w:rsidR="00950FB0">
        <w:rPr>
          <w:rFonts w:asciiTheme="majorHAnsi" w:hAnsiTheme="majorHAnsi"/>
          <w:sz w:val="20"/>
          <w:szCs w:val="20"/>
        </w:rPr>
        <w:t xml:space="preserve"> of de doodswens van een patiënt </w:t>
      </w:r>
      <w:r w:rsidRPr="00965FB5">
        <w:rPr>
          <w:rFonts w:asciiTheme="majorHAnsi" w:hAnsiTheme="majorHAnsi"/>
          <w:sz w:val="20"/>
          <w:szCs w:val="20"/>
        </w:rPr>
        <w:t xml:space="preserve">een uiting (symptoom) </w:t>
      </w:r>
      <w:r w:rsidRPr="00965FB5" w:rsidR="00950FB0">
        <w:rPr>
          <w:rFonts w:asciiTheme="majorHAnsi" w:hAnsiTheme="majorHAnsi"/>
          <w:sz w:val="20"/>
          <w:szCs w:val="20"/>
        </w:rPr>
        <w:t xml:space="preserve">van hun ziekte is. De doodswens kan bij een depressie voortvloeien uit een nihilistische, sombere kijk op heden en toekomst waarbij hoopgevende feiten niet worden meegewogen. Bij psychosen kunnen eigen overtuigingen de besluitvorming beïnvloeden terwijl deze overtuigingen, waarvoor geen grond in de werkelijkheid bestaat, </w:t>
      </w:r>
      <w:r w:rsidRPr="00965FB5">
        <w:rPr>
          <w:rFonts w:asciiTheme="majorHAnsi" w:hAnsiTheme="majorHAnsi"/>
          <w:sz w:val="20"/>
          <w:szCs w:val="20"/>
        </w:rPr>
        <w:t xml:space="preserve">door de patiënt zelf </w:t>
      </w:r>
      <w:r w:rsidRPr="00965FB5" w:rsidR="00950FB0">
        <w:rPr>
          <w:rFonts w:asciiTheme="majorHAnsi" w:hAnsiTheme="majorHAnsi"/>
          <w:sz w:val="20"/>
          <w:szCs w:val="20"/>
        </w:rPr>
        <w:t>niet als ziekelijk herkend worden. Bij een gebrek aan ziektebesef en zelfkennis is een langer traject van  voorlichting en zelf-educatie aangewezen</w:t>
      </w:r>
      <w:r w:rsidRPr="00965FB5">
        <w:rPr>
          <w:rFonts w:asciiTheme="majorHAnsi" w:hAnsiTheme="majorHAnsi"/>
          <w:sz w:val="20"/>
          <w:szCs w:val="20"/>
        </w:rPr>
        <w:t>, bij een depressie of psychose is ook biologische behandeling aangewezen.</w:t>
      </w:r>
    </w:p>
    <w:p w:rsidRPr="00965FB5" w:rsidR="00BE6F8D" w:rsidP="00950FB0" w:rsidRDefault="00BE6F8D">
      <w:pPr>
        <w:rPr>
          <w:rFonts w:asciiTheme="majorHAnsi" w:hAnsiTheme="majorHAnsi"/>
          <w:sz w:val="20"/>
          <w:szCs w:val="20"/>
        </w:rPr>
      </w:pPr>
    </w:p>
    <w:p w:rsidRPr="00965FB5" w:rsidR="00950FB0" w:rsidP="00950FB0" w:rsidRDefault="00950FB0">
      <w:pPr>
        <w:ind w:left="720" w:hanging="720"/>
        <w:rPr>
          <w:rFonts w:asciiTheme="majorHAnsi" w:hAnsiTheme="majorHAnsi"/>
          <w:i/>
          <w:sz w:val="20"/>
          <w:szCs w:val="20"/>
        </w:rPr>
      </w:pPr>
      <w:r w:rsidRPr="00965FB5">
        <w:rPr>
          <w:rFonts w:asciiTheme="majorHAnsi" w:hAnsiTheme="majorHAnsi"/>
          <w:i/>
          <w:sz w:val="20"/>
          <w:szCs w:val="20"/>
        </w:rPr>
        <w:t>3.</w:t>
      </w:r>
      <w:r w:rsidRPr="00965FB5">
        <w:rPr>
          <w:rFonts w:asciiTheme="majorHAnsi" w:hAnsiTheme="majorHAnsi"/>
          <w:i/>
          <w:sz w:val="20"/>
          <w:szCs w:val="20"/>
        </w:rPr>
        <w:tab/>
        <w:t xml:space="preserve">Hoe beoordeelt u de toename van het aantal (uitgevoerde) euthanasieverzoeken bij psychiatrische patiënten (van 0 in 2009 naar 60 in 2016)? </w:t>
      </w:r>
    </w:p>
    <w:p w:rsidRPr="00965FB5" w:rsidR="00DE366B" w:rsidP="00950FB0" w:rsidRDefault="00DE366B">
      <w:pPr>
        <w:rPr>
          <w:rFonts w:asciiTheme="majorHAnsi" w:hAnsiTheme="majorHAnsi"/>
          <w:sz w:val="20"/>
          <w:szCs w:val="20"/>
        </w:rPr>
      </w:pPr>
      <w:r w:rsidRPr="00965FB5">
        <w:rPr>
          <w:rFonts w:asciiTheme="majorHAnsi" w:hAnsiTheme="majorHAnsi"/>
          <w:sz w:val="20"/>
          <w:szCs w:val="20"/>
        </w:rPr>
        <w:t>Het aantal uitgevoerde levensbeëindigingen is gestegen door de beschikbaarheid van de S</w:t>
      </w:r>
      <w:r w:rsidR="00AB25F7">
        <w:rPr>
          <w:rFonts w:asciiTheme="majorHAnsi" w:hAnsiTheme="majorHAnsi"/>
          <w:sz w:val="20"/>
          <w:szCs w:val="20"/>
        </w:rPr>
        <w:t xml:space="preserve">tichting </w:t>
      </w:r>
      <w:r w:rsidRPr="00965FB5">
        <w:rPr>
          <w:rFonts w:asciiTheme="majorHAnsi" w:hAnsiTheme="majorHAnsi"/>
          <w:sz w:val="20"/>
          <w:szCs w:val="20"/>
        </w:rPr>
        <w:t>L</w:t>
      </w:r>
      <w:r w:rsidR="00AB25F7">
        <w:rPr>
          <w:rFonts w:asciiTheme="majorHAnsi" w:hAnsiTheme="majorHAnsi"/>
          <w:sz w:val="20"/>
          <w:szCs w:val="20"/>
        </w:rPr>
        <w:t>evenseindekliniek (SLK)</w:t>
      </w:r>
      <w:r w:rsidRPr="00965FB5">
        <w:rPr>
          <w:rFonts w:asciiTheme="majorHAnsi" w:hAnsiTheme="majorHAnsi"/>
          <w:sz w:val="20"/>
          <w:szCs w:val="20"/>
        </w:rPr>
        <w:t xml:space="preserve"> als verwijsmogelijkheid sedert 2012. Van de psychiaters zegt 37% bereid te zijn tot het zelf uitvoeren van levensbeëindiging. Vrijwel alle andere psychiaters zouden een patiënt </w:t>
      </w:r>
      <w:r w:rsidRPr="00965FB5">
        <w:rPr>
          <w:rFonts w:asciiTheme="majorHAnsi" w:hAnsiTheme="majorHAnsi"/>
          <w:sz w:val="20"/>
          <w:szCs w:val="20"/>
        </w:rPr>
        <w:lastRenderedPageBreak/>
        <w:t xml:space="preserve">doorverwijzen, slechts 3% zou dat niet doen. </w:t>
      </w:r>
      <w:r w:rsidRPr="00965FB5" w:rsidR="00D71025">
        <w:rPr>
          <w:rFonts w:asciiTheme="majorHAnsi" w:hAnsiTheme="majorHAnsi"/>
          <w:sz w:val="20"/>
          <w:szCs w:val="20"/>
        </w:rPr>
        <w:t xml:space="preserve">Het aantal meldingen van uitgevoerde levensbeëindiging door de SLK steeg van 9 in 2013 tot 46 in 2016. Het aantal overige meldingen schommelde tussen de 13 en een 24. </w:t>
      </w:r>
    </w:p>
    <w:p w:rsidRPr="00965FB5" w:rsidR="00D71025" w:rsidP="00950FB0" w:rsidRDefault="00950FB0">
      <w:pPr>
        <w:rPr>
          <w:rFonts w:asciiTheme="majorHAnsi" w:hAnsiTheme="majorHAnsi"/>
          <w:sz w:val="20"/>
          <w:szCs w:val="20"/>
        </w:rPr>
      </w:pPr>
      <w:r w:rsidRPr="00965FB5">
        <w:rPr>
          <w:rFonts w:asciiTheme="majorHAnsi" w:hAnsiTheme="majorHAnsi"/>
          <w:sz w:val="20"/>
          <w:szCs w:val="20"/>
        </w:rPr>
        <w:t xml:space="preserve">Het aantal verzoeken door psychiatrische patiënten om levensbeëindiging </w:t>
      </w:r>
      <w:r w:rsidRPr="00965FB5" w:rsidR="00DE366B">
        <w:rPr>
          <w:rFonts w:asciiTheme="majorHAnsi" w:hAnsiTheme="majorHAnsi"/>
          <w:sz w:val="20"/>
          <w:szCs w:val="20"/>
        </w:rPr>
        <w:t>lijkt ook fors gestegen van 500 in 2008 naar 1100 in 2016.  D</w:t>
      </w:r>
      <w:r w:rsidRPr="00965FB5">
        <w:rPr>
          <w:rFonts w:asciiTheme="majorHAnsi" w:hAnsiTheme="majorHAnsi"/>
          <w:sz w:val="20"/>
          <w:szCs w:val="20"/>
        </w:rPr>
        <w:t>e toegenomen bekendheid van de mogelijkheid daartoe</w:t>
      </w:r>
      <w:r w:rsidRPr="00965FB5" w:rsidR="00DE366B">
        <w:rPr>
          <w:rFonts w:asciiTheme="majorHAnsi" w:hAnsiTheme="majorHAnsi"/>
          <w:sz w:val="20"/>
          <w:szCs w:val="20"/>
        </w:rPr>
        <w:t xml:space="preserve"> bij patiënten en familie speelt waarschijnlijk een rol</w:t>
      </w:r>
      <w:r w:rsidRPr="00965FB5">
        <w:rPr>
          <w:rFonts w:asciiTheme="majorHAnsi" w:hAnsiTheme="majorHAnsi"/>
          <w:sz w:val="20"/>
          <w:szCs w:val="20"/>
        </w:rPr>
        <w:t xml:space="preserve">. </w:t>
      </w:r>
      <w:r w:rsidRPr="00965FB5" w:rsidR="00BE6F8D">
        <w:rPr>
          <w:rFonts w:asciiTheme="majorHAnsi" w:hAnsiTheme="majorHAnsi"/>
          <w:sz w:val="20"/>
          <w:szCs w:val="20"/>
        </w:rPr>
        <w:t>Ik zie niet</w:t>
      </w:r>
      <w:r w:rsidRPr="00965FB5" w:rsidR="00D71025">
        <w:rPr>
          <w:rFonts w:asciiTheme="majorHAnsi" w:hAnsiTheme="majorHAnsi"/>
          <w:sz w:val="20"/>
          <w:szCs w:val="20"/>
        </w:rPr>
        <w:t>, zoals door anderen gesuggereerd,</w:t>
      </w:r>
      <w:r w:rsidRPr="00965FB5" w:rsidR="00BE6F8D">
        <w:rPr>
          <w:rFonts w:asciiTheme="majorHAnsi" w:hAnsiTheme="majorHAnsi"/>
          <w:sz w:val="20"/>
          <w:szCs w:val="20"/>
        </w:rPr>
        <w:t xml:space="preserve"> een </w:t>
      </w:r>
      <w:r w:rsidRPr="00965FB5" w:rsidR="00DE366B">
        <w:rPr>
          <w:rFonts w:asciiTheme="majorHAnsi" w:hAnsiTheme="majorHAnsi"/>
          <w:sz w:val="20"/>
          <w:szCs w:val="20"/>
        </w:rPr>
        <w:t xml:space="preserve">sterke </w:t>
      </w:r>
      <w:r w:rsidRPr="00965FB5" w:rsidR="00BE6F8D">
        <w:rPr>
          <w:rFonts w:asciiTheme="majorHAnsi" w:hAnsiTheme="majorHAnsi"/>
          <w:sz w:val="20"/>
          <w:szCs w:val="20"/>
        </w:rPr>
        <w:t xml:space="preserve">relatie met </w:t>
      </w:r>
      <w:r w:rsidRPr="00965FB5" w:rsidR="00DE366B">
        <w:rPr>
          <w:rFonts w:asciiTheme="majorHAnsi" w:hAnsiTheme="majorHAnsi"/>
          <w:sz w:val="20"/>
          <w:szCs w:val="20"/>
        </w:rPr>
        <w:t xml:space="preserve">een </w:t>
      </w:r>
      <w:r w:rsidR="00965FB5">
        <w:rPr>
          <w:rFonts w:asciiTheme="majorHAnsi" w:hAnsiTheme="majorHAnsi"/>
          <w:sz w:val="20"/>
          <w:szCs w:val="20"/>
        </w:rPr>
        <w:t xml:space="preserve">veronderstelde grote </w:t>
      </w:r>
      <w:r w:rsidRPr="00965FB5" w:rsidR="00DE366B">
        <w:rPr>
          <w:rFonts w:asciiTheme="majorHAnsi" w:hAnsiTheme="majorHAnsi"/>
          <w:sz w:val="20"/>
          <w:szCs w:val="20"/>
        </w:rPr>
        <w:t xml:space="preserve">verslechtering </w:t>
      </w:r>
      <w:r w:rsidRPr="00965FB5" w:rsidR="00BE6F8D">
        <w:rPr>
          <w:rFonts w:asciiTheme="majorHAnsi" w:hAnsiTheme="majorHAnsi"/>
          <w:sz w:val="20"/>
          <w:szCs w:val="20"/>
        </w:rPr>
        <w:t>in het zorgaanbod</w:t>
      </w:r>
      <w:r w:rsidR="00965FB5">
        <w:rPr>
          <w:rFonts w:asciiTheme="majorHAnsi" w:hAnsiTheme="majorHAnsi"/>
          <w:sz w:val="20"/>
          <w:szCs w:val="20"/>
        </w:rPr>
        <w:t xml:space="preserve"> de laatste jaren</w:t>
      </w:r>
      <w:r w:rsidRPr="00965FB5" w:rsidR="00BE6F8D">
        <w:rPr>
          <w:rFonts w:asciiTheme="majorHAnsi" w:hAnsiTheme="majorHAnsi"/>
          <w:sz w:val="20"/>
          <w:szCs w:val="20"/>
        </w:rPr>
        <w:t xml:space="preserve">. </w:t>
      </w:r>
    </w:p>
    <w:p w:rsidRPr="00965FB5" w:rsidR="00D71025" w:rsidP="00950FB0" w:rsidRDefault="00D71025">
      <w:pPr>
        <w:rPr>
          <w:rFonts w:asciiTheme="majorHAnsi" w:hAnsiTheme="majorHAnsi"/>
          <w:sz w:val="20"/>
          <w:szCs w:val="20"/>
        </w:rPr>
      </w:pPr>
    </w:p>
    <w:p w:rsidRPr="00965FB5" w:rsidR="00D71025" w:rsidP="00950FB0" w:rsidRDefault="00D71025">
      <w:pPr>
        <w:rPr>
          <w:rFonts w:asciiTheme="majorHAnsi" w:hAnsiTheme="majorHAnsi"/>
          <w:sz w:val="20"/>
          <w:szCs w:val="20"/>
        </w:rPr>
      </w:pPr>
      <w:r w:rsidRPr="00965FB5">
        <w:rPr>
          <w:rFonts w:asciiTheme="majorHAnsi" w:hAnsiTheme="majorHAnsi"/>
          <w:sz w:val="20"/>
          <w:szCs w:val="20"/>
        </w:rPr>
        <w:tab/>
      </w:r>
      <w:r w:rsidRPr="00965FB5">
        <w:rPr>
          <w:rFonts w:asciiTheme="majorHAnsi" w:hAnsiTheme="majorHAnsi"/>
          <w:i/>
          <w:sz w:val="20"/>
          <w:szCs w:val="20"/>
        </w:rPr>
        <w:t>Welke ontwikkeling verwacht u de komende jaren?</w:t>
      </w:r>
    </w:p>
    <w:p w:rsidRPr="00965FB5" w:rsidR="00DE366B" w:rsidP="00950FB0" w:rsidRDefault="00950FB0">
      <w:pPr>
        <w:rPr>
          <w:rFonts w:asciiTheme="majorHAnsi" w:hAnsiTheme="majorHAnsi"/>
          <w:sz w:val="20"/>
          <w:szCs w:val="20"/>
        </w:rPr>
      </w:pPr>
      <w:r w:rsidRPr="00965FB5">
        <w:rPr>
          <w:rFonts w:asciiTheme="majorHAnsi" w:hAnsiTheme="majorHAnsi"/>
          <w:sz w:val="20"/>
          <w:szCs w:val="20"/>
        </w:rPr>
        <w:t xml:space="preserve">Het zou een goede zaak zijn als de regionale GGZ-instellingen samen met de huisartsen en de aanwezige instellingen voor </w:t>
      </w:r>
      <w:proofErr w:type="spellStart"/>
      <w:r w:rsidRPr="00965FB5">
        <w:rPr>
          <w:rFonts w:asciiTheme="majorHAnsi" w:hAnsiTheme="majorHAnsi"/>
          <w:sz w:val="20"/>
          <w:szCs w:val="20"/>
        </w:rPr>
        <w:t>topreferente</w:t>
      </w:r>
      <w:proofErr w:type="spellEnd"/>
      <w:r w:rsidRPr="00965FB5">
        <w:rPr>
          <w:rFonts w:asciiTheme="majorHAnsi" w:hAnsiTheme="majorHAnsi"/>
          <w:sz w:val="20"/>
          <w:szCs w:val="20"/>
        </w:rPr>
        <w:t xml:space="preserve"> zorg (waaronder </w:t>
      </w:r>
      <w:proofErr w:type="spellStart"/>
      <w:r w:rsidRPr="00965FB5">
        <w:rPr>
          <w:rFonts w:asciiTheme="majorHAnsi" w:hAnsiTheme="majorHAnsi"/>
          <w:sz w:val="20"/>
          <w:szCs w:val="20"/>
        </w:rPr>
        <w:t>UMC’s</w:t>
      </w:r>
      <w:proofErr w:type="spellEnd"/>
      <w:r w:rsidRPr="00965FB5">
        <w:rPr>
          <w:rFonts w:asciiTheme="majorHAnsi" w:hAnsiTheme="majorHAnsi"/>
          <w:sz w:val="20"/>
          <w:szCs w:val="20"/>
        </w:rPr>
        <w:t xml:space="preserve">) afspraken maken voor beschikbaarheid van psychiaters voor </w:t>
      </w:r>
      <w:r w:rsidRPr="00965FB5" w:rsidR="00DE366B">
        <w:rPr>
          <w:rFonts w:asciiTheme="majorHAnsi" w:hAnsiTheme="majorHAnsi"/>
          <w:sz w:val="20"/>
          <w:szCs w:val="20"/>
        </w:rPr>
        <w:t xml:space="preserve">eventuele </w:t>
      </w:r>
      <w:r w:rsidRPr="00965FB5">
        <w:rPr>
          <w:rFonts w:asciiTheme="majorHAnsi" w:hAnsiTheme="majorHAnsi"/>
          <w:sz w:val="20"/>
          <w:szCs w:val="20"/>
        </w:rPr>
        <w:t>overname van de behandeling</w:t>
      </w:r>
      <w:r w:rsidRPr="00965FB5" w:rsidR="00DE366B">
        <w:rPr>
          <w:rFonts w:asciiTheme="majorHAnsi" w:hAnsiTheme="majorHAnsi"/>
          <w:sz w:val="20"/>
          <w:szCs w:val="20"/>
        </w:rPr>
        <w:t xml:space="preserve"> indien </w:t>
      </w:r>
      <w:r w:rsidR="00965FB5">
        <w:rPr>
          <w:rFonts w:asciiTheme="majorHAnsi" w:hAnsiTheme="majorHAnsi"/>
          <w:sz w:val="20"/>
          <w:szCs w:val="20"/>
        </w:rPr>
        <w:t xml:space="preserve">de </w:t>
      </w:r>
      <w:r w:rsidRPr="00965FB5" w:rsidR="00DE366B">
        <w:rPr>
          <w:rFonts w:asciiTheme="majorHAnsi" w:hAnsiTheme="majorHAnsi"/>
          <w:sz w:val="20"/>
          <w:szCs w:val="20"/>
        </w:rPr>
        <w:t>eigen behandelaar principiële bezwaren heeft</w:t>
      </w:r>
      <w:r w:rsidR="00965FB5">
        <w:rPr>
          <w:rFonts w:asciiTheme="majorHAnsi" w:hAnsiTheme="majorHAnsi"/>
          <w:sz w:val="20"/>
          <w:szCs w:val="20"/>
        </w:rPr>
        <w:t xml:space="preserve">. Tevens zijn goede afspraken nodig </w:t>
      </w:r>
      <w:r w:rsidRPr="00965FB5" w:rsidR="00DE366B">
        <w:rPr>
          <w:rFonts w:asciiTheme="majorHAnsi" w:hAnsiTheme="majorHAnsi"/>
          <w:sz w:val="20"/>
          <w:szCs w:val="20"/>
        </w:rPr>
        <w:t xml:space="preserve">voor </w:t>
      </w:r>
      <w:r w:rsidRPr="00965FB5">
        <w:rPr>
          <w:rFonts w:asciiTheme="majorHAnsi" w:hAnsiTheme="majorHAnsi"/>
          <w:sz w:val="20"/>
          <w:szCs w:val="20"/>
        </w:rPr>
        <w:t xml:space="preserve">second </w:t>
      </w:r>
      <w:proofErr w:type="spellStart"/>
      <w:r w:rsidRPr="00965FB5">
        <w:rPr>
          <w:rFonts w:asciiTheme="majorHAnsi" w:hAnsiTheme="majorHAnsi"/>
          <w:sz w:val="20"/>
          <w:szCs w:val="20"/>
        </w:rPr>
        <w:t>opinions</w:t>
      </w:r>
      <w:proofErr w:type="spellEnd"/>
      <w:r w:rsidRPr="00965FB5">
        <w:rPr>
          <w:rFonts w:asciiTheme="majorHAnsi" w:hAnsiTheme="majorHAnsi"/>
          <w:sz w:val="20"/>
          <w:szCs w:val="20"/>
        </w:rPr>
        <w:t xml:space="preserve"> en consultatie</w:t>
      </w:r>
      <w:r w:rsidRPr="00965FB5" w:rsidR="00DE366B">
        <w:rPr>
          <w:rFonts w:asciiTheme="majorHAnsi" w:hAnsiTheme="majorHAnsi"/>
          <w:sz w:val="20"/>
          <w:szCs w:val="20"/>
        </w:rPr>
        <w:t>, en voor tijdige inzet van tertiaire zorg</w:t>
      </w:r>
      <w:r w:rsidR="00AB25F7">
        <w:rPr>
          <w:rFonts w:asciiTheme="majorHAnsi" w:hAnsiTheme="majorHAnsi"/>
          <w:sz w:val="20"/>
          <w:szCs w:val="20"/>
        </w:rPr>
        <w:t xml:space="preserve"> toegespitst</w:t>
      </w:r>
      <w:r w:rsidR="00965FB5">
        <w:rPr>
          <w:rFonts w:asciiTheme="majorHAnsi" w:hAnsiTheme="majorHAnsi"/>
          <w:sz w:val="20"/>
          <w:szCs w:val="20"/>
        </w:rPr>
        <w:t xml:space="preserve"> op de betreffende aandoening</w:t>
      </w:r>
      <w:r w:rsidRPr="00965FB5" w:rsidR="004C0879">
        <w:rPr>
          <w:rFonts w:asciiTheme="majorHAnsi" w:hAnsiTheme="majorHAnsi"/>
          <w:sz w:val="20"/>
          <w:szCs w:val="20"/>
        </w:rPr>
        <w:t>.</w:t>
      </w:r>
    </w:p>
    <w:p w:rsidRPr="00965FB5" w:rsidR="004C0879" w:rsidP="00950FB0" w:rsidRDefault="004C0879">
      <w:pPr>
        <w:rPr>
          <w:rFonts w:asciiTheme="majorHAnsi" w:hAnsiTheme="majorHAnsi"/>
          <w:sz w:val="20"/>
          <w:szCs w:val="20"/>
        </w:rPr>
      </w:pPr>
      <w:r w:rsidRPr="00965FB5">
        <w:rPr>
          <w:rFonts w:asciiTheme="majorHAnsi" w:hAnsiTheme="majorHAnsi"/>
          <w:sz w:val="20"/>
          <w:szCs w:val="20"/>
        </w:rPr>
        <w:t xml:space="preserve">De toetsingscommissies zouden het ontbreken van een redelijke andere oplossing ook meer moeten toetsen en daar expliciet beleid over moeten maken, bijvoorbeeld in hun ‘Code of </w:t>
      </w:r>
      <w:proofErr w:type="spellStart"/>
      <w:r w:rsidRPr="00965FB5">
        <w:rPr>
          <w:rFonts w:asciiTheme="majorHAnsi" w:hAnsiTheme="majorHAnsi"/>
          <w:sz w:val="20"/>
          <w:szCs w:val="20"/>
        </w:rPr>
        <w:t>Practice</w:t>
      </w:r>
      <w:proofErr w:type="spellEnd"/>
      <w:r w:rsidRPr="00965FB5">
        <w:rPr>
          <w:rFonts w:asciiTheme="majorHAnsi" w:hAnsiTheme="majorHAnsi"/>
          <w:sz w:val="20"/>
          <w:szCs w:val="20"/>
        </w:rPr>
        <w:t>’.</w:t>
      </w:r>
    </w:p>
    <w:p w:rsidRPr="00965FB5" w:rsidR="004C0879" w:rsidP="00950FB0" w:rsidRDefault="00DE366B">
      <w:pPr>
        <w:rPr>
          <w:rFonts w:asciiTheme="majorHAnsi" w:hAnsiTheme="majorHAnsi"/>
          <w:sz w:val="20"/>
          <w:szCs w:val="20"/>
        </w:rPr>
      </w:pPr>
      <w:r w:rsidRPr="00965FB5">
        <w:rPr>
          <w:rFonts w:asciiTheme="majorHAnsi" w:hAnsiTheme="majorHAnsi"/>
          <w:sz w:val="20"/>
          <w:szCs w:val="20"/>
        </w:rPr>
        <w:t>Voor</w:t>
      </w:r>
      <w:r w:rsidRPr="00965FB5" w:rsidR="00950FB0">
        <w:rPr>
          <w:rFonts w:asciiTheme="majorHAnsi" w:hAnsiTheme="majorHAnsi"/>
          <w:sz w:val="20"/>
          <w:szCs w:val="20"/>
        </w:rPr>
        <w:t xml:space="preserve"> een </w:t>
      </w:r>
      <w:r w:rsidRPr="00965FB5">
        <w:rPr>
          <w:rFonts w:asciiTheme="majorHAnsi" w:hAnsiTheme="majorHAnsi"/>
          <w:sz w:val="20"/>
          <w:szCs w:val="20"/>
        </w:rPr>
        <w:t xml:space="preserve">verdere </w:t>
      </w:r>
      <w:r w:rsidRPr="00965FB5" w:rsidR="00950FB0">
        <w:rPr>
          <w:rFonts w:asciiTheme="majorHAnsi" w:hAnsiTheme="majorHAnsi"/>
          <w:sz w:val="20"/>
          <w:szCs w:val="20"/>
        </w:rPr>
        <w:t xml:space="preserve">ontwikkeling van de praktijk en de toetsing </w:t>
      </w:r>
      <w:r w:rsidRPr="00965FB5">
        <w:rPr>
          <w:rFonts w:asciiTheme="majorHAnsi" w:hAnsiTheme="majorHAnsi"/>
          <w:sz w:val="20"/>
          <w:szCs w:val="20"/>
        </w:rPr>
        <w:t xml:space="preserve">is het </w:t>
      </w:r>
      <w:r w:rsidR="0053387E">
        <w:rPr>
          <w:rFonts w:asciiTheme="majorHAnsi" w:hAnsiTheme="majorHAnsi"/>
          <w:sz w:val="20"/>
          <w:szCs w:val="20"/>
        </w:rPr>
        <w:t xml:space="preserve">zeer gewenst </w:t>
      </w:r>
      <w:r w:rsidRPr="00965FB5" w:rsidR="00950FB0">
        <w:rPr>
          <w:rFonts w:asciiTheme="majorHAnsi" w:hAnsiTheme="majorHAnsi"/>
          <w:sz w:val="20"/>
          <w:szCs w:val="20"/>
        </w:rPr>
        <w:t xml:space="preserve">dat alle gemelde casussen worden </w:t>
      </w:r>
      <w:r w:rsidR="0053387E">
        <w:rPr>
          <w:rFonts w:asciiTheme="majorHAnsi" w:hAnsiTheme="majorHAnsi"/>
          <w:sz w:val="20"/>
          <w:szCs w:val="20"/>
        </w:rPr>
        <w:t xml:space="preserve">onderzocht </w:t>
      </w:r>
      <w:r w:rsidRPr="00965FB5" w:rsidR="00950FB0">
        <w:rPr>
          <w:rFonts w:asciiTheme="majorHAnsi" w:hAnsiTheme="majorHAnsi"/>
          <w:sz w:val="20"/>
          <w:szCs w:val="20"/>
        </w:rPr>
        <w:t xml:space="preserve">en dat daarbij niet alleen gekeken wordt naar de verslagen van de commissie maar ook naar de onderliggende stukken (meldingsformulier en bijlagen, verslag consulent). </w:t>
      </w:r>
      <w:r w:rsidR="0053387E">
        <w:rPr>
          <w:rFonts w:asciiTheme="majorHAnsi" w:hAnsiTheme="majorHAnsi"/>
          <w:sz w:val="20"/>
          <w:szCs w:val="20"/>
        </w:rPr>
        <w:t xml:space="preserve">Een ander punt is dat </w:t>
      </w:r>
      <w:r w:rsidRPr="00965FB5" w:rsidR="00950FB0">
        <w:rPr>
          <w:rFonts w:asciiTheme="majorHAnsi" w:hAnsiTheme="majorHAnsi"/>
          <w:sz w:val="20"/>
          <w:szCs w:val="20"/>
        </w:rPr>
        <w:t xml:space="preserve">een goede registratie </w:t>
      </w:r>
      <w:r w:rsidRPr="00965FB5" w:rsidR="004C0879">
        <w:rPr>
          <w:rFonts w:asciiTheme="majorHAnsi" w:hAnsiTheme="majorHAnsi"/>
          <w:sz w:val="20"/>
          <w:szCs w:val="20"/>
        </w:rPr>
        <w:t xml:space="preserve">van </w:t>
      </w:r>
      <w:r w:rsidRPr="00965FB5" w:rsidR="00950FB0">
        <w:rPr>
          <w:rFonts w:asciiTheme="majorHAnsi" w:hAnsiTheme="majorHAnsi"/>
          <w:sz w:val="20"/>
          <w:szCs w:val="20"/>
        </w:rPr>
        <w:t>de afgewezen verzoeken om levensbeëindiging</w:t>
      </w:r>
      <w:r w:rsidR="0053387E">
        <w:rPr>
          <w:rFonts w:asciiTheme="majorHAnsi" w:hAnsiTheme="majorHAnsi"/>
          <w:sz w:val="20"/>
          <w:szCs w:val="20"/>
        </w:rPr>
        <w:t xml:space="preserve"> en onderzoek naar het beloop van die casussen ook wenselijk is</w:t>
      </w:r>
      <w:r w:rsidRPr="00965FB5" w:rsidR="004C0879">
        <w:rPr>
          <w:rFonts w:asciiTheme="majorHAnsi" w:hAnsiTheme="majorHAnsi"/>
          <w:sz w:val="20"/>
          <w:szCs w:val="20"/>
        </w:rPr>
        <w:t xml:space="preserve">. </w:t>
      </w:r>
    </w:p>
    <w:p w:rsidRPr="00965FB5" w:rsidR="00950FB0" w:rsidP="00950FB0" w:rsidRDefault="001F686C">
      <w:pPr>
        <w:rPr>
          <w:rFonts w:asciiTheme="majorHAnsi" w:hAnsiTheme="majorHAnsi"/>
          <w:sz w:val="20"/>
          <w:szCs w:val="20"/>
        </w:rPr>
      </w:pPr>
      <w:r w:rsidRPr="00965FB5">
        <w:rPr>
          <w:rFonts w:asciiTheme="majorHAnsi" w:hAnsiTheme="majorHAnsi"/>
          <w:sz w:val="20"/>
          <w:szCs w:val="20"/>
        </w:rPr>
        <w:t xml:space="preserve">Een nieuw op te richten landelijk expertisecentrum </w:t>
      </w:r>
      <w:r w:rsidR="0053387E">
        <w:rPr>
          <w:rFonts w:asciiTheme="majorHAnsi" w:hAnsiTheme="majorHAnsi"/>
          <w:sz w:val="20"/>
          <w:szCs w:val="20"/>
        </w:rPr>
        <w:t xml:space="preserve">kan </w:t>
      </w:r>
      <w:r w:rsidRPr="00965FB5">
        <w:rPr>
          <w:rFonts w:asciiTheme="majorHAnsi" w:hAnsiTheme="majorHAnsi"/>
          <w:sz w:val="20"/>
          <w:szCs w:val="20"/>
        </w:rPr>
        <w:t xml:space="preserve">een </w:t>
      </w:r>
      <w:r w:rsidRPr="00965FB5" w:rsidR="004C0879">
        <w:rPr>
          <w:rFonts w:asciiTheme="majorHAnsi" w:hAnsiTheme="majorHAnsi"/>
          <w:sz w:val="20"/>
          <w:szCs w:val="20"/>
        </w:rPr>
        <w:t xml:space="preserve">initiërende en coördinerende </w:t>
      </w:r>
      <w:r w:rsidRPr="00965FB5">
        <w:rPr>
          <w:rFonts w:asciiTheme="majorHAnsi" w:hAnsiTheme="majorHAnsi"/>
          <w:sz w:val="20"/>
          <w:szCs w:val="20"/>
        </w:rPr>
        <w:t xml:space="preserve">rol vervullen </w:t>
      </w:r>
      <w:r w:rsidRPr="00965FB5" w:rsidR="004C0879">
        <w:rPr>
          <w:rFonts w:asciiTheme="majorHAnsi" w:hAnsiTheme="majorHAnsi"/>
          <w:sz w:val="20"/>
          <w:szCs w:val="20"/>
        </w:rPr>
        <w:t xml:space="preserve">bij </w:t>
      </w:r>
      <w:r w:rsidRPr="00965FB5" w:rsidR="00AB25F7">
        <w:rPr>
          <w:rFonts w:asciiTheme="majorHAnsi" w:hAnsiTheme="majorHAnsi"/>
          <w:sz w:val="20"/>
          <w:szCs w:val="20"/>
        </w:rPr>
        <w:t>die registratie</w:t>
      </w:r>
      <w:r w:rsidR="00AB25F7">
        <w:rPr>
          <w:rFonts w:asciiTheme="majorHAnsi" w:hAnsiTheme="majorHAnsi"/>
          <w:sz w:val="20"/>
          <w:szCs w:val="20"/>
        </w:rPr>
        <w:t xml:space="preserve"> en</w:t>
      </w:r>
      <w:r w:rsidRPr="00965FB5" w:rsidR="00AB25F7">
        <w:rPr>
          <w:rFonts w:asciiTheme="majorHAnsi" w:hAnsiTheme="majorHAnsi"/>
          <w:sz w:val="20"/>
          <w:szCs w:val="20"/>
        </w:rPr>
        <w:t xml:space="preserve"> </w:t>
      </w:r>
      <w:r w:rsidRPr="00965FB5" w:rsidR="004C0879">
        <w:rPr>
          <w:rFonts w:asciiTheme="majorHAnsi" w:hAnsiTheme="majorHAnsi"/>
          <w:sz w:val="20"/>
          <w:szCs w:val="20"/>
        </w:rPr>
        <w:t xml:space="preserve">dat onderzoek en </w:t>
      </w:r>
      <w:r w:rsidR="00AB25F7">
        <w:rPr>
          <w:rFonts w:asciiTheme="majorHAnsi" w:hAnsiTheme="majorHAnsi"/>
          <w:sz w:val="20"/>
          <w:szCs w:val="20"/>
        </w:rPr>
        <w:t xml:space="preserve">zo’n centrum zou </w:t>
      </w:r>
      <w:r w:rsidRPr="00965FB5" w:rsidR="00276407">
        <w:rPr>
          <w:rFonts w:asciiTheme="majorHAnsi" w:hAnsiTheme="majorHAnsi"/>
          <w:sz w:val="20"/>
          <w:szCs w:val="20"/>
        </w:rPr>
        <w:t xml:space="preserve">behandelaars en instellingen kunnen helpen bij een regionale </w:t>
      </w:r>
      <w:r w:rsidR="00AB25F7">
        <w:rPr>
          <w:rFonts w:asciiTheme="majorHAnsi" w:hAnsiTheme="majorHAnsi"/>
          <w:sz w:val="20"/>
          <w:szCs w:val="20"/>
        </w:rPr>
        <w:t xml:space="preserve">invulling en </w:t>
      </w:r>
      <w:r w:rsidRPr="00965FB5" w:rsidR="00276407">
        <w:rPr>
          <w:rFonts w:asciiTheme="majorHAnsi" w:hAnsiTheme="majorHAnsi"/>
          <w:sz w:val="20"/>
          <w:szCs w:val="20"/>
        </w:rPr>
        <w:t>afstemming v</w:t>
      </w:r>
      <w:r w:rsidR="00AB25F7">
        <w:rPr>
          <w:rFonts w:asciiTheme="majorHAnsi" w:hAnsiTheme="majorHAnsi"/>
          <w:sz w:val="20"/>
          <w:szCs w:val="20"/>
        </w:rPr>
        <w:t>an</w:t>
      </w:r>
      <w:r w:rsidRPr="00965FB5" w:rsidR="00276407">
        <w:rPr>
          <w:rFonts w:asciiTheme="majorHAnsi" w:hAnsiTheme="majorHAnsi"/>
          <w:sz w:val="20"/>
          <w:szCs w:val="20"/>
        </w:rPr>
        <w:t xml:space="preserve"> de zorg voor deze patiënten</w:t>
      </w:r>
      <w:r w:rsidRPr="00965FB5">
        <w:rPr>
          <w:rFonts w:asciiTheme="majorHAnsi" w:hAnsiTheme="majorHAnsi"/>
          <w:sz w:val="20"/>
          <w:szCs w:val="20"/>
        </w:rPr>
        <w:t>.</w:t>
      </w:r>
    </w:p>
    <w:p w:rsidRPr="00965FB5" w:rsidR="00950FB0" w:rsidP="00950FB0" w:rsidRDefault="00950FB0">
      <w:pPr>
        <w:rPr>
          <w:rFonts w:asciiTheme="majorHAnsi" w:hAnsiTheme="majorHAnsi"/>
          <w:sz w:val="20"/>
          <w:szCs w:val="20"/>
        </w:rPr>
      </w:pPr>
    </w:p>
    <w:p w:rsidRPr="00965FB5" w:rsidR="00950FB0" w:rsidP="00950FB0" w:rsidRDefault="00950FB0">
      <w:pPr>
        <w:ind w:left="720" w:hanging="720"/>
        <w:rPr>
          <w:rFonts w:asciiTheme="majorHAnsi" w:hAnsiTheme="majorHAnsi"/>
          <w:sz w:val="20"/>
          <w:szCs w:val="20"/>
        </w:rPr>
      </w:pPr>
      <w:r w:rsidRPr="00965FB5">
        <w:rPr>
          <w:rFonts w:asciiTheme="majorHAnsi" w:hAnsiTheme="majorHAnsi"/>
          <w:sz w:val="20"/>
          <w:szCs w:val="20"/>
        </w:rPr>
        <w:t>4.</w:t>
      </w:r>
      <w:r w:rsidRPr="00965FB5">
        <w:rPr>
          <w:rFonts w:asciiTheme="majorHAnsi" w:hAnsiTheme="majorHAnsi"/>
          <w:sz w:val="20"/>
          <w:szCs w:val="20"/>
        </w:rPr>
        <w:tab/>
      </w:r>
      <w:r w:rsidRPr="00965FB5">
        <w:rPr>
          <w:rFonts w:asciiTheme="majorHAnsi" w:hAnsiTheme="majorHAnsi"/>
          <w:i/>
          <w:sz w:val="20"/>
          <w:szCs w:val="20"/>
        </w:rPr>
        <w:t xml:space="preserve">Volgens de evaluatie van de </w:t>
      </w:r>
      <w:proofErr w:type="spellStart"/>
      <w:r w:rsidRPr="00965FB5">
        <w:rPr>
          <w:rFonts w:asciiTheme="majorHAnsi" w:hAnsiTheme="majorHAnsi"/>
          <w:i/>
          <w:sz w:val="20"/>
          <w:szCs w:val="20"/>
        </w:rPr>
        <w:t>Wtl</w:t>
      </w:r>
      <w:proofErr w:type="spellEnd"/>
      <w:r w:rsidRPr="00965FB5">
        <w:rPr>
          <w:rFonts w:asciiTheme="majorHAnsi" w:hAnsiTheme="majorHAnsi"/>
          <w:i/>
          <w:sz w:val="20"/>
          <w:szCs w:val="20"/>
        </w:rPr>
        <w:t xml:space="preserve"> zijn psychiaters terughoudender geworden ten aanzien van levensbeëindiging op verzoek bij psychiatrische patiënten. Kunt u hierop reflecteren?</w:t>
      </w:r>
    </w:p>
    <w:p w:rsidRPr="00965FB5" w:rsidR="00950FB0" w:rsidP="00950FB0" w:rsidRDefault="00950FB0">
      <w:pPr>
        <w:ind w:hanging="11"/>
        <w:rPr>
          <w:rFonts w:asciiTheme="majorHAnsi" w:hAnsiTheme="majorHAnsi"/>
          <w:sz w:val="20"/>
          <w:szCs w:val="20"/>
        </w:rPr>
      </w:pPr>
      <w:r w:rsidRPr="00965FB5">
        <w:rPr>
          <w:rFonts w:asciiTheme="majorHAnsi" w:hAnsiTheme="majorHAnsi"/>
          <w:sz w:val="20"/>
          <w:szCs w:val="20"/>
        </w:rPr>
        <w:t xml:space="preserve">Van alle psychiaters kan zich in 2016 een </w:t>
      </w:r>
      <w:r w:rsidRPr="00965FB5" w:rsidR="00D71025">
        <w:rPr>
          <w:rFonts w:asciiTheme="majorHAnsi" w:hAnsiTheme="majorHAnsi"/>
          <w:sz w:val="20"/>
          <w:szCs w:val="20"/>
        </w:rPr>
        <w:t xml:space="preserve">iets </w:t>
      </w:r>
      <w:r w:rsidRPr="00965FB5">
        <w:rPr>
          <w:rFonts w:asciiTheme="majorHAnsi" w:hAnsiTheme="majorHAnsi"/>
          <w:sz w:val="20"/>
          <w:szCs w:val="20"/>
        </w:rPr>
        <w:t>kleiner deel dan in 1995 indenken ooit hulp bij zelfdoding te verlenen (respectievelijk 37% en 47%). Mogelijk speelt de respons</w:t>
      </w:r>
      <w:r w:rsidRPr="00965FB5" w:rsidR="001F686C">
        <w:rPr>
          <w:rFonts w:asciiTheme="majorHAnsi" w:hAnsiTheme="majorHAnsi"/>
          <w:sz w:val="20"/>
          <w:szCs w:val="20"/>
        </w:rPr>
        <w:t xml:space="preserve">e </w:t>
      </w:r>
      <w:proofErr w:type="spellStart"/>
      <w:r w:rsidRPr="00965FB5">
        <w:rPr>
          <w:rFonts w:asciiTheme="majorHAnsi" w:hAnsiTheme="majorHAnsi"/>
          <w:sz w:val="20"/>
          <w:szCs w:val="20"/>
        </w:rPr>
        <w:t>rate</w:t>
      </w:r>
      <w:proofErr w:type="spellEnd"/>
      <w:r w:rsidRPr="00965FB5">
        <w:rPr>
          <w:rFonts w:asciiTheme="majorHAnsi" w:hAnsiTheme="majorHAnsi"/>
          <w:sz w:val="20"/>
          <w:szCs w:val="20"/>
        </w:rPr>
        <w:t xml:space="preserve"> (49% in 2016 en 83% in 1995) hierbij een</w:t>
      </w:r>
      <w:r w:rsidR="00AB25F7">
        <w:rPr>
          <w:rFonts w:asciiTheme="majorHAnsi" w:hAnsiTheme="majorHAnsi"/>
          <w:sz w:val="20"/>
          <w:szCs w:val="20"/>
        </w:rPr>
        <w:t xml:space="preserve"> rol</w:t>
      </w:r>
      <w:r w:rsidRPr="00965FB5">
        <w:rPr>
          <w:rFonts w:asciiTheme="majorHAnsi" w:hAnsiTheme="majorHAnsi"/>
          <w:sz w:val="20"/>
          <w:szCs w:val="20"/>
        </w:rPr>
        <w:t xml:space="preserve">. Overigens geven vrijwel alle psychiaters aan dat ze een patiënt wel zullen doorverwijzen. In het rapport van de evaluatie </w:t>
      </w:r>
      <w:proofErr w:type="spellStart"/>
      <w:r w:rsidRPr="00965FB5">
        <w:rPr>
          <w:rFonts w:asciiTheme="majorHAnsi" w:hAnsiTheme="majorHAnsi"/>
          <w:sz w:val="20"/>
          <w:szCs w:val="20"/>
        </w:rPr>
        <w:t>Wtl</w:t>
      </w:r>
      <w:proofErr w:type="spellEnd"/>
      <w:r w:rsidRPr="00965FB5">
        <w:rPr>
          <w:rFonts w:asciiTheme="majorHAnsi" w:hAnsiTheme="majorHAnsi"/>
          <w:sz w:val="20"/>
          <w:szCs w:val="20"/>
        </w:rPr>
        <w:t xml:space="preserve"> is niet aangegeven waarom die 63% </w:t>
      </w:r>
      <w:r w:rsidRPr="00965FB5" w:rsidR="00276407">
        <w:rPr>
          <w:rFonts w:asciiTheme="majorHAnsi" w:hAnsiTheme="majorHAnsi"/>
          <w:sz w:val="20"/>
          <w:szCs w:val="20"/>
        </w:rPr>
        <w:t xml:space="preserve">de </w:t>
      </w:r>
      <w:r w:rsidRPr="00965FB5">
        <w:rPr>
          <w:rFonts w:asciiTheme="majorHAnsi" w:hAnsiTheme="majorHAnsi"/>
          <w:sz w:val="20"/>
          <w:szCs w:val="20"/>
        </w:rPr>
        <w:t xml:space="preserve">hulp bij zelfdoding </w:t>
      </w:r>
      <w:r w:rsidRPr="00965FB5" w:rsidR="00276407">
        <w:rPr>
          <w:rFonts w:asciiTheme="majorHAnsi" w:hAnsiTheme="majorHAnsi"/>
          <w:sz w:val="20"/>
          <w:szCs w:val="20"/>
        </w:rPr>
        <w:t xml:space="preserve">niet zelf </w:t>
      </w:r>
      <w:r w:rsidRPr="00965FB5" w:rsidR="001F686C">
        <w:rPr>
          <w:rFonts w:asciiTheme="majorHAnsi" w:hAnsiTheme="majorHAnsi"/>
          <w:sz w:val="20"/>
          <w:szCs w:val="20"/>
        </w:rPr>
        <w:t>wil</w:t>
      </w:r>
      <w:r w:rsidRPr="00965FB5" w:rsidR="00276407">
        <w:rPr>
          <w:rFonts w:asciiTheme="majorHAnsi" w:hAnsiTheme="majorHAnsi"/>
          <w:sz w:val="20"/>
          <w:szCs w:val="20"/>
        </w:rPr>
        <w:t>len</w:t>
      </w:r>
      <w:r w:rsidRPr="00965FB5" w:rsidR="001F686C">
        <w:rPr>
          <w:rFonts w:asciiTheme="majorHAnsi" w:hAnsiTheme="majorHAnsi"/>
          <w:sz w:val="20"/>
          <w:szCs w:val="20"/>
        </w:rPr>
        <w:t xml:space="preserve"> </w:t>
      </w:r>
      <w:r w:rsidRPr="00965FB5">
        <w:rPr>
          <w:rFonts w:asciiTheme="majorHAnsi" w:hAnsiTheme="majorHAnsi"/>
          <w:sz w:val="20"/>
          <w:szCs w:val="20"/>
        </w:rPr>
        <w:t>ver</w:t>
      </w:r>
      <w:r w:rsidR="0053387E">
        <w:rPr>
          <w:rFonts w:asciiTheme="majorHAnsi" w:hAnsiTheme="majorHAnsi"/>
          <w:sz w:val="20"/>
          <w:szCs w:val="20"/>
        </w:rPr>
        <w:t>lenen. Mogelijk is het aantal</w:t>
      </w:r>
      <w:r w:rsidRPr="00965FB5">
        <w:rPr>
          <w:rFonts w:asciiTheme="majorHAnsi" w:hAnsiTheme="majorHAnsi"/>
          <w:sz w:val="20"/>
          <w:szCs w:val="20"/>
        </w:rPr>
        <w:t xml:space="preserve"> psychiaters dat vindt dat de vraag niet in de hulpverleningsrelatie thuishoort gestegen nu de patiënt ook verwezen kan worden naar de SLK.</w:t>
      </w:r>
      <w:r w:rsidRPr="00965FB5" w:rsidR="00347019">
        <w:rPr>
          <w:rFonts w:asciiTheme="majorHAnsi" w:hAnsiTheme="majorHAnsi"/>
          <w:sz w:val="20"/>
          <w:szCs w:val="20"/>
        </w:rPr>
        <w:t xml:space="preserve"> Zonder nader onderzoek blijft dit speculeren.</w:t>
      </w:r>
    </w:p>
    <w:p w:rsidRPr="00965FB5" w:rsidR="001F686C" w:rsidP="00950FB0" w:rsidRDefault="001F686C">
      <w:pPr>
        <w:ind w:hanging="11"/>
        <w:rPr>
          <w:rFonts w:asciiTheme="majorHAnsi" w:hAnsiTheme="majorHAnsi"/>
          <w:sz w:val="20"/>
          <w:szCs w:val="20"/>
        </w:rPr>
      </w:pPr>
    </w:p>
    <w:p w:rsidRPr="00965FB5" w:rsidR="00950FB0" w:rsidP="00950FB0" w:rsidRDefault="00950FB0">
      <w:pPr>
        <w:ind w:left="720" w:hanging="720"/>
        <w:rPr>
          <w:rFonts w:asciiTheme="majorHAnsi" w:hAnsiTheme="majorHAnsi"/>
          <w:i/>
          <w:sz w:val="20"/>
          <w:szCs w:val="20"/>
          <w:lang w:val="en-US"/>
        </w:rPr>
      </w:pPr>
      <w:r w:rsidRPr="00965FB5">
        <w:rPr>
          <w:rFonts w:asciiTheme="majorHAnsi" w:hAnsiTheme="majorHAnsi"/>
          <w:sz w:val="20"/>
          <w:szCs w:val="20"/>
        </w:rPr>
        <w:t>5.</w:t>
      </w:r>
      <w:r w:rsidRPr="00965FB5">
        <w:rPr>
          <w:rFonts w:asciiTheme="majorHAnsi" w:hAnsiTheme="majorHAnsi"/>
          <w:sz w:val="20"/>
          <w:szCs w:val="20"/>
        </w:rPr>
        <w:tab/>
      </w:r>
      <w:r w:rsidRPr="00965FB5">
        <w:rPr>
          <w:rFonts w:asciiTheme="majorHAnsi" w:hAnsiTheme="majorHAnsi"/>
          <w:i/>
          <w:sz w:val="20"/>
          <w:szCs w:val="20"/>
        </w:rPr>
        <w:t>De evaluatiecommissie constateert dat psychiatrische patiënten, als de eigen arts euthanasie weigert vanwege persoonlijke redenen of omdat niet aan de zorgvuldigheidseisen kan worden voldaan, in de meeste gevallen worden doorverwezen naar de Levenseindekliniek. Hoe reflecteert u hierop</w:t>
      </w:r>
      <w:r w:rsidRPr="00965FB5">
        <w:rPr>
          <w:rFonts w:asciiTheme="majorHAnsi" w:hAnsiTheme="majorHAnsi"/>
          <w:i/>
          <w:sz w:val="20"/>
          <w:szCs w:val="20"/>
          <w:lang w:val="en-US"/>
        </w:rPr>
        <w:t>?</w:t>
      </w:r>
    </w:p>
    <w:p w:rsidRPr="00965FB5" w:rsidR="009D326A" w:rsidP="00950FB0" w:rsidRDefault="0053387E">
      <w:pPr>
        <w:rPr>
          <w:rFonts w:asciiTheme="majorHAnsi" w:hAnsiTheme="majorHAnsi"/>
          <w:sz w:val="20"/>
          <w:szCs w:val="20"/>
        </w:rPr>
      </w:pPr>
      <w:r>
        <w:rPr>
          <w:rFonts w:asciiTheme="majorHAnsi" w:hAnsiTheme="majorHAnsi"/>
          <w:sz w:val="20"/>
          <w:szCs w:val="20"/>
        </w:rPr>
        <w:t>D</w:t>
      </w:r>
      <w:r w:rsidRPr="00965FB5">
        <w:rPr>
          <w:rFonts w:asciiTheme="majorHAnsi" w:hAnsiTheme="majorHAnsi"/>
          <w:sz w:val="20"/>
          <w:szCs w:val="20"/>
        </w:rPr>
        <w:t xml:space="preserve">e SLK </w:t>
      </w:r>
      <w:r>
        <w:rPr>
          <w:rFonts w:asciiTheme="majorHAnsi" w:hAnsiTheme="majorHAnsi"/>
          <w:sz w:val="20"/>
          <w:szCs w:val="20"/>
        </w:rPr>
        <w:t xml:space="preserve">vervult </w:t>
      </w:r>
      <w:r w:rsidRPr="00965FB5">
        <w:rPr>
          <w:rFonts w:asciiTheme="majorHAnsi" w:hAnsiTheme="majorHAnsi"/>
          <w:sz w:val="20"/>
          <w:szCs w:val="20"/>
        </w:rPr>
        <w:t xml:space="preserve">een belangrijke functie </w:t>
      </w:r>
      <w:r>
        <w:rPr>
          <w:rFonts w:asciiTheme="majorHAnsi" w:hAnsiTheme="majorHAnsi"/>
          <w:sz w:val="20"/>
          <w:szCs w:val="20"/>
        </w:rPr>
        <w:t xml:space="preserve">omdat </w:t>
      </w:r>
      <w:r w:rsidRPr="00965FB5" w:rsidR="00950FB0">
        <w:rPr>
          <w:rFonts w:asciiTheme="majorHAnsi" w:hAnsiTheme="majorHAnsi"/>
          <w:sz w:val="20"/>
          <w:szCs w:val="20"/>
        </w:rPr>
        <w:t>ruim de helft van de psychiaters zelf niet bereid is om euthanasie te verlenen</w:t>
      </w:r>
      <w:r w:rsidR="00AB25F7">
        <w:rPr>
          <w:rFonts w:asciiTheme="majorHAnsi" w:hAnsiTheme="majorHAnsi"/>
          <w:sz w:val="20"/>
          <w:szCs w:val="20"/>
        </w:rPr>
        <w:t>,</w:t>
      </w:r>
      <w:r w:rsidRPr="00965FB5" w:rsidR="00950FB0">
        <w:rPr>
          <w:rFonts w:asciiTheme="majorHAnsi" w:hAnsiTheme="majorHAnsi"/>
          <w:sz w:val="20"/>
          <w:szCs w:val="20"/>
        </w:rPr>
        <w:t xml:space="preserve"> en het zeer moeilijk is om in de eigen regio een behandelaar te v</w:t>
      </w:r>
      <w:r>
        <w:rPr>
          <w:rFonts w:asciiTheme="majorHAnsi" w:hAnsiTheme="majorHAnsi"/>
          <w:sz w:val="20"/>
          <w:szCs w:val="20"/>
        </w:rPr>
        <w:t>inden die daartoe wel bereid is</w:t>
      </w:r>
      <w:r w:rsidRPr="00965FB5" w:rsidR="00950FB0">
        <w:rPr>
          <w:rFonts w:asciiTheme="majorHAnsi" w:hAnsiTheme="majorHAnsi"/>
          <w:sz w:val="20"/>
          <w:szCs w:val="20"/>
        </w:rPr>
        <w:t xml:space="preserve">. </w:t>
      </w:r>
      <w:r w:rsidRPr="00965FB5" w:rsidR="00276407">
        <w:rPr>
          <w:rFonts w:asciiTheme="majorHAnsi" w:hAnsiTheme="majorHAnsi"/>
          <w:sz w:val="20"/>
          <w:szCs w:val="20"/>
        </w:rPr>
        <w:t xml:space="preserve">Tevens worden </w:t>
      </w:r>
      <w:r w:rsidRPr="00965FB5" w:rsidR="00965FB5">
        <w:rPr>
          <w:rFonts w:asciiTheme="majorHAnsi" w:hAnsiTheme="majorHAnsi"/>
          <w:sz w:val="20"/>
          <w:szCs w:val="20"/>
        </w:rPr>
        <w:t>patiënten</w:t>
      </w:r>
      <w:r w:rsidRPr="00965FB5" w:rsidR="00276407">
        <w:rPr>
          <w:rFonts w:asciiTheme="majorHAnsi" w:hAnsiTheme="majorHAnsi"/>
          <w:sz w:val="20"/>
          <w:szCs w:val="20"/>
        </w:rPr>
        <w:t xml:space="preserve"> door </w:t>
      </w:r>
      <w:r w:rsidR="00965FB5">
        <w:rPr>
          <w:rFonts w:asciiTheme="majorHAnsi" w:hAnsiTheme="majorHAnsi"/>
          <w:sz w:val="20"/>
          <w:szCs w:val="20"/>
        </w:rPr>
        <w:t>(huis)</w:t>
      </w:r>
      <w:r w:rsidRPr="00965FB5" w:rsidR="00276407">
        <w:rPr>
          <w:rFonts w:asciiTheme="majorHAnsi" w:hAnsiTheme="majorHAnsi"/>
          <w:sz w:val="20"/>
          <w:szCs w:val="20"/>
        </w:rPr>
        <w:t>artsen verwezen naar de SLK als ze niet meer naar ‘de psychiatrie’ verwezen willen worden.</w:t>
      </w:r>
      <w:r w:rsidRPr="00965FB5" w:rsidR="00950FB0">
        <w:rPr>
          <w:rFonts w:asciiTheme="majorHAnsi" w:hAnsiTheme="majorHAnsi"/>
          <w:sz w:val="20"/>
          <w:szCs w:val="20"/>
        </w:rPr>
        <w:t xml:space="preserve"> </w:t>
      </w:r>
      <w:r w:rsidRPr="00965FB5" w:rsidR="00F5088E">
        <w:rPr>
          <w:rFonts w:asciiTheme="majorHAnsi" w:hAnsiTheme="majorHAnsi"/>
          <w:sz w:val="20"/>
          <w:szCs w:val="20"/>
        </w:rPr>
        <w:t>Een knelpunt</w:t>
      </w:r>
      <w:r w:rsidR="0026332A">
        <w:rPr>
          <w:rFonts w:asciiTheme="majorHAnsi" w:hAnsiTheme="majorHAnsi"/>
          <w:sz w:val="20"/>
          <w:szCs w:val="20"/>
        </w:rPr>
        <w:t>, ook voor de SLK,</w:t>
      </w:r>
      <w:r w:rsidRPr="00965FB5" w:rsidR="00F5088E">
        <w:rPr>
          <w:rFonts w:asciiTheme="majorHAnsi" w:hAnsiTheme="majorHAnsi"/>
          <w:sz w:val="20"/>
          <w:szCs w:val="20"/>
        </w:rPr>
        <w:t xml:space="preserve"> is de beschikbaarheid van psychiaters als behandelaar en als onafhankelijk consulent. </w:t>
      </w:r>
      <w:r w:rsidRPr="00965FB5" w:rsidR="00347019">
        <w:rPr>
          <w:rFonts w:asciiTheme="majorHAnsi" w:hAnsiTheme="majorHAnsi"/>
          <w:sz w:val="20"/>
          <w:szCs w:val="20"/>
        </w:rPr>
        <w:t xml:space="preserve">De SLK </w:t>
      </w:r>
      <w:r w:rsidR="000B5607">
        <w:rPr>
          <w:rFonts w:asciiTheme="majorHAnsi" w:hAnsiTheme="majorHAnsi"/>
          <w:sz w:val="20"/>
          <w:szCs w:val="20"/>
        </w:rPr>
        <w:t xml:space="preserve">vindt dat </w:t>
      </w:r>
      <w:r w:rsidRPr="00965FB5" w:rsidR="00950FB0">
        <w:rPr>
          <w:rFonts w:asciiTheme="majorHAnsi" w:hAnsiTheme="majorHAnsi"/>
          <w:sz w:val="20"/>
          <w:szCs w:val="20"/>
        </w:rPr>
        <w:t xml:space="preserve">begeleiding, </w:t>
      </w:r>
      <w:r w:rsidR="000B5607">
        <w:rPr>
          <w:rFonts w:asciiTheme="majorHAnsi" w:hAnsiTheme="majorHAnsi"/>
          <w:sz w:val="20"/>
          <w:szCs w:val="20"/>
        </w:rPr>
        <w:t xml:space="preserve">nog </w:t>
      </w:r>
      <w:r w:rsidRPr="00965FB5" w:rsidR="00950FB0">
        <w:rPr>
          <w:rFonts w:asciiTheme="majorHAnsi" w:hAnsiTheme="majorHAnsi"/>
          <w:sz w:val="20"/>
          <w:szCs w:val="20"/>
        </w:rPr>
        <w:t>mogelijk</w:t>
      </w:r>
      <w:r w:rsidR="000B5607">
        <w:rPr>
          <w:rFonts w:asciiTheme="majorHAnsi" w:hAnsiTheme="majorHAnsi"/>
          <w:sz w:val="20"/>
          <w:szCs w:val="20"/>
        </w:rPr>
        <w:t>e</w:t>
      </w:r>
      <w:r w:rsidRPr="00965FB5" w:rsidR="00950FB0">
        <w:rPr>
          <w:rFonts w:asciiTheme="majorHAnsi" w:hAnsiTheme="majorHAnsi"/>
          <w:sz w:val="20"/>
          <w:szCs w:val="20"/>
        </w:rPr>
        <w:t xml:space="preserve"> behandeling en hulp bij levensbeëindiging </w:t>
      </w:r>
      <w:r w:rsidR="000B5607">
        <w:rPr>
          <w:rFonts w:asciiTheme="majorHAnsi" w:hAnsiTheme="majorHAnsi"/>
          <w:sz w:val="20"/>
          <w:szCs w:val="20"/>
        </w:rPr>
        <w:t xml:space="preserve">bij voorkeur </w:t>
      </w:r>
      <w:r w:rsidRPr="00965FB5" w:rsidR="00347019">
        <w:rPr>
          <w:rFonts w:asciiTheme="majorHAnsi" w:hAnsiTheme="majorHAnsi"/>
          <w:sz w:val="20"/>
          <w:szCs w:val="20"/>
        </w:rPr>
        <w:t xml:space="preserve">door de oorspronkelijke behandelaar of in de eigen regio </w:t>
      </w:r>
      <w:r w:rsidR="000B5607">
        <w:rPr>
          <w:rFonts w:asciiTheme="majorHAnsi" w:hAnsiTheme="majorHAnsi"/>
          <w:sz w:val="20"/>
          <w:szCs w:val="20"/>
        </w:rPr>
        <w:t xml:space="preserve">moet plaatsvinden </w:t>
      </w:r>
      <w:r w:rsidRPr="00965FB5" w:rsidR="00347019">
        <w:rPr>
          <w:rFonts w:asciiTheme="majorHAnsi" w:hAnsiTheme="majorHAnsi"/>
          <w:sz w:val="20"/>
          <w:szCs w:val="20"/>
        </w:rPr>
        <w:t>(zie ook ad. 3)</w:t>
      </w:r>
      <w:r w:rsidRPr="00965FB5" w:rsidR="00950FB0">
        <w:rPr>
          <w:rFonts w:asciiTheme="majorHAnsi" w:hAnsiTheme="majorHAnsi"/>
          <w:sz w:val="20"/>
          <w:szCs w:val="20"/>
        </w:rPr>
        <w:t>.</w:t>
      </w:r>
      <w:r w:rsidR="006C4591">
        <w:rPr>
          <w:rFonts w:asciiTheme="majorHAnsi" w:hAnsiTheme="majorHAnsi"/>
          <w:sz w:val="20"/>
          <w:szCs w:val="20"/>
        </w:rPr>
        <w:t xml:space="preserve"> De regionale </w:t>
      </w:r>
      <w:proofErr w:type="spellStart"/>
      <w:r w:rsidR="006C4591">
        <w:rPr>
          <w:rFonts w:asciiTheme="majorHAnsi" w:hAnsiTheme="majorHAnsi"/>
          <w:sz w:val="20"/>
          <w:szCs w:val="20"/>
        </w:rPr>
        <w:t>GGz</w:t>
      </w:r>
      <w:proofErr w:type="spellEnd"/>
      <w:r w:rsidR="006C4591">
        <w:rPr>
          <w:rFonts w:asciiTheme="majorHAnsi" w:hAnsiTheme="majorHAnsi"/>
          <w:sz w:val="20"/>
          <w:szCs w:val="20"/>
        </w:rPr>
        <w:t xml:space="preserve">-instellingen dienen hiervoor beleid te maken, zoals dit ook in de (concept)richtlijn van de </w:t>
      </w:r>
      <w:proofErr w:type="spellStart"/>
      <w:r w:rsidR="006C4591">
        <w:rPr>
          <w:rFonts w:asciiTheme="majorHAnsi" w:hAnsiTheme="majorHAnsi"/>
          <w:sz w:val="20"/>
          <w:szCs w:val="20"/>
        </w:rPr>
        <w:t>NVvP</w:t>
      </w:r>
      <w:proofErr w:type="spellEnd"/>
      <w:r w:rsidR="006C4591">
        <w:rPr>
          <w:rFonts w:asciiTheme="majorHAnsi" w:hAnsiTheme="majorHAnsi"/>
          <w:sz w:val="20"/>
          <w:szCs w:val="20"/>
        </w:rPr>
        <w:t xml:space="preserve"> is opgenomen</w:t>
      </w:r>
      <w:bookmarkStart w:name="_GoBack" w:id="0"/>
      <w:bookmarkEnd w:id="0"/>
      <w:r w:rsidR="006C4591">
        <w:rPr>
          <w:rFonts w:asciiTheme="majorHAnsi" w:hAnsiTheme="majorHAnsi"/>
          <w:sz w:val="20"/>
          <w:szCs w:val="20"/>
        </w:rPr>
        <w:t>.</w:t>
      </w:r>
    </w:p>
    <w:sectPr w:rsidRPr="00965FB5" w:rsidR="009D326A" w:rsidSect="00A108A9">
      <w:pgSz w:w="11900" w:h="16840"/>
      <w:pgMar w:top="1440" w:right="1800" w:bottom="1440" w:left="1800"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B0"/>
    <w:rsid w:val="000B5607"/>
    <w:rsid w:val="001F686C"/>
    <w:rsid w:val="0026332A"/>
    <w:rsid w:val="00276407"/>
    <w:rsid w:val="00347019"/>
    <w:rsid w:val="004A15EB"/>
    <w:rsid w:val="004C0879"/>
    <w:rsid w:val="004F765E"/>
    <w:rsid w:val="0053387E"/>
    <w:rsid w:val="006C4591"/>
    <w:rsid w:val="00804386"/>
    <w:rsid w:val="00950FB0"/>
    <w:rsid w:val="00965FB5"/>
    <w:rsid w:val="009A7A2B"/>
    <w:rsid w:val="009D326A"/>
    <w:rsid w:val="00A108A9"/>
    <w:rsid w:val="00A12F57"/>
    <w:rsid w:val="00AB25F7"/>
    <w:rsid w:val="00BE6F8D"/>
    <w:rsid w:val="00D71025"/>
    <w:rsid w:val="00DA6843"/>
    <w:rsid w:val="00DE366B"/>
    <w:rsid w:val="00E6366F"/>
    <w:rsid w:val="00F5088E"/>
    <w:rsid w:val="00F537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50FB0"/>
    <w:rPr>
      <w:sz w:val="24"/>
      <w:szCs w:val="24"/>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50FB0"/>
    <w:rPr>
      <w:sz w:val="24"/>
      <w:szCs w:val="24"/>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1254</ap:Words>
  <ap:Characters>6897</ap:Characters>
  <ap:DocSecurity>0</ap:DocSecurity>
  <ap:Lines>57</ap:Lines>
  <ap:Paragraphs>16</ap:Paragraphs>
  <ap:ScaleCrop>false</ap:ScaleCrop>
  <ap:LinksUpToDate>false</ap:LinksUpToDate>
  <ap:CharactersWithSpaces>8135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2017-10-22T15:59:00.0000000Z</lastPrinted>
  <dcterms:created xsi:type="dcterms:W3CDTF">2017-10-23T09:54:00.0000000Z</dcterms:created>
  <dcterms:modified xsi:type="dcterms:W3CDTF">2017-10-23T09:54:00.0000000Z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0x0101007DABFFF390BB014586158D8CE76EC910</vt:lpwstr>
  </property>
</Properties>
</file>