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062BD4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062BD4" w:rsidR="00735790" w:rsidP="00956AF1" w:rsidRDefault="00735790">
      <w:bookmarkStart w:name="iStartpunt" w:id="1"/>
      <w:bookmarkEnd w:id="1"/>
      <w:r w:rsidRPr="00062BD4">
        <w:t xml:space="preserve">Hierbij </w:t>
      </w:r>
      <w:r w:rsidRPr="00062BD4" w:rsidR="00956AF1">
        <w:t xml:space="preserve">bied ik uw Kamer een nota van wijziging aan bij </w:t>
      </w:r>
      <w:r w:rsidRPr="00062BD4">
        <w:t>het wetsvoorstel fus</w:t>
      </w:r>
      <w:r w:rsidRPr="00062BD4" w:rsidR="00AE4204">
        <w:t>erende</w:t>
      </w:r>
      <w:r w:rsidRPr="00062BD4">
        <w:t xml:space="preserve"> verplichtgestelde bedrijfstakpensioenfondsen met tijdelijk afgescheiden vermogens</w:t>
      </w:r>
      <w:r w:rsidRPr="00062BD4" w:rsidR="00956AF1">
        <w:t xml:space="preserve"> om aanpassing van de regels voor waardeoverdracht van nettopensioen mogelijk te maken</w:t>
      </w:r>
      <w:r w:rsidRPr="00062BD4" w:rsidR="00F70379">
        <w:rPr>
          <w:rStyle w:val="Voetnootmarkering"/>
        </w:rPr>
        <w:footnoteReference w:id="1"/>
      </w:r>
      <w:r w:rsidRPr="00062BD4">
        <w:t>.</w:t>
      </w:r>
    </w:p>
    <w:p w:rsidRPr="00062BD4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062BD4" w:rsidR="005B489B" w:rsidTr="003F663A">
        <w:trPr>
          <w:cantSplit/>
        </w:trPr>
        <w:tc>
          <w:tcPr>
            <w:tcW w:w="7651" w:type="dxa"/>
          </w:tcPr>
          <w:p w:rsidRPr="00062BD4" w:rsidR="00062BD4" w:rsidRDefault="00062BD4">
            <w:bookmarkStart w:name="iOndertekening" w:colFirst="0" w:colLast="0" w:id="2"/>
            <w:r w:rsidRPr="00062BD4">
              <w:t xml:space="preserve">De Staatssecretaris van Sociale Zaken </w:t>
            </w:r>
          </w:p>
          <w:p w:rsidRPr="00062BD4" w:rsidR="00062BD4" w:rsidRDefault="00062BD4">
            <w:r w:rsidRPr="00062BD4">
              <w:t>en Werkgelegenheid,</w:t>
            </w:r>
          </w:p>
          <w:p w:rsidRPr="00062BD4" w:rsidR="00062BD4" w:rsidRDefault="00062BD4"/>
          <w:p w:rsidRPr="00062BD4" w:rsidR="00062BD4" w:rsidRDefault="00062BD4"/>
          <w:p w:rsidRPr="00062BD4" w:rsidR="00062BD4" w:rsidRDefault="00062BD4"/>
          <w:p w:rsidRPr="00062BD4" w:rsidR="00062BD4" w:rsidRDefault="00062BD4"/>
          <w:p w:rsidRPr="00062BD4" w:rsidR="005B489B" w:rsidP="00273C3B" w:rsidRDefault="00062BD4">
            <w:r w:rsidRPr="00062BD4">
              <w:t>Jetta Klijnsma</w:t>
            </w:r>
          </w:p>
        </w:tc>
      </w:tr>
      <w:bookmarkEnd w:id="2"/>
    </w:tbl>
    <w:p w:rsidRPr="00062BD4" w:rsidR="00103C63" w:rsidP="005B489B" w:rsidRDefault="00103C63"/>
    <w:sectPr w:rsidRPr="00062BD4" w:rsidR="00103C63" w:rsidSect="00286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D2" w:rsidRDefault="005001D2">
      <w:r>
        <w:separator/>
      </w:r>
    </w:p>
  </w:endnote>
  <w:endnote w:type="continuationSeparator" w:id="0">
    <w:p w:rsidR="005001D2" w:rsidRDefault="00500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744CE2">
    <w:pPr>
      <w:pStyle w:val="Voettekst"/>
      <w:framePr w:wrap="around" w:vAnchor="text" w:hAnchor="margin" w:xAlign="right" w:y="1"/>
    </w:pPr>
    <w:fldSimple w:instr="PAGE  ">
      <w:r w:rsidR="00062BD4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B82005">
        <w:t>Pagina</w:t>
      </w:r>
    </w:fldSimple>
    <w:r>
      <w:t xml:space="preserve"> </w:t>
    </w:r>
    <w:fldSimple w:instr=" PAGE   \* MERGEFORMAT ">
      <w:r w:rsidR="00062BD4">
        <w:rPr>
          <w:noProof/>
        </w:rPr>
        <w:t>1</w:t>
      </w:r>
    </w:fldSimple>
    <w:r>
      <w:t xml:space="preserve"> </w:t>
    </w:r>
    <w:fldSimple w:instr=" DOCPROPERTY  kPaginaVan  \* MERGEFORMAT ">
      <w:r w:rsidR="00B82005">
        <w:t>van</w:t>
      </w:r>
    </w:fldSimple>
    <w:r>
      <w:t xml:space="preserve"> </w:t>
    </w:r>
    <w:fldSimple w:instr=" NUMPAGES   \* MERGEFORMAT ">
      <w:r w:rsidR="00B82005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B82005">
        <w:t>Pagina</w:t>
      </w:r>
    </w:fldSimple>
    <w:r>
      <w:t xml:space="preserve"> </w:t>
    </w:r>
    <w:fldSimple w:instr=" PAGE   \* MERGEFORMAT ">
      <w:r w:rsidR="00B82005">
        <w:rPr>
          <w:noProof/>
        </w:rPr>
        <w:t>1</w:t>
      </w:r>
    </w:fldSimple>
    <w:r>
      <w:t xml:space="preserve"> </w:t>
    </w:r>
    <w:fldSimple w:instr=" DOCPROPERTY  kPaginaVan  \* MERGEFORMAT ">
      <w:r w:rsidR="00B82005">
        <w:t>van</w:t>
      </w:r>
    </w:fldSimple>
    <w:r>
      <w:t xml:space="preserve"> </w:t>
    </w:r>
    <w:fldSimple w:instr=" NUMPAGES   \* MERGEFORMAT ">
      <w:r w:rsidR="00B8200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D2" w:rsidRDefault="005001D2">
      <w:r>
        <w:separator/>
      </w:r>
    </w:p>
  </w:footnote>
  <w:footnote w:type="continuationSeparator" w:id="0">
    <w:p w:rsidR="005001D2" w:rsidRDefault="005001D2">
      <w:r>
        <w:continuationSeparator/>
      </w:r>
    </w:p>
  </w:footnote>
  <w:footnote w:id="1">
    <w:p w:rsidR="00F70379" w:rsidRDefault="00F70379">
      <w:pPr>
        <w:pStyle w:val="Voetnoottekst"/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Kamerstukken II 2016/17, 34 674, nr. 22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005" w:rsidRDefault="00B8200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744CE2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744CE2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117896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744CE2" w:rsidRPr="00E451D0">
                  <w:fldChar w:fldCharType="end"/>
                </w:r>
                <w:r w:rsidR="00744CE2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744CE2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744CE2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117896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744CE2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744CE2" w:rsidP="00C91626">
                <w:pPr>
                  <w:pStyle w:val="Referentiegegevenkopjes"/>
                </w:pPr>
                <w:fldSimple w:instr=" DOCPROPERTY  kDatum  \* MERGEFORMAT ">
                  <w:r w:rsidR="00B82005">
                    <w:t>Datum</w:t>
                  </w:r>
                </w:fldSimple>
              </w:p>
              <w:p w:rsidR="00C91626" w:rsidRDefault="00744CE2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B82005" w:rsidRPr="00B82005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>
                  <w:instrText xml:space="preserve"> DOCPROPERTY  iDatum  \@ "d MMMM yyyy" </w:instrText>
                </w:r>
                <w:r>
                  <w:fldChar w:fldCharType="separate"/>
                </w:r>
                <w:r w:rsidR="00B82005">
                  <w:instrText>9 oktober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062BD4">
                  <w:fldChar w:fldCharType="separate"/>
                </w:r>
                <w:r w:rsidR="00B82005">
                  <w:rPr>
                    <w:noProof/>
                  </w:rPr>
                  <w:t>9 oktober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744CE2" w:rsidP="00C91626">
                <w:pPr>
                  <w:pStyle w:val="Referentiegegevenkopjes"/>
                </w:pPr>
                <w:fldSimple w:instr=" DOCPROPERTY  kOnsKenmerk  \* MERGEFORMAT ">
                  <w:r w:rsidR="00B82005">
                    <w:t>Onze referentie</w:t>
                  </w:r>
                </w:fldSimple>
              </w:p>
              <w:p w:rsidR="00C91626" w:rsidRDefault="00744CE2" w:rsidP="00C91626">
                <w:pPr>
                  <w:pStyle w:val="Referentiegegevens"/>
                </w:pPr>
                <w:fldSimple w:instr=" DOCPROPERTY  iOnskenmerk  \* MERGEFORMAT ">
                  <w:r w:rsidR="00B82005">
                    <w:t>2017-0000159353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062BD4" w:rsidRDefault="00744CE2">
    <w:pPr>
      <w:pStyle w:val="Koptekst"/>
    </w:pPr>
    <w:r w:rsidRPr="00062B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4746D8" w:rsidRPr="00E451D0" w:rsidRDefault="00744CE2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117896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744CE2" w:rsidRPr="00E451D0">
                  <w:fldChar w:fldCharType="end"/>
                </w:r>
                <w:r w:rsidR="00744CE2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744CE2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744CE2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117896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744CE2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062BD4" w:rsidRDefault="00062BD4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062BD4" w:rsidRDefault="00062BD4" w:rsidP="00924029">
                <w:pPr>
                  <w:pStyle w:val="Afzendgegevens"/>
                </w:pPr>
                <w:r>
                  <w:t>2509 LV  Den Haag</w:t>
                </w:r>
              </w:p>
              <w:p w:rsidR="00062BD4" w:rsidRPr="00CD34C4" w:rsidRDefault="00062BD4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062BD4" w:rsidRDefault="00062BD4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2D71AE" w:rsidRDefault="00062BD4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956AF1" w:rsidRDefault="004746D8" w:rsidP="004746D8">
                <w:pPr>
                  <w:pStyle w:val="Witregel1"/>
                  <w:rPr>
                    <w:lang w:val="en-US"/>
                  </w:rPr>
                </w:pPr>
              </w:p>
              <w:p w:rsidR="004746D8" w:rsidRPr="00E451D0" w:rsidRDefault="00744CE2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iCP2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744CE2" w:rsidP="004746D8">
                <w:pPr>
                  <w:pStyle w:val="Afzendgegevens"/>
                </w:pPr>
                <w:fldSimple w:instr=" DOCPROPERTY  iCP2  \* MERGEFORMAT ">
                  <w:r w:rsidR="00117896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744CE2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117896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117896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117896">
                    <w:instrText>iDoorkies2</w:instrText>
                  </w:r>
                </w:fldSimple>
              </w:p>
              <w:p w:rsidR="00117896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744CE2" w:rsidRPr="00E451D0">
                  <w:fldChar w:fldCharType="separate"/>
                </w:r>
                <w:r w:rsidR="00117896">
                  <w:rPr>
                    <w:noProof/>
                  </w:rPr>
                  <w:instrText>T</w:instrText>
                </w:r>
                <w:r w:rsidR="00117896" w:rsidRPr="00E451D0">
                  <w:rPr>
                    <w:noProof/>
                  </w:rPr>
                  <w:tab/>
                </w:r>
                <w:r w:rsidR="00117896">
                  <w:rPr>
                    <w:noProof/>
                  </w:rPr>
                  <w:instrText>iDoorkies2</w:instrText>
                </w:r>
              </w:p>
              <w:p w:rsidR="004746D8" w:rsidRPr="00E451D0" w:rsidRDefault="00744CE2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117896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117896">
                    <w:instrText>iEmail2</w:instrText>
                  </w:r>
                </w:fldSimple>
              </w:p>
              <w:p w:rsidR="00117896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744CE2" w:rsidRPr="00E451D0">
                  <w:fldChar w:fldCharType="separate"/>
                </w:r>
                <w:r w:rsidR="00117896">
                  <w:rPr>
                    <w:noProof/>
                  </w:rPr>
                  <w:instrText>iEmail2</w:instrText>
                </w:r>
              </w:p>
              <w:p w:rsidR="004746D8" w:rsidRDefault="00744CE2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744CE2" w:rsidP="004746D8">
                <w:pPr>
                  <w:pStyle w:val="Referentiegegevenkopjes"/>
                </w:pPr>
                <w:fldSimple w:instr=" DOCPROPERTY  kOnsKenmerk  \* MERGEFORMAT ">
                  <w:r w:rsidR="00B82005">
                    <w:t>Onze referentie</w:t>
                  </w:r>
                </w:fldSimple>
              </w:p>
              <w:p w:rsidR="004746D8" w:rsidRDefault="00744CE2" w:rsidP="004746D8">
                <w:pPr>
                  <w:pStyle w:val="Referentiegegevens"/>
                </w:pPr>
                <w:fldSimple w:instr=" DOCPROPERTY  iOnskenmerk  \* MERGEFORMAT ">
                  <w:r w:rsidR="00B82005">
                    <w:t>2017-0000159353</w:t>
                  </w:r>
                </w:fldSimple>
              </w:p>
              <w:p w:rsidR="004746D8" w:rsidRPr="00E451D0" w:rsidRDefault="00744CE2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744CE2" w:rsidP="004746D8">
                <w:pPr>
                  <w:pStyle w:val="Referentiegegevenkopjes"/>
                </w:pPr>
                <w:fldSimple w:instr=" DOCPROPERTY  kUwBrief  \* MERGEFORMAT ">
                  <w:r w:rsidR="00117896">
                    <w:instrText>Uw referentie</w:instrText>
                  </w:r>
                </w:fldSimple>
              </w:p>
              <w:p w:rsidR="004746D8" w:rsidRDefault="00744CE2" w:rsidP="004746D8">
                <w:pPr>
                  <w:pStyle w:val="Referentiegegevens"/>
                </w:pPr>
                <w:fldSimple w:instr=" DOCPROPERTY  iUwbrief  \* MERGEFORMAT ">
                  <w:r w:rsidR="00117896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744CE2" w:rsidRPr="00E451D0">
                  <w:fldChar w:fldCharType="end"/>
                </w:r>
                <w:r w:rsidR="00744CE2" w:rsidRPr="00E451D0">
                  <w:fldChar w:fldCharType="begin"/>
                </w:r>
                <w:r w:rsidRPr="00E451D0">
                  <w:instrText xml:space="preserve"> IF </w:instrText>
                </w:r>
                <w:r w:rsidR="00744CE2"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="00744CE2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744CE2" w:rsidP="004746D8">
                <w:pPr>
                  <w:pStyle w:val="Referentiegegevenkopjes"/>
                </w:pPr>
                <w:fldSimple w:instr=" DOCPROPERTY  kCC  \* MERGEFORMAT ">
                  <w:r w:rsidR="00117896">
                    <w:instrText>Kopie aan</w:instrText>
                  </w:r>
                </w:fldSimple>
              </w:p>
              <w:p w:rsidR="004746D8" w:rsidRDefault="00744CE2" w:rsidP="004746D8">
                <w:pPr>
                  <w:pStyle w:val="Referentiegegevens"/>
                </w:pPr>
                <w:fldSimple w:instr=" DOCPROPERTY iCC  \* MERGEFORMAT ">
                  <w:r w:rsidR="00117896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744CE2" w:rsidRPr="00E451D0">
                  <w:fldChar w:fldCharType="end"/>
                </w:r>
                <w:r w:rsidR="00744CE2" w:rsidRPr="00E451D0">
                  <w:fldChar w:fldCharType="begin"/>
                </w:r>
                <w:r w:rsidRPr="00E451D0">
                  <w:instrText xml:space="preserve"> IF </w:instrText>
                </w:r>
                <w:r w:rsidR="00744CE2" w:rsidRPr="00E451D0">
                  <w:fldChar w:fldCharType="begin"/>
                </w:r>
                <w:r w:rsidRPr="00E451D0">
                  <w:instrText xml:space="preserve"> DOCPROPERTY iBijlagen \* MERGEFORMAT </w:instrText>
                </w:r>
                <w:r w:rsidR="00744CE2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744CE2" w:rsidP="004746D8">
                <w:pPr>
                  <w:pStyle w:val="Referentiegegevenkopjes"/>
                </w:pPr>
                <w:fldSimple w:instr=" DOCPROPERTY  kBijlagen \* MERGEFORMAT ">
                  <w:r w:rsidR="00117896">
                    <w:instrText>Bijlagen</w:instrText>
                  </w:r>
                </w:fldSimple>
              </w:p>
              <w:p w:rsidR="004746D8" w:rsidRDefault="00744CE2" w:rsidP="004746D8">
                <w:pPr>
                  <w:pStyle w:val="Referentiegegevens"/>
                </w:pPr>
                <w:fldSimple w:instr=" DOCPROPERTY iBijlagen \* MERGEFORMAT ">
                  <w:r w:rsidR="00117896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062BD4" w:rsidRDefault="004746D8">
    <w:pPr>
      <w:pStyle w:val="Koptekst"/>
    </w:pPr>
  </w:p>
  <w:p w:rsidR="004746D8" w:rsidRPr="00062BD4" w:rsidRDefault="004746D8">
    <w:pPr>
      <w:pStyle w:val="Koptekst"/>
    </w:pPr>
  </w:p>
  <w:p w:rsidR="004746D8" w:rsidRPr="00062BD4" w:rsidRDefault="004746D8">
    <w:pPr>
      <w:pStyle w:val="Koptekst"/>
    </w:pPr>
  </w:p>
  <w:p w:rsidR="004746D8" w:rsidRPr="00062BD4" w:rsidRDefault="004746D8">
    <w:pPr>
      <w:pStyle w:val="Koptekst"/>
    </w:pPr>
  </w:p>
  <w:p w:rsidR="004746D8" w:rsidRPr="00062BD4" w:rsidRDefault="004746D8">
    <w:pPr>
      <w:pStyle w:val="Koptekst"/>
    </w:pPr>
  </w:p>
  <w:p w:rsidR="004746D8" w:rsidRPr="00062BD4" w:rsidRDefault="004746D8">
    <w:pPr>
      <w:pStyle w:val="Koptekst"/>
    </w:pPr>
  </w:p>
  <w:p w:rsidR="004746D8" w:rsidRPr="00062BD4" w:rsidRDefault="004746D8">
    <w:pPr>
      <w:pStyle w:val="Koptekst"/>
    </w:pPr>
  </w:p>
  <w:p w:rsidR="004746D8" w:rsidRPr="00062BD4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062BD4" w:rsidTr="003F663A">
      <w:trPr>
        <w:trHeight w:val="2625"/>
      </w:trPr>
      <w:tc>
        <w:tcPr>
          <w:tcW w:w="7651" w:type="dxa"/>
          <w:gridSpan w:val="2"/>
        </w:tcPr>
        <w:p w:rsidR="004746D8" w:rsidRPr="00062BD4" w:rsidRDefault="00744CE2" w:rsidP="00422937">
          <w:pPr>
            <w:pStyle w:val="Retouradres"/>
          </w:pPr>
          <w:fldSimple w:instr=" DOCPROPERTY  kRetouradres  \* MERGEFORMAT ">
            <w:r w:rsidR="00B82005">
              <w:t>&gt; Retouradres</w:t>
            </w:r>
          </w:fldSimple>
          <w:r w:rsidR="004746D8" w:rsidRPr="00062BD4">
            <w:t xml:space="preserve"> </w:t>
          </w:r>
          <w:fldSimple w:instr=" DOCPROPERTY  iRetouradres  \* MERGEFORMAT ">
            <w:r w:rsidR="00B82005">
              <w:t>Postbus 90801 2509 LV  Den Haag</w:t>
            </w:r>
          </w:fldSimple>
        </w:p>
        <w:p w:rsidR="00B82005" w:rsidRDefault="00744CE2" w:rsidP="00422937">
          <w:pPr>
            <w:pStyle w:val="Toezendgegevens"/>
          </w:pPr>
          <w:r w:rsidRPr="00062BD4">
            <w:fldChar w:fldCharType="begin"/>
          </w:r>
          <w:r w:rsidR="004746D8" w:rsidRPr="00062BD4">
            <w:instrText xml:space="preserve"> DOCPROPERTY  iAdressering  \* MERGEFORMAT </w:instrText>
          </w:r>
          <w:r w:rsidRPr="00062BD4">
            <w:fldChar w:fldCharType="separate"/>
          </w:r>
          <w:r w:rsidR="00B82005">
            <w:t>De Voorzitter van de Tweede Kamer</w:t>
          </w:r>
        </w:p>
        <w:p w:rsidR="004746D8" w:rsidRPr="00062BD4" w:rsidRDefault="00B82005" w:rsidP="00422937">
          <w:pPr>
            <w:pStyle w:val="Toezendgegevens"/>
          </w:pPr>
          <w:r>
            <w:t>der Staten-Generaal</w:t>
          </w:r>
          <w:r w:rsidR="00744CE2" w:rsidRPr="00062BD4">
            <w:fldChar w:fldCharType="end"/>
          </w:r>
        </w:p>
        <w:p w:rsidR="004746D8" w:rsidRPr="00062BD4" w:rsidRDefault="00744CE2" w:rsidP="00422937">
          <w:pPr>
            <w:pStyle w:val="Toezendgegevens"/>
          </w:pPr>
          <w:fldSimple w:instr=" DOCPROPERTY  iStraat  \* MERGEFORMAT ">
            <w:r w:rsidR="00B82005">
              <w:t>Binnenhof</w:t>
            </w:r>
          </w:fldSimple>
          <w:r w:rsidR="004746D8" w:rsidRPr="00062BD4">
            <w:t xml:space="preserve"> </w:t>
          </w:r>
          <w:fldSimple w:instr=" DOCPROPERTY  iNr  \* MERGEFORMAT ">
            <w:r w:rsidR="00B82005">
              <w:t>1</w:t>
            </w:r>
          </w:fldSimple>
          <w:r w:rsidR="004746D8" w:rsidRPr="00062BD4">
            <w:t xml:space="preserve"> </w:t>
          </w:r>
          <w:fldSimple w:instr=" DOCPROPERTY  iToev  \* MERGEFORMAT ">
            <w:r w:rsidR="00B82005">
              <w:t>A</w:t>
            </w:r>
          </w:fldSimple>
        </w:p>
        <w:p w:rsidR="004746D8" w:rsidRPr="00062BD4" w:rsidRDefault="00744CE2" w:rsidP="00422937">
          <w:pPr>
            <w:pStyle w:val="Toezendgegevens"/>
          </w:pPr>
          <w:fldSimple w:instr=" DOCPROPERTY  iPostcode  \* MERGEFORMAT ">
            <w:r w:rsidR="00B82005">
              <w:t>2513 AA</w:t>
            </w:r>
          </w:fldSimple>
          <w:r w:rsidR="004746D8" w:rsidRPr="00062BD4">
            <w:t xml:space="preserve">  </w:t>
          </w:r>
          <w:fldSimple w:instr=" DOCPROPERTY  iPlaats  \* MERGEFORMAT ">
            <w:r w:rsidR="00B82005">
              <w:t>S GRAVENHAGE</w:t>
            </w:r>
          </w:fldSimple>
        </w:p>
        <w:p w:rsidR="004746D8" w:rsidRPr="00062BD4" w:rsidRDefault="00744CE2" w:rsidP="003F663A">
          <w:pPr>
            <w:pStyle w:val="KixCode"/>
            <w:spacing w:line="240" w:lineRule="atLeast"/>
          </w:pPr>
          <w:fldSimple w:instr=" DOCPROPERTY  iKixCode  \* MERGEFORMAT ">
            <w:r w:rsidR="00B82005">
              <w:t>2513AA22XA</w:t>
            </w:r>
          </w:fldSimple>
        </w:p>
      </w:tc>
    </w:tr>
    <w:tr w:rsidR="004746D8" w:rsidRPr="00062BD4" w:rsidTr="003F663A">
      <w:trPr>
        <w:trHeight w:hRule="exact" w:val="240"/>
      </w:trPr>
      <w:tc>
        <w:tcPr>
          <w:tcW w:w="742" w:type="dxa"/>
        </w:tcPr>
        <w:p w:rsidR="004746D8" w:rsidRPr="00062BD4" w:rsidRDefault="00744CE2" w:rsidP="00422937">
          <w:fldSimple w:instr=" DOCPROPERTY  kDatum  \* MERGEFORMAT ">
            <w:r w:rsidR="00B82005">
              <w:t>Datum</w:t>
            </w:r>
          </w:fldSimple>
          <w:r w:rsidR="004746D8" w:rsidRPr="00062BD4">
            <w:t xml:space="preserve"> </w:t>
          </w:r>
        </w:p>
      </w:tc>
      <w:tc>
        <w:tcPr>
          <w:tcW w:w="6909" w:type="dxa"/>
        </w:tcPr>
        <w:p w:rsidR="004746D8" w:rsidRPr="00062BD4" w:rsidRDefault="00744CE2" w:rsidP="00422937">
          <w:r w:rsidRPr="00062BD4">
            <w:fldChar w:fldCharType="begin"/>
          </w:r>
          <w:r w:rsidR="00CE798D" w:rsidRPr="00062BD4">
            <w:instrText xml:space="preserve"> IF </w:instrText>
          </w:r>
          <w:fldSimple w:instr=" DOCPROPERTY  iChkDatum  \* MERGEFORMAT ">
            <w:r w:rsidR="00B82005" w:rsidRPr="00B82005">
              <w:rPr>
                <w:bCs/>
              </w:rPr>
              <w:instrText>-1</w:instrText>
            </w:r>
          </w:fldSimple>
          <w:r w:rsidR="00CE798D" w:rsidRPr="00062BD4">
            <w:instrText xml:space="preserve"> = "0" "" "</w:instrText>
          </w:r>
          <w:r w:rsidRPr="00062BD4">
            <w:fldChar w:fldCharType="begin"/>
          </w:r>
          <w:r w:rsidRPr="00062BD4">
            <w:instrText xml:space="preserve"> DOCPROPERTY  iDatum  \@ "d MMMM yyyy" </w:instrText>
          </w:r>
          <w:r w:rsidRPr="00062BD4">
            <w:fldChar w:fldCharType="separate"/>
          </w:r>
          <w:r w:rsidR="00B82005">
            <w:instrText>9 oktober 2017</w:instrText>
          </w:r>
          <w:r w:rsidRPr="00062BD4">
            <w:fldChar w:fldCharType="end"/>
          </w:r>
          <w:r w:rsidR="00CE798D" w:rsidRPr="00062BD4">
            <w:instrText xml:space="preserve">"  </w:instrText>
          </w:r>
          <w:r w:rsidR="00062BD4">
            <w:fldChar w:fldCharType="separate"/>
          </w:r>
          <w:r w:rsidR="00B82005">
            <w:rPr>
              <w:noProof/>
            </w:rPr>
            <w:t>9 oktober 2017</w:t>
          </w:r>
          <w:r w:rsidRPr="00062BD4">
            <w:fldChar w:fldCharType="end"/>
          </w:r>
        </w:p>
      </w:tc>
    </w:tr>
    <w:tr w:rsidR="004746D8" w:rsidRPr="00062BD4" w:rsidTr="003F663A">
      <w:trPr>
        <w:trHeight w:val="448"/>
      </w:trPr>
      <w:tc>
        <w:tcPr>
          <w:tcW w:w="742" w:type="dxa"/>
        </w:tcPr>
        <w:p w:rsidR="004746D8" w:rsidRPr="00062BD4" w:rsidRDefault="00744CE2" w:rsidP="00422937">
          <w:fldSimple w:instr=" DOCPROPERTY  kOnderwerp  \* MERGEFORMAT ">
            <w:r w:rsidR="00B82005">
              <w:t>Betreft</w:t>
            </w:r>
          </w:fldSimple>
        </w:p>
      </w:tc>
      <w:tc>
        <w:tcPr>
          <w:tcW w:w="6909" w:type="dxa"/>
        </w:tcPr>
        <w:p w:rsidR="004746D8" w:rsidRPr="00062BD4" w:rsidRDefault="00956AF1" w:rsidP="00422937">
          <w:r w:rsidRPr="00062BD4">
            <w:t>Nota van wijziging inzake nettopensioen</w:t>
          </w:r>
        </w:p>
      </w:tc>
    </w:tr>
  </w:tbl>
  <w:p w:rsidR="002C5CB0" w:rsidRPr="00062BD4" w:rsidRDefault="00593728">
    <w:pPr>
      <w:pStyle w:val="Koptekst"/>
    </w:pPr>
    <w:r w:rsidRPr="00062BD4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465A4C56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08F865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B25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0E2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41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A073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2E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6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BE9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D021A8"/>
    <w:multiLevelType w:val="hybridMultilevel"/>
    <w:tmpl w:val="8BC80D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1029A9"/>
    <w:rsid w:val="00001064"/>
    <w:rsid w:val="00006528"/>
    <w:rsid w:val="000141F3"/>
    <w:rsid w:val="00032CB9"/>
    <w:rsid w:val="000357CF"/>
    <w:rsid w:val="00052EF0"/>
    <w:rsid w:val="00062BD4"/>
    <w:rsid w:val="0006717D"/>
    <w:rsid w:val="00070EA9"/>
    <w:rsid w:val="00084827"/>
    <w:rsid w:val="00085975"/>
    <w:rsid w:val="000A0007"/>
    <w:rsid w:val="001029A9"/>
    <w:rsid w:val="00103C63"/>
    <w:rsid w:val="00113255"/>
    <w:rsid w:val="00117896"/>
    <w:rsid w:val="0019174A"/>
    <w:rsid w:val="001938BE"/>
    <w:rsid w:val="001942CB"/>
    <w:rsid w:val="001963B8"/>
    <w:rsid w:val="001A1C41"/>
    <w:rsid w:val="001A5828"/>
    <w:rsid w:val="001E7AE6"/>
    <w:rsid w:val="001F4F9F"/>
    <w:rsid w:val="001F7A45"/>
    <w:rsid w:val="00253CE9"/>
    <w:rsid w:val="00264655"/>
    <w:rsid w:val="002646D9"/>
    <w:rsid w:val="0026646D"/>
    <w:rsid w:val="00272106"/>
    <w:rsid w:val="00273C3B"/>
    <w:rsid w:val="002812A0"/>
    <w:rsid w:val="00286BE1"/>
    <w:rsid w:val="002C169E"/>
    <w:rsid w:val="002C5CB0"/>
    <w:rsid w:val="002C63B6"/>
    <w:rsid w:val="002D71AE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001D2"/>
    <w:rsid w:val="0052587C"/>
    <w:rsid w:val="00560E7B"/>
    <w:rsid w:val="00593728"/>
    <w:rsid w:val="00595877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35790"/>
    <w:rsid w:val="00744CE2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56AF1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4204"/>
    <w:rsid w:val="00B2274A"/>
    <w:rsid w:val="00B2327A"/>
    <w:rsid w:val="00B82005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91A84"/>
    <w:rsid w:val="00DB5DD1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A7164"/>
    <w:rsid w:val="00ED04DB"/>
    <w:rsid w:val="00F22CF8"/>
    <w:rsid w:val="00F30972"/>
    <w:rsid w:val="00F70379"/>
    <w:rsid w:val="00F80D3F"/>
    <w:rsid w:val="00FC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744CE2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744CE2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744CE2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744CE2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styleId="Voetnoottekst">
    <w:name w:val="footnote text"/>
    <w:basedOn w:val="Standaard"/>
    <w:link w:val="VoetnoottekstChar"/>
    <w:rsid w:val="00F70379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F70379"/>
    <w:rPr>
      <w:rFonts w:ascii="Verdana" w:hAnsi="Verdana"/>
    </w:rPr>
  </w:style>
  <w:style w:type="character" w:styleId="Voetnootmarkering">
    <w:name w:val="footnote reference"/>
    <w:basedOn w:val="Standaardalinea-lettertype"/>
    <w:rsid w:val="00F703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293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2017-10-04T11:40:00.0000000Z</lastPrinted>
  <dcterms:created xsi:type="dcterms:W3CDTF">2017-10-09T13:36:00.0000000Z</dcterms:created>
  <dcterms:modified xsi:type="dcterms:W3CDTF">2017-10-09T13:37:00.0000000Z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09-10-2017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Verplichtgestelde bedrijfstakpensioenfondsen</vt:lpwstr>
  </property>
  <property fmtid="{D5CDD505-2E9C-101B-9397-08002B2CF9AE}" pid="53" name="iOnsKenmerk">
    <vt:lpwstr>2017-0000159353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AV/PB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 (Jetta)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0x010100A787FF82BF116C4BB279498126F2C0EF</vt:lpwstr>
  </property>
</Properties>
</file>