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040A1" w:rsidR="00DB0C2A" w:rsidP="00DB0C2A" w:rsidRDefault="002E756B" w14:paraId="006C0F33" w14:textId="2AAF59A9">
      <w:pPr>
        <w:pStyle w:val="Titel"/>
        <w:rPr>
          <w:sz w:val="36"/>
        </w:rPr>
      </w:pPr>
      <w:bookmarkStart w:name="_GoBack" w:id="0"/>
      <w:bookmarkEnd w:id="0"/>
      <w:r w:rsidRPr="001040A1">
        <w:rPr>
          <w:sz w:val="36"/>
        </w:rPr>
        <w:t>Input voor discussie over horizontale privacy</w:t>
      </w:r>
    </w:p>
    <w:p w:rsidRPr="001040A1" w:rsidR="00DB0C2A" w:rsidP="00DB0C2A" w:rsidRDefault="00DB0C2A" w14:paraId="6A6E8E51" w14:textId="2FEBF24E">
      <w:pPr>
        <w:rPr>
          <w:i/>
          <w:sz w:val="23"/>
          <w:szCs w:val="23"/>
        </w:rPr>
      </w:pPr>
      <w:r w:rsidRPr="001040A1">
        <w:rPr>
          <w:i/>
          <w:sz w:val="23"/>
          <w:szCs w:val="23"/>
        </w:rPr>
        <w:t xml:space="preserve">Bert-Jaap Koops, </w:t>
      </w:r>
      <w:r w:rsidRPr="001040A1" w:rsidR="002E756B">
        <w:rPr>
          <w:i/>
          <w:sz w:val="23"/>
          <w:szCs w:val="23"/>
        </w:rPr>
        <w:t xml:space="preserve">hoogleraar regulering van technologie </w:t>
      </w:r>
      <w:r w:rsidRPr="001040A1" w:rsidR="002224B7">
        <w:rPr>
          <w:i/>
          <w:sz w:val="23"/>
          <w:szCs w:val="23"/>
        </w:rPr>
        <w:t xml:space="preserve">bij TILT, </w:t>
      </w:r>
      <w:r w:rsidRPr="001040A1" w:rsidR="002E756B">
        <w:rPr>
          <w:i/>
          <w:sz w:val="23"/>
          <w:szCs w:val="23"/>
        </w:rPr>
        <w:t xml:space="preserve">Tilburg University </w:t>
      </w:r>
      <w:r w:rsidRPr="001040A1" w:rsidR="002224B7">
        <w:rPr>
          <w:i/>
          <w:sz w:val="23"/>
          <w:szCs w:val="23"/>
        </w:rPr>
        <w:br/>
        <w:t xml:space="preserve">4 oktober </w:t>
      </w:r>
      <w:r w:rsidRPr="001040A1">
        <w:rPr>
          <w:i/>
          <w:sz w:val="23"/>
          <w:szCs w:val="23"/>
        </w:rPr>
        <w:t>2017</w:t>
      </w:r>
    </w:p>
    <w:p w:rsidRPr="001040A1" w:rsidR="002E756B" w:rsidP="00695676" w:rsidRDefault="002E756B" w14:paraId="7F80266F" w14:textId="77777777">
      <w:pPr>
        <w:rPr>
          <w:sz w:val="23"/>
          <w:szCs w:val="23"/>
        </w:rPr>
      </w:pPr>
    </w:p>
    <w:p w:rsidRPr="001040A1" w:rsidR="007B3D14" w:rsidP="00695676" w:rsidRDefault="007B3D14" w14:paraId="60216145" w14:textId="1FB9E58B">
      <w:pPr>
        <w:rPr>
          <w:sz w:val="23"/>
          <w:szCs w:val="23"/>
        </w:rPr>
      </w:pPr>
      <w:r w:rsidRPr="001040A1">
        <w:rPr>
          <w:sz w:val="23"/>
          <w:szCs w:val="23"/>
        </w:rPr>
        <w:t>Dit rondetafelgesprek is zeer welkom</w:t>
      </w:r>
      <w:r w:rsidR="000949E6">
        <w:rPr>
          <w:sz w:val="23"/>
          <w:szCs w:val="23"/>
        </w:rPr>
        <w:t>:</w:t>
      </w:r>
      <w:r w:rsidRPr="001040A1">
        <w:rPr>
          <w:sz w:val="23"/>
          <w:szCs w:val="23"/>
        </w:rPr>
        <w:t xml:space="preserve"> hiermee wordt een belangrijk, onderbelicht thema geagen</w:t>
      </w:r>
      <w:r w:rsidR="00B26B3D">
        <w:rPr>
          <w:sz w:val="23"/>
          <w:szCs w:val="23"/>
        </w:rPr>
        <w:softHyphen/>
      </w:r>
      <w:r w:rsidRPr="001040A1">
        <w:rPr>
          <w:sz w:val="23"/>
          <w:szCs w:val="23"/>
        </w:rPr>
        <w:t xml:space="preserve">deerd, dat </w:t>
      </w:r>
      <w:r w:rsidR="00B26B3D">
        <w:rPr>
          <w:sz w:val="23"/>
          <w:szCs w:val="23"/>
        </w:rPr>
        <w:t xml:space="preserve">veel </w:t>
      </w:r>
      <w:r w:rsidRPr="001040A1">
        <w:rPr>
          <w:sz w:val="23"/>
          <w:szCs w:val="23"/>
        </w:rPr>
        <w:t xml:space="preserve">discussie, reflectie en beleid behoeft. </w:t>
      </w:r>
      <w:r w:rsidRPr="001040A1" w:rsidR="002224B7">
        <w:rPr>
          <w:sz w:val="23"/>
          <w:szCs w:val="23"/>
        </w:rPr>
        <w:t xml:space="preserve">Voor mij komt het thema het meest pregnant naar voren in </w:t>
      </w:r>
      <w:r w:rsidRPr="001040A1" w:rsidR="002224B7">
        <w:rPr>
          <w:b/>
          <w:sz w:val="23"/>
          <w:szCs w:val="23"/>
        </w:rPr>
        <w:t>gezichtsherkenning</w:t>
      </w:r>
      <w:r w:rsidRPr="001040A1" w:rsidR="002224B7">
        <w:rPr>
          <w:sz w:val="23"/>
          <w:szCs w:val="23"/>
        </w:rPr>
        <w:t xml:space="preserve">. De technologie ontwikkelt zich dermate snel dat deze nu al </w:t>
      </w:r>
      <w:r w:rsidR="00B26B3D">
        <w:rPr>
          <w:sz w:val="23"/>
          <w:szCs w:val="23"/>
        </w:rPr>
        <w:t>wordt</w:t>
      </w:r>
      <w:r w:rsidRPr="001040A1" w:rsidR="002224B7">
        <w:rPr>
          <w:sz w:val="23"/>
          <w:szCs w:val="23"/>
        </w:rPr>
        <w:t xml:space="preserve"> toegepast (bijvoorbeeld bij cameratoezicht in Moskou en geldautomaten in China) en naar ik verwacht binnen een paar jaar ook bij ons op de markt zal zijn, </w:t>
      </w:r>
      <w:r w:rsidR="00B26B3D">
        <w:rPr>
          <w:sz w:val="23"/>
          <w:szCs w:val="23"/>
        </w:rPr>
        <w:t xml:space="preserve">in </w:t>
      </w:r>
      <w:r w:rsidRPr="001040A1" w:rsidR="002224B7">
        <w:rPr>
          <w:sz w:val="23"/>
          <w:szCs w:val="23"/>
        </w:rPr>
        <w:t>velerlei toepassingen. Winkels en organisaties zullen het kunnen gebruiken om herhaalklanten te herkennen en dienst</w:t>
      </w:r>
      <w:r w:rsidR="000949E6">
        <w:rPr>
          <w:sz w:val="23"/>
          <w:szCs w:val="23"/>
        </w:rPr>
        <w:softHyphen/>
      </w:r>
      <w:r w:rsidRPr="001040A1" w:rsidR="002224B7">
        <w:rPr>
          <w:sz w:val="23"/>
          <w:szCs w:val="23"/>
        </w:rPr>
        <w:t xml:space="preserve">verlening te personaliseren (en nog meer data te verzamelen dan nu al met </w:t>
      </w:r>
      <w:r w:rsidR="000949E6">
        <w:rPr>
          <w:sz w:val="23"/>
          <w:szCs w:val="23"/>
        </w:rPr>
        <w:t xml:space="preserve">bijvoorbeeld </w:t>
      </w:r>
      <w:proofErr w:type="spellStart"/>
      <w:r w:rsidRPr="001040A1" w:rsidR="002224B7">
        <w:rPr>
          <w:sz w:val="23"/>
          <w:szCs w:val="23"/>
        </w:rPr>
        <w:t>WiFi</w:t>
      </w:r>
      <w:proofErr w:type="spellEnd"/>
      <w:r w:rsidRPr="001040A1" w:rsidR="002224B7">
        <w:rPr>
          <w:sz w:val="23"/>
          <w:szCs w:val="23"/>
        </w:rPr>
        <w:t xml:space="preserve">-tracking gebeurt). Denkbaar is dat binnen 5-10 jaar iedereen apps kan binnenhalen waarmee de smartphone omstanders kan herkennen – en het is vooral deze ontwikkeling die mij zorgen baart. </w:t>
      </w:r>
    </w:p>
    <w:p w:rsidRPr="001040A1" w:rsidR="00FC5EDE" w:rsidP="000C3ADB" w:rsidRDefault="002224B7" w14:paraId="2F1F3D49" w14:textId="575CAF2B">
      <w:pPr>
        <w:ind w:firstLine="284"/>
        <w:rPr>
          <w:sz w:val="23"/>
          <w:szCs w:val="23"/>
        </w:rPr>
      </w:pPr>
      <w:r w:rsidRPr="001040A1">
        <w:rPr>
          <w:sz w:val="23"/>
          <w:szCs w:val="23"/>
        </w:rPr>
        <w:t xml:space="preserve">Op straat, in de trein en in het café ben je tot nu toe, in de praktijk, behoorlijk </w:t>
      </w:r>
      <w:r w:rsidRPr="00D302C2">
        <w:rPr>
          <w:b/>
          <w:sz w:val="23"/>
          <w:szCs w:val="23"/>
        </w:rPr>
        <w:t>anoniem</w:t>
      </w:r>
      <w:r w:rsidRPr="001040A1">
        <w:rPr>
          <w:sz w:val="23"/>
          <w:szCs w:val="23"/>
        </w:rPr>
        <w:t xml:space="preserve">; je kunt herkend worden, maar dat gebeurt – in grootstedelijke omgevingen – bij hoge uitzondering, zeker als je buiten je directe woon- of werkomgeving bent. Het betekent dat je </w:t>
      </w:r>
      <w:r w:rsidRPr="001040A1" w:rsidR="008912E5">
        <w:rPr>
          <w:sz w:val="23"/>
          <w:szCs w:val="23"/>
        </w:rPr>
        <w:t xml:space="preserve">in deze ruimten </w:t>
      </w:r>
      <w:r w:rsidRPr="001040A1">
        <w:rPr>
          <w:sz w:val="23"/>
          <w:szCs w:val="23"/>
        </w:rPr>
        <w:t>tamelijk onbevangen jezelf kunt zijn</w:t>
      </w:r>
      <w:r w:rsidRPr="001040A1" w:rsidR="008912E5">
        <w:rPr>
          <w:sz w:val="23"/>
          <w:szCs w:val="23"/>
        </w:rPr>
        <w:t xml:space="preserve"> (ook met het huidige hoge niveau van cameratoezicht; er moet immers </w:t>
      </w:r>
      <w:r w:rsidR="000949E6">
        <w:rPr>
          <w:sz w:val="23"/>
          <w:szCs w:val="23"/>
        </w:rPr>
        <w:t xml:space="preserve">veel </w:t>
      </w:r>
      <w:r w:rsidRPr="001040A1" w:rsidR="008912E5">
        <w:rPr>
          <w:sz w:val="23"/>
          <w:szCs w:val="23"/>
        </w:rPr>
        <w:t xml:space="preserve">moeite worden gedaan om een persoon op een beeld te identificeren), en </w:t>
      </w:r>
      <w:r w:rsidR="00D302C2">
        <w:rPr>
          <w:sz w:val="23"/>
          <w:szCs w:val="23"/>
        </w:rPr>
        <w:t xml:space="preserve">je </w:t>
      </w:r>
      <w:r w:rsidR="000949E6">
        <w:rPr>
          <w:sz w:val="23"/>
          <w:szCs w:val="23"/>
        </w:rPr>
        <w:t xml:space="preserve">ook </w:t>
      </w:r>
      <w:r w:rsidRPr="001040A1" w:rsidR="008912E5">
        <w:rPr>
          <w:sz w:val="23"/>
          <w:szCs w:val="23"/>
        </w:rPr>
        <w:t>bijvoor</w:t>
      </w:r>
      <w:r w:rsidR="00E246A2">
        <w:rPr>
          <w:sz w:val="23"/>
          <w:szCs w:val="23"/>
        </w:rPr>
        <w:softHyphen/>
      </w:r>
      <w:r w:rsidRPr="001040A1" w:rsidR="008912E5">
        <w:rPr>
          <w:sz w:val="23"/>
          <w:szCs w:val="23"/>
        </w:rPr>
        <w:t xml:space="preserve">beeld anders kunt kleden of gedragen dan je op je werk of bij kennissen </w:t>
      </w:r>
      <w:r w:rsidR="00D302C2">
        <w:rPr>
          <w:sz w:val="23"/>
          <w:szCs w:val="23"/>
        </w:rPr>
        <w:t>zou doen</w:t>
      </w:r>
      <w:r w:rsidRPr="001040A1" w:rsidR="008912E5">
        <w:rPr>
          <w:sz w:val="23"/>
          <w:szCs w:val="23"/>
        </w:rPr>
        <w:t>. Dit verandert radicaal wanneer je door iedereen overal herkend kunt worden</w:t>
      </w:r>
      <w:r w:rsidRPr="001040A1" w:rsidR="00FC5EDE">
        <w:rPr>
          <w:sz w:val="23"/>
          <w:szCs w:val="23"/>
        </w:rPr>
        <w:t>. E</w:t>
      </w:r>
      <w:r w:rsidRPr="001040A1" w:rsidR="008912E5">
        <w:rPr>
          <w:sz w:val="23"/>
          <w:szCs w:val="23"/>
        </w:rPr>
        <w:t xml:space="preserve">nerzijds </w:t>
      </w:r>
      <w:r w:rsidR="00E246A2">
        <w:rPr>
          <w:sz w:val="23"/>
          <w:szCs w:val="23"/>
        </w:rPr>
        <w:t xml:space="preserve">is iedereen </w:t>
      </w:r>
      <w:r w:rsidRPr="001040A1" w:rsidR="008912E5">
        <w:rPr>
          <w:sz w:val="23"/>
          <w:szCs w:val="23"/>
        </w:rPr>
        <w:t>plotseling een bekende Nederland</w:t>
      </w:r>
      <w:r w:rsidR="00E246A2">
        <w:rPr>
          <w:sz w:val="23"/>
          <w:szCs w:val="23"/>
        </w:rPr>
        <w:t>er als ieder ander</w:t>
      </w:r>
      <w:r w:rsidRPr="001040A1" w:rsidR="008912E5">
        <w:rPr>
          <w:sz w:val="23"/>
          <w:szCs w:val="23"/>
        </w:rPr>
        <w:t xml:space="preserve"> je kan identificeren en automatisch kan Goog</w:t>
      </w:r>
      <w:r w:rsidR="00E246A2">
        <w:rPr>
          <w:sz w:val="23"/>
          <w:szCs w:val="23"/>
        </w:rPr>
        <w:t>e</w:t>
      </w:r>
      <w:r w:rsidRPr="001040A1" w:rsidR="008912E5">
        <w:rPr>
          <w:sz w:val="23"/>
          <w:szCs w:val="23"/>
        </w:rPr>
        <w:t xml:space="preserve">len, en anderzijds loop je altijd het risico dat iemand </w:t>
      </w:r>
      <w:r w:rsidRPr="001040A1" w:rsidR="000949E6">
        <w:rPr>
          <w:sz w:val="23"/>
          <w:szCs w:val="23"/>
        </w:rPr>
        <w:t>(</w:t>
      </w:r>
      <w:r w:rsidR="000949E6">
        <w:rPr>
          <w:sz w:val="23"/>
          <w:szCs w:val="23"/>
        </w:rPr>
        <w:t xml:space="preserve">ook </w:t>
      </w:r>
      <w:r w:rsidRPr="001040A1" w:rsidR="000949E6">
        <w:rPr>
          <w:sz w:val="23"/>
          <w:szCs w:val="23"/>
        </w:rPr>
        <w:t>ongemerkt)</w:t>
      </w:r>
      <w:r w:rsidR="000949E6">
        <w:rPr>
          <w:sz w:val="23"/>
          <w:szCs w:val="23"/>
        </w:rPr>
        <w:t xml:space="preserve"> </w:t>
      </w:r>
      <w:r w:rsidRPr="001040A1" w:rsidR="008912E5">
        <w:rPr>
          <w:sz w:val="23"/>
          <w:szCs w:val="23"/>
        </w:rPr>
        <w:t xml:space="preserve">een foto van je maakt – in korte broek, gapend of met volle mond, </w:t>
      </w:r>
      <w:r w:rsidRPr="001040A1" w:rsidR="000C3ADB">
        <w:rPr>
          <w:sz w:val="23"/>
          <w:szCs w:val="23"/>
        </w:rPr>
        <w:t xml:space="preserve">of in welke pose dan ook waarin je je niet graag presenteert aan je eigen omgeving – en die op Internet plaatst met een automatische herkenning van je identiteit. </w:t>
      </w:r>
      <w:r w:rsidRPr="001040A1" w:rsidR="00FC5EDE">
        <w:rPr>
          <w:sz w:val="23"/>
          <w:szCs w:val="23"/>
        </w:rPr>
        <w:t xml:space="preserve">Wanneer iedereen een gezichtsherkenningsapp op de smartphone kan gebruiken, heb je nergens in de publieke ruimte, maar ook niet in publiek toegankelijke plaatsen als cafés en trein, meer het gevoel </w:t>
      </w:r>
      <w:r w:rsidRPr="001040A1" w:rsidR="00E82A31">
        <w:rPr>
          <w:sz w:val="23"/>
          <w:szCs w:val="23"/>
        </w:rPr>
        <w:t xml:space="preserve">dat je </w:t>
      </w:r>
      <w:r w:rsidRPr="001040A1" w:rsidR="00FC5EDE">
        <w:rPr>
          <w:sz w:val="23"/>
          <w:szCs w:val="23"/>
        </w:rPr>
        <w:t xml:space="preserve">onbevangen jezelf kunt zijn, dat tot nu toe een belangrijk onderdeel </w:t>
      </w:r>
      <w:r w:rsidR="000949E6">
        <w:rPr>
          <w:sz w:val="23"/>
          <w:szCs w:val="23"/>
        </w:rPr>
        <w:t xml:space="preserve">uitmaakt </w:t>
      </w:r>
      <w:r w:rsidRPr="001040A1" w:rsidR="00FC5EDE">
        <w:rPr>
          <w:sz w:val="23"/>
          <w:szCs w:val="23"/>
        </w:rPr>
        <w:t xml:space="preserve">van het rondlopen in een (groot)stedelijke omgeving met </w:t>
      </w:r>
      <w:r w:rsidRPr="001040A1" w:rsidR="00FC5EDE">
        <w:rPr>
          <w:i/>
          <w:sz w:val="23"/>
          <w:szCs w:val="23"/>
        </w:rPr>
        <w:t>de facto</w:t>
      </w:r>
      <w:r w:rsidRPr="001040A1" w:rsidR="00FC5EDE">
        <w:rPr>
          <w:sz w:val="23"/>
          <w:szCs w:val="23"/>
        </w:rPr>
        <w:t xml:space="preserve"> anoni</w:t>
      </w:r>
      <w:r w:rsidR="000949E6">
        <w:rPr>
          <w:sz w:val="23"/>
          <w:szCs w:val="23"/>
        </w:rPr>
        <w:softHyphen/>
      </w:r>
      <w:r w:rsidRPr="001040A1" w:rsidR="00FC5EDE">
        <w:rPr>
          <w:sz w:val="23"/>
          <w:szCs w:val="23"/>
        </w:rPr>
        <w:t>miteit. Gezichts</w:t>
      </w:r>
      <w:r w:rsidR="00D302C2">
        <w:rPr>
          <w:sz w:val="23"/>
          <w:szCs w:val="23"/>
        </w:rPr>
        <w:softHyphen/>
      </w:r>
      <w:r w:rsidRPr="001040A1" w:rsidR="00FC5EDE">
        <w:rPr>
          <w:sz w:val="23"/>
          <w:szCs w:val="23"/>
        </w:rPr>
        <w:t xml:space="preserve">herkenning zal dan ook een </w:t>
      </w:r>
      <w:r w:rsidRPr="001040A1" w:rsidR="00FC5EDE">
        <w:rPr>
          <w:b/>
          <w:sz w:val="23"/>
          <w:szCs w:val="23"/>
        </w:rPr>
        <w:t>grote impact hebben sociale omgang</w:t>
      </w:r>
      <w:r w:rsidRPr="001040A1" w:rsidR="00E82A31">
        <w:rPr>
          <w:sz w:val="23"/>
          <w:szCs w:val="23"/>
        </w:rPr>
        <w:t>(</w:t>
      </w:r>
      <w:proofErr w:type="spellStart"/>
      <w:r w:rsidRPr="001040A1" w:rsidR="00E82A31">
        <w:rPr>
          <w:b/>
          <w:sz w:val="23"/>
          <w:szCs w:val="23"/>
        </w:rPr>
        <w:t>svor</w:t>
      </w:r>
      <w:r w:rsidR="000949E6">
        <w:rPr>
          <w:b/>
          <w:sz w:val="23"/>
          <w:szCs w:val="23"/>
        </w:rPr>
        <w:softHyphen/>
      </w:r>
      <w:r w:rsidRPr="001040A1" w:rsidR="00E82A31">
        <w:rPr>
          <w:b/>
          <w:sz w:val="23"/>
          <w:szCs w:val="23"/>
        </w:rPr>
        <w:t>men</w:t>
      </w:r>
      <w:proofErr w:type="spellEnd"/>
      <w:r w:rsidRPr="001040A1" w:rsidR="00E82A31">
        <w:rPr>
          <w:sz w:val="23"/>
          <w:szCs w:val="23"/>
        </w:rPr>
        <w:t>)</w:t>
      </w:r>
      <w:r w:rsidRPr="001040A1" w:rsidR="00FC5EDE">
        <w:rPr>
          <w:sz w:val="23"/>
          <w:szCs w:val="23"/>
        </w:rPr>
        <w:t xml:space="preserve"> in (semi-)publieke ruimten. Zonder tijdig beleid of regulering, </w:t>
      </w:r>
      <w:r w:rsidR="000949E6">
        <w:rPr>
          <w:sz w:val="23"/>
          <w:szCs w:val="23"/>
        </w:rPr>
        <w:t xml:space="preserve">zullen </w:t>
      </w:r>
      <w:r w:rsidRPr="001040A1" w:rsidR="00FC5EDE">
        <w:rPr>
          <w:sz w:val="23"/>
          <w:szCs w:val="23"/>
        </w:rPr>
        <w:t xml:space="preserve">dergelijke apps ons </w:t>
      </w:r>
      <w:r w:rsidR="000949E6">
        <w:rPr>
          <w:sz w:val="23"/>
          <w:szCs w:val="23"/>
        </w:rPr>
        <w:t xml:space="preserve">gaan </w:t>
      </w:r>
      <w:r w:rsidRPr="001040A1" w:rsidR="00FC5EDE">
        <w:rPr>
          <w:sz w:val="23"/>
          <w:szCs w:val="23"/>
        </w:rPr>
        <w:t>overvallen: pas wanneer ze op enige schaal gebruikt worden en mensen de gevolgen van continue herkenbaarheid ervaren, zal er debat ontstaan; maar in dat stadium zijn er weinig knop</w:t>
      </w:r>
      <w:r w:rsidR="000949E6">
        <w:rPr>
          <w:sz w:val="23"/>
          <w:szCs w:val="23"/>
        </w:rPr>
        <w:softHyphen/>
      </w:r>
      <w:r w:rsidRPr="001040A1" w:rsidR="00FC5EDE">
        <w:rPr>
          <w:sz w:val="23"/>
          <w:szCs w:val="23"/>
        </w:rPr>
        <w:t xml:space="preserve">pen meer waaraan je kunt draaien om het verlies van anonimiteit en privacy nog te kunnen opvangen. </w:t>
      </w:r>
    </w:p>
    <w:p w:rsidRPr="001040A1" w:rsidR="002224B7" w:rsidP="000C3ADB" w:rsidRDefault="00FC5EDE" w14:paraId="5F8F8756" w14:textId="699498F0">
      <w:pPr>
        <w:ind w:firstLine="284"/>
        <w:rPr>
          <w:sz w:val="23"/>
          <w:szCs w:val="23"/>
        </w:rPr>
      </w:pPr>
      <w:r w:rsidRPr="001040A1">
        <w:rPr>
          <w:sz w:val="23"/>
          <w:szCs w:val="23"/>
        </w:rPr>
        <w:t xml:space="preserve">Dit betekent dat </w:t>
      </w:r>
      <w:r w:rsidRPr="000949E6" w:rsidR="000949E6">
        <w:rPr>
          <w:b/>
          <w:sz w:val="23"/>
          <w:szCs w:val="23"/>
        </w:rPr>
        <w:t>nu</w:t>
      </w:r>
      <w:r w:rsidRPr="001040A1" w:rsidR="000949E6">
        <w:rPr>
          <w:sz w:val="23"/>
          <w:szCs w:val="23"/>
        </w:rPr>
        <w:t xml:space="preserve"> </w:t>
      </w:r>
      <w:r w:rsidRPr="000949E6">
        <w:rPr>
          <w:b/>
          <w:sz w:val="23"/>
          <w:szCs w:val="23"/>
        </w:rPr>
        <w:t>het debat</w:t>
      </w:r>
      <w:r w:rsidRPr="001040A1">
        <w:rPr>
          <w:sz w:val="23"/>
          <w:szCs w:val="23"/>
        </w:rPr>
        <w:t xml:space="preserve"> over gezichtsherkenning (en breder over </w:t>
      </w:r>
      <w:r w:rsidRPr="001040A1" w:rsidR="005B2D4B">
        <w:rPr>
          <w:sz w:val="23"/>
          <w:szCs w:val="23"/>
        </w:rPr>
        <w:t xml:space="preserve">horizontale surveillance-toepassingen, zoals opnemen van gesprekken, emotiedetectie, en het op sociale media plaatsen van </w:t>
      </w:r>
      <w:r w:rsidR="000949E6">
        <w:rPr>
          <w:sz w:val="23"/>
          <w:szCs w:val="23"/>
        </w:rPr>
        <w:t xml:space="preserve">beelden </w:t>
      </w:r>
      <w:r w:rsidRPr="001040A1" w:rsidR="005B2D4B">
        <w:rPr>
          <w:sz w:val="23"/>
          <w:szCs w:val="23"/>
        </w:rPr>
        <w:t>zonder toestemming)</w:t>
      </w:r>
      <w:r w:rsidRPr="001040A1">
        <w:rPr>
          <w:sz w:val="23"/>
          <w:szCs w:val="23"/>
        </w:rPr>
        <w:t xml:space="preserve"> </w:t>
      </w:r>
      <w:r w:rsidRPr="001040A1" w:rsidR="005B2D4B">
        <w:rPr>
          <w:sz w:val="23"/>
          <w:szCs w:val="23"/>
        </w:rPr>
        <w:t xml:space="preserve">moet worden gevoerd, en dat </w:t>
      </w:r>
      <w:r w:rsidRPr="001040A1" w:rsidR="005B2D4B">
        <w:rPr>
          <w:b/>
          <w:sz w:val="23"/>
          <w:szCs w:val="23"/>
        </w:rPr>
        <w:t>op redelijk korte termijn beleid nodig is</w:t>
      </w:r>
      <w:r w:rsidRPr="001040A1" w:rsidR="005B2D4B">
        <w:rPr>
          <w:sz w:val="23"/>
          <w:szCs w:val="23"/>
        </w:rPr>
        <w:t xml:space="preserve"> om ervoor te zorgen dat niet iedereen overal en ongebreideld gezichtsherkenning kan toepassen. Ik heb helaas geen oplossingen of concrete </w:t>
      </w:r>
      <w:r w:rsidR="000949E6">
        <w:rPr>
          <w:sz w:val="23"/>
          <w:szCs w:val="23"/>
        </w:rPr>
        <w:t>beleids</w:t>
      </w:r>
      <w:r w:rsidRPr="001040A1" w:rsidR="005B2D4B">
        <w:rPr>
          <w:sz w:val="23"/>
          <w:szCs w:val="23"/>
        </w:rPr>
        <w:t>suggesties voor</w:t>
      </w:r>
      <w:r w:rsidR="000949E6">
        <w:rPr>
          <w:sz w:val="23"/>
          <w:szCs w:val="23"/>
        </w:rPr>
        <w:t>handen</w:t>
      </w:r>
      <w:r w:rsidRPr="001040A1" w:rsidR="005B2D4B">
        <w:rPr>
          <w:sz w:val="23"/>
          <w:szCs w:val="23"/>
        </w:rPr>
        <w:t xml:space="preserve">; het is een complex probleem, onder andere door de internationale context van smartphone-ecosystemen, en er zijn geen pasklare antwoorden. Wel wil ik benadrukken dat beleid en regulering zich niet moet beperken tot wetgeving, die waarschijnlijk wel nodig maar niet voldoende </w:t>
      </w:r>
      <w:r w:rsidR="000949E6">
        <w:rPr>
          <w:sz w:val="23"/>
          <w:szCs w:val="23"/>
        </w:rPr>
        <w:t>is</w:t>
      </w:r>
      <w:r w:rsidRPr="001040A1" w:rsidR="005B2D4B">
        <w:rPr>
          <w:sz w:val="23"/>
          <w:szCs w:val="23"/>
        </w:rPr>
        <w:t xml:space="preserve">. In </w:t>
      </w:r>
      <w:r w:rsidR="000949E6">
        <w:rPr>
          <w:sz w:val="23"/>
          <w:szCs w:val="23"/>
        </w:rPr>
        <w:t xml:space="preserve">recent </w:t>
      </w:r>
      <w:r w:rsidRPr="001040A1" w:rsidR="005B2D4B">
        <w:rPr>
          <w:sz w:val="23"/>
          <w:szCs w:val="23"/>
        </w:rPr>
        <w:t xml:space="preserve">onderzoek kom ik tot de conclusie dat privacy van oudsher niet primair door het recht wordt geregeld, maar door </w:t>
      </w:r>
      <w:r w:rsidRPr="001040A1" w:rsidR="005B2D4B">
        <w:rPr>
          <w:b/>
          <w:sz w:val="23"/>
          <w:szCs w:val="23"/>
        </w:rPr>
        <w:t>sociale normen</w:t>
      </w:r>
      <w:r w:rsidRPr="001040A1" w:rsidR="005B2D4B">
        <w:rPr>
          <w:sz w:val="23"/>
          <w:szCs w:val="23"/>
        </w:rPr>
        <w:t>;</w:t>
      </w:r>
      <w:r w:rsidRPr="001040A1" w:rsidR="005B2D4B">
        <w:rPr>
          <w:rStyle w:val="Voetnootmarkering"/>
          <w:sz w:val="23"/>
          <w:szCs w:val="23"/>
        </w:rPr>
        <w:footnoteReference w:id="1"/>
      </w:r>
      <w:r w:rsidRPr="001040A1" w:rsidR="005B2D4B">
        <w:rPr>
          <w:sz w:val="23"/>
          <w:szCs w:val="23"/>
        </w:rPr>
        <w:t xml:space="preserve"> we zijn ons daarvan niet zo bewust, omdat veel sociale normen vanzelfsprekend zijn (je gaat niet te dichtbij iemand staan in de lift als er plaats genoeg is; je vraagt iemand tegenover je in de trein niet naar zijn seksleven; enz.). Een van de kernproblemen van vraagstukken rond digitale privacy – en dus ook spelend bij horizontale privacy in relatie tot technische ontwikkelingen – is dat Internet, smartphones, gezichtsherkenning en dergelijke zich sneller ontwikkelen dan de sociale normen die met het gebruik ervan gepaard gaan. </w:t>
      </w:r>
      <w:r w:rsidRPr="001040A1" w:rsidR="00E82A31">
        <w:rPr>
          <w:sz w:val="23"/>
          <w:szCs w:val="23"/>
        </w:rPr>
        <w:t xml:space="preserve">Daarom zijn beleid en regulering nodig, om gedrag bij te sturen dat nog niet wordt ingegeven door een ingesleten normbesef van het effect dat jouw handelen heeft op het leven van anderen. </w:t>
      </w:r>
    </w:p>
    <w:p w:rsidRPr="001040A1" w:rsidR="00E82A31" w:rsidP="000C3ADB" w:rsidRDefault="00E82A31" w14:paraId="0C4BAB52" w14:textId="77777777">
      <w:pPr>
        <w:ind w:firstLine="284"/>
        <w:rPr>
          <w:sz w:val="23"/>
          <w:szCs w:val="23"/>
        </w:rPr>
      </w:pPr>
    </w:p>
    <w:p w:rsidRPr="001040A1" w:rsidR="007B3D14" w:rsidP="00695676" w:rsidRDefault="00E82A31" w14:paraId="48C59CE9" w14:textId="04BC141F">
      <w:pPr>
        <w:rPr>
          <w:sz w:val="23"/>
          <w:szCs w:val="23"/>
        </w:rPr>
      </w:pPr>
      <w:r w:rsidRPr="001040A1">
        <w:rPr>
          <w:sz w:val="23"/>
          <w:szCs w:val="23"/>
        </w:rPr>
        <w:t xml:space="preserve">In reactie op de </w:t>
      </w:r>
      <w:r w:rsidR="000949E6">
        <w:rPr>
          <w:sz w:val="23"/>
          <w:szCs w:val="23"/>
        </w:rPr>
        <w:t xml:space="preserve">rondgestuurde </w:t>
      </w:r>
      <w:r w:rsidRPr="000949E6">
        <w:rPr>
          <w:i/>
          <w:sz w:val="23"/>
          <w:szCs w:val="23"/>
        </w:rPr>
        <w:t>Informele schets</w:t>
      </w:r>
      <w:r w:rsidRPr="001040A1">
        <w:rPr>
          <w:sz w:val="23"/>
          <w:szCs w:val="23"/>
        </w:rPr>
        <w:t xml:space="preserve"> ter voorbereiding van dit gesprek, geef ik nog enkele punten mee ter overweging. Horizontale privacy is niet alleen belangrijk in relaties tussen burgers onderling, maar ook tussen consumenten en </w:t>
      </w:r>
      <w:r w:rsidRPr="001040A1">
        <w:rPr>
          <w:b/>
          <w:sz w:val="23"/>
          <w:szCs w:val="23"/>
        </w:rPr>
        <w:t>(lokale) bedrijven</w:t>
      </w:r>
      <w:r w:rsidRPr="001040A1">
        <w:rPr>
          <w:sz w:val="23"/>
          <w:szCs w:val="23"/>
        </w:rPr>
        <w:t xml:space="preserve">. Privacyvraagstukken rond Google, Facebook en andere megamultinationals zijn van een andere orde en horen niet in dit debat thuis; maar privacyvraagstukken rond, bijvoorbeeld, </w:t>
      </w:r>
      <w:proofErr w:type="spellStart"/>
      <w:r w:rsidRPr="001040A1">
        <w:rPr>
          <w:sz w:val="23"/>
          <w:szCs w:val="23"/>
        </w:rPr>
        <w:t>WiFi</w:t>
      </w:r>
      <w:proofErr w:type="spellEnd"/>
      <w:r w:rsidRPr="001040A1">
        <w:rPr>
          <w:sz w:val="23"/>
          <w:szCs w:val="23"/>
        </w:rPr>
        <w:t xml:space="preserve">-tracking door winkels wel. </w:t>
      </w:r>
    </w:p>
    <w:p w:rsidRPr="001040A1" w:rsidR="00E82A31" w:rsidP="00E82A31" w:rsidRDefault="00E82A31" w14:paraId="0A3EF8E7" w14:textId="7B6342A2">
      <w:pPr>
        <w:ind w:firstLine="284"/>
        <w:rPr>
          <w:sz w:val="23"/>
          <w:szCs w:val="23"/>
        </w:rPr>
      </w:pPr>
      <w:r w:rsidRPr="001040A1">
        <w:rPr>
          <w:sz w:val="23"/>
          <w:szCs w:val="23"/>
        </w:rPr>
        <w:t xml:space="preserve">Het </w:t>
      </w:r>
      <w:r w:rsidRPr="001040A1">
        <w:rPr>
          <w:b/>
          <w:sz w:val="23"/>
          <w:szCs w:val="23"/>
        </w:rPr>
        <w:t>recht op vergetelheid</w:t>
      </w:r>
      <w:r w:rsidRPr="001040A1">
        <w:rPr>
          <w:sz w:val="23"/>
          <w:szCs w:val="23"/>
        </w:rPr>
        <w:t xml:space="preserve"> is een interessant en belangrijk aanknopingspunt om verspreiding van persoonlijke informatie op Internet tegen te gaan. Potentieel kan het een deel van de problemen helpen oplossen, maar </w:t>
      </w:r>
      <w:r w:rsidR="006A5836">
        <w:rPr>
          <w:sz w:val="23"/>
          <w:szCs w:val="23"/>
        </w:rPr>
        <w:t xml:space="preserve">met moet </w:t>
      </w:r>
      <w:r w:rsidRPr="001040A1">
        <w:rPr>
          <w:sz w:val="23"/>
          <w:szCs w:val="23"/>
        </w:rPr>
        <w:t>beseffen dat het niet werkt</w:t>
      </w:r>
      <w:r w:rsidR="006A5836">
        <w:rPr>
          <w:sz w:val="23"/>
          <w:szCs w:val="23"/>
        </w:rPr>
        <w:t xml:space="preserve"> voor een bepaald type probleem: </w:t>
      </w:r>
      <w:r w:rsidRPr="001040A1">
        <w:rPr>
          <w:sz w:val="23"/>
          <w:szCs w:val="23"/>
        </w:rPr>
        <w:t xml:space="preserve">het fenomeen dat sommige informatie, met name foto’s en filmpjes, viraal </w:t>
      </w:r>
      <w:r w:rsidR="006A5836">
        <w:rPr>
          <w:sz w:val="23"/>
          <w:szCs w:val="23"/>
        </w:rPr>
        <w:t>gaat</w:t>
      </w:r>
      <w:r w:rsidRPr="001040A1">
        <w:rPr>
          <w:sz w:val="23"/>
          <w:szCs w:val="23"/>
        </w:rPr>
        <w:t xml:space="preserve">, en binnen korte tijd </w:t>
      </w:r>
      <w:r w:rsidRPr="001040A1" w:rsidR="003535C0">
        <w:rPr>
          <w:sz w:val="23"/>
          <w:szCs w:val="23"/>
        </w:rPr>
        <w:t>veel bekeken en gekopieerd wordt; die informatie duikt (steeds weer) op veel verschillende plaatsen op, en een recht op vergetelheid is dan dweilen met de kraan open.</w:t>
      </w:r>
      <w:r w:rsidRPr="001040A1" w:rsidR="003535C0">
        <w:rPr>
          <w:rStyle w:val="Voetnootmarkering"/>
          <w:sz w:val="23"/>
          <w:szCs w:val="23"/>
        </w:rPr>
        <w:footnoteReference w:id="2"/>
      </w:r>
      <w:r w:rsidRPr="001040A1" w:rsidR="003535C0">
        <w:rPr>
          <w:sz w:val="23"/>
          <w:szCs w:val="23"/>
        </w:rPr>
        <w:t xml:space="preserve"> Er moet dus </w:t>
      </w:r>
      <w:r w:rsidR="006A5836">
        <w:rPr>
          <w:sz w:val="23"/>
          <w:szCs w:val="23"/>
        </w:rPr>
        <w:t xml:space="preserve">ook </w:t>
      </w:r>
      <w:r w:rsidRPr="001040A1" w:rsidR="003535C0">
        <w:rPr>
          <w:sz w:val="23"/>
          <w:szCs w:val="23"/>
        </w:rPr>
        <w:t xml:space="preserve">worden nagedacht over andere sturingsinstrumenten om verspreiding van informatie tegen te gaan </w:t>
      </w:r>
      <w:r w:rsidR="006A5836">
        <w:rPr>
          <w:sz w:val="23"/>
          <w:szCs w:val="23"/>
        </w:rPr>
        <w:t xml:space="preserve">en om </w:t>
      </w:r>
      <w:r w:rsidRPr="001040A1" w:rsidR="003535C0">
        <w:rPr>
          <w:sz w:val="23"/>
          <w:szCs w:val="23"/>
        </w:rPr>
        <w:t xml:space="preserve">de gevolgen van verspreiding te verzachten. </w:t>
      </w:r>
    </w:p>
    <w:p w:rsidRPr="001040A1" w:rsidR="003535C0" w:rsidP="00E82A31" w:rsidRDefault="003535C0" w14:paraId="7CD5BA66" w14:textId="573631AB">
      <w:pPr>
        <w:ind w:firstLine="284"/>
        <w:rPr>
          <w:sz w:val="23"/>
          <w:szCs w:val="23"/>
        </w:rPr>
      </w:pPr>
      <w:r w:rsidRPr="001040A1">
        <w:rPr>
          <w:sz w:val="23"/>
          <w:szCs w:val="23"/>
        </w:rPr>
        <w:t xml:space="preserve">Welke vorm van regulering ook wordt gekozen, veelal zal de uitdaging vooral zitten in handhaafbaarheid en </w:t>
      </w:r>
      <w:r w:rsidRPr="001040A1">
        <w:rPr>
          <w:b/>
          <w:sz w:val="23"/>
          <w:szCs w:val="23"/>
        </w:rPr>
        <w:t>feitelijke handhaving</w:t>
      </w:r>
      <w:r w:rsidRPr="001040A1">
        <w:rPr>
          <w:sz w:val="23"/>
          <w:szCs w:val="23"/>
        </w:rPr>
        <w:t xml:space="preserve">. Toezichthouders, waaronder de Autoriteit Persoonsgegevens en de Autoriteit Consument &amp; Markt, zullen voldoende toegerust moeten worden om horizontale privacy te waarborgen; daarvoor is niet alleen investering in kennis nodig, maar vooral ook in </w:t>
      </w:r>
      <w:r w:rsidRPr="001040A1">
        <w:rPr>
          <w:b/>
          <w:sz w:val="23"/>
          <w:szCs w:val="23"/>
        </w:rPr>
        <w:t>capaciteit</w:t>
      </w:r>
      <w:r w:rsidRPr="001040A1">
        <w:rPr>
          <w:sz w:val="23"/>
          <w:szCs w:val="23"/>
        </w:rPr>
        <w:t xml:space="preserve">. </w:t>
      </w:r>
    </w:p>
    <w:p w:rsidRPr="001040A1" w:rsidR="003535C0" w:rsidP="00E82A31" w:rsidRDefault="003535C0" w14:paraId="1F8FCF67" w14:textId="0CACD956">
      <w:pPr>
        <w:ind w:firstLine="284"/>
        <w:rPr>
          <w:sz w:val="23"/>
          <w:szCs w:val="23"/>
        </w:rPr>
      </w:pPr>
      <w:r w:rsidRPr="001040A1">
        <w:rPr>
          <w:sz w:val="23"/>
          <w:szCs w:val="23"/>
        </w:rPr>
        <w:t xml:space="preserve">Tot slot wijs ik </w:t>
      </w:r>
      <w:r w:rsidR="006A5836">
        <w:rPr>
          <w:sz w:val="23"/>
          <w:szCs w:val="23"/>
        </w:rPr>
        <w:t xml:space="preserve">er nog </w:t>
      </w:r>
      <w:r w:rsidRPr="001040A1">
        <w:rPr>
          <w:sz w:val="23"/>
          <w:szCs w:val="23"/>
        </w:rPr>
        <w:t xml:space="preserve">op dat </w:t>
      </w:r>
      <w:r w:rsidRPr="00D302C2">
        <w:rPr>
          <w:b/>
          <w:sz w:val="23"/>
          <w:szCs w:val="23"/>
        </w:rPr>
        <w:t>privacy veel meer is dan</w:t>
      </w:r>
      <w:r w:rsidRPr="001040A1">
        <w:rPr>
          <w:sz w:val="23"/>
          <w:szCs w:val="23"/>
        </w:rPr>
        <w:t xml:space="preserve"> alleen de verwerking van </w:t>
      </w:r>
      <w:r w:rsidRPr="00D302C2">
        <w:rPr>
          <w:b/>
          <w:sz w:val="23"/>
          <w:szCs w:val="23"/>
        </w:rPr>
        <w:t>persoons</w:t>
      </w:r>
      <w:r w:rsidR="006A5836">
        <w:rPr>
          <w:b/>
          <w:sz w:val="23"/>
          <w:szCs w:val="23"/>
        </w:rPr>
        <w:softHyphen/>
      </w:r>
      <w:r w:rsidRPr="00D302C2">
        <w:rPr>
          <w:b/>
          <w:sz w:val="23"/>
          <w:szCs w:val="23"/>
        </w:rPr>
        <w:t>gegevens</w:t>
      </w:r>
      <w:r w:rsidRPr="001040A1">
        <w:rPr>
          <w:sz w:val="23"/>
          <w:szCs w:val="23"/>
        </w:rPr>
        <w:t xml:space="preserve">. Het debat wordt vaak versmald tot data en dataprotectie, maar privacy heeft ook te maken met onbevangen jezelf kunnen zijn </w:t>
      </w:r>
      <w:r w:rsidRPr="001040A1" w:rsidR="001040A1">
        <w:rPr>
          <w:sz w:val="23"/>
          <w:szCs w:val="23"/>
        </w:rPr>
        <w:t xml:space="preserve">voor wat betreft </w:t>
      </w:r>
      <w:r w:rsidRPr="001040A1">
        <w:rPr>
          <w:sz w:val="23"/>
          <w:szCs w:val="23"/>
        </w:rPr>
        <w:t xml:space="preserve">je lichaam, intieme relaties, </w:t>
      </w:r>
      <w:r w:rsidRPr="001040A1" w:rsidR="001040A1">
        <w:rPr>
          <w:sz w:val="23"/>
          <w:szCs w:val="23"/>
        </w:rPr>
        <w:t xml:space="preserve">fysieke </w:t>
      </w:r>
      <w:r w:rsidR="006A5836">
        <w:rPr>
          <w:sz w:val="23"/>
          <w:szCs w:val="23"/>
        </w:rPr>
        <w:t xml:space="preserve">omgeving </w:t>
      </w:r>
      <w:r w:rsidRPr="001040A1" w:rsidR="001040A1">
        <w:rPr>
          <w:sz w:val="23"/>
          <w:szCs w:val="23"/>
        </w:rPr>
        <w:t xml:space="preserve">en dergelijke. Dit wordt geïllustreerd in het schema dat mijn collega’s en ik hebben ontwikkeld, dat aangeeft dat informationele privacy weliswaar vaak een rol speelt, maar </w:t>
      </w:r>
      <w:r w:rsidR="006A5836">
        <w:rPr>
          <w:sz w:val="23"/>
          <w:szCs w:val="23"/>
        </w:rPr>
        <w:t xml:space="preserve">meestal </w:t>
      </w:r>
      <w:r w:rsidRPr="001040A1" w:rsidR="001040A1">
        <w:rPr>
          <w:sz w:val="23"/>
          <w:szCs w:val="23"/>
        </w:rPr>
        <w:t xml:space="preserve">in relatie tot andere privacyaspecten die niet te reduceren zijn tot de data die worden verwerkt. </w:t>
      </w:r>
      <w:r w:rsidR="006A5836">
        <w:rPr>
          <w:sz w:val="23"/>
          <w:szCs w:val="23"/>
        </w:rPr>
        <w:t xml:space="preserve">Een </w:t>
      </w:r>
      <w:proofErr w:type="spellStart"/>
      <w:r w:rsidR="006A5836">
        <w:rPr>
          <w:sz w:val="23"/>
          <w:szCs w:val="23"/>
        </w:rPr>
        <w:t>privacydebat</w:t>
      </w:r>
      <w:proofErr w:type="spellEnd"/>
      <w:r w:rsidR="006A5836">
        <w:rPr>
          <w:sz w:val="23"/>
          <w:szCs w:val="23"/>
        </w:rPr>
        <w:t xml:space="preserve"> en -beleid moet dus niet alleen over data gaan, maar over alle privacyaspecten. </w:t>
      </w:r>
    </w:p>
    <w:p w:rsidR="001040A1" w:rsidP="001040A1" w:rsidRDefault="001040A1" w14:paraId="300056C3" w14:textId="77777777">
      <w:pPr>
        <w:keepNext/>
      </w:pPr>
      <w:r>
        <w:rPr>
          <w:noProof/>
          <w:lang w:eastAsia="nl-NL"/>
        </w:rPr>
        <w:drawing>
          <wp:inline distT="0" distB="0" distL="0" distR="0" wp14:anchorId="362421BC" wp14:editId="5A273312">
            <wp:extent cx="5760720" cy="339598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vacy typology graphic 20160323_def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395980"/>
                    </a:xfrm>
                    <a:prstGeom prst="rect">
                      <a:avLst/>
                    </a:prstGeom>
                  </pic:spPr>
                </pic:pic>
              </a:graphicData>
            </a:graphic>
          </wp:inline>
        </w:drawing>
      </w:r>
    </w:p>
    <w:p w:rsidRPr="001040A1" w:rsidR="00E82A31" w:rsidP="001040A1" w:rsidRDefault="001040A1" w14:paraId="05D36C6E" w14:textId="373CB90D">
      <w:pPr>
        <w:pStyle w:val="Bijschrift"/>
      </w:pPr>
      <w:r w:rsidRPr="001040A1">
        <w:rPr>
          <w:color w:val="auto"/>
        </w:rPr>
        <w:t xml:space="preserve">Figuur </w:t>
      </w:r>
      <w:r w:rsidRPr="001040A1">
        <w:rPr>
          <w:color w:val="auto"/>
        </w:rPr>
        <w:fldChar w:fldCharType="begin"/>
      </w:r>
      <w:r w:rsidRPr="001040A1">
        <w:rPr>
          <w:color w:val="auto"/>
        </w:rPr>
        <w:instrText xml:space="preserve"> SEQ Figuur \* ARABIC </w:instrText>
      </w:r>
      <w:r w:rsidRPr="001040A1">
        <w:rPr>
          <w:color w:val="auto"/>
        </w:rPr>
        <w:fldChar w:fldCharType="separate"/>
      </w:r>
      <w:r w:rsidRPr="001040A1">
        <w:rPr>
          <w:noProof/>
          <w:color w:val="auto"/>
        </w:rPr>
        <w:t>1</w:t>
      </w:r>
      <w:r w:rsidRPr="001040A1">
        <w:rPr>
          <w:color w:val="auto"/>
        </w:rPr>
        <w:fldChar w:fldCharType="end"/>
      </w:r>
      <w:r w:rsidRPr="001040A1">
        <w:rPr>
          <w:color w:val="auto"/>
        </w:rPr>
        <w:t>. Typo</w:t>
      </w:r>
      <w:r w:rsidRPr="001040A1">
        <w:rPr>
          <w:noProof/>
          <w:color w:val="auto"/>
        </w:rPr>
        <w:t>logie van privacy. Bron:</w:t>
      </w:r>
      <w:r w:rsidRPr="001040A1">
        <w:rPr>
          <w:color w:val="auto"/>
          <w:szCs w:val="20"/>
        </w:rPr>
        <w:t xml:space="preserve"> B.J. Koops</w:t>
      </w:r>
      <w:r w:rsidRPr="001040A1">
        <w:rPr>
          <w:color w:val="auto"/>
          <w:szCs w:val="20"/>
        </w:rPr>
        <w:t xml:space="preserve">, </w:t>
      </w:r>
      <w:r w:rsidRPr="001040A1">
        <w:rPr>
          <w:color w:val="auto"/>
          <w:szCs w:val="20"/>
        </w:rPr>
        <w:t xml:space="preserve">B.C. </w:t>
      </w:r>
      <w:proofErr w:type="spellStart"/>
      <w:r w:rsidRPr="001040A1">
        <w:rPr>
          <w:color w:val="auto"/>
          <w:szCs w:val="20"/>
        </w:rPr>
        <w:t>Newell</w:t>
      </w:r>
      <w:proofErr w:type="spellEnd"/>
      <w:r w:rsidRPr="001040A1">
        <w:rPr>
          <w:color w:val="auto"/>
          <w:szCs w:val="20"/>
        </w:rPr>
        <w:t xml:space="preserve">, </w:t>
      </w:r>
      <w:r w:rsidRPr="001040A1">
        <w:rPr>
          <w:color w:val="auto"/>
          <w:szCs w:val="20"/>
        </w:rPr>
        <w:t xml:space="preserve">T. </w:t>
      </w:r>
      <w:proofErr w:type="spellStart"/>
      <w:r w:rsidRPr="001040A1">
        <w:rPr>
          <w:color w:val="auto"/>
          <w:szCs w:val="20"/>
        </w:rPr>
        <w:t>Timan</w:t>
      </w:r>
      <w:proofErr w:type="spellEnd"/>
      <w:r w:rsidRPr="001040A1">
        <w:rPr>
          <w:color w:val="auto"/>
          <w:szCs w:val="20"/>
        </w:rPr>
        <w:t xml:space="preserve">, </w:t>
      </w:r>
      <w:r w:rsidRPr="001040A1">
        <w:rPr>
          <w:color w:val="auto"/>
          <w:szCs w:val="20"/>
        </w:rPr>
        <w:t xml:space="preserve">I. </w:t>
      </w:r>
      <w:proofErr w:type="spellStart"/>
      <w:r w:rsidRPr="001040A1">
        <w:rPr>
          <w:color w:val="auto"/>
          <w:szCs w:val="20"/>
        </w:rPr>
        <w:t>Škorvánek</w:t>
      </w:r>
      <w:proofErr w:type="spellEnd"/>
      <w:r w:rsidRPr="001040A1">
        <w:rPr>
          <w:color w:val="auto"/>
          <w:szCs w:val="20"/>
        </w:rPr>
        <w:t xml:space="preserve">, </w:t>
      </w:r>
      <w:r w:rsidRPr="001040A1">
        <w:rPr>
          <w:color w:val="auto"/>
          <w:szCs w:val="20"/>
        </w:rPr>
        <w:t xml:space="preserve">T. </w:t>
      </w:r>
      <w:proofErr w:type="spellStart"/>
      <w:r w:rsidRPr="001040A1">
        <w:rPr>
          <w:color w:val="auto"/>
          <w:szCs w:val="20"/>
        </w:rPr>
        <w:t>Chokrevski</w:t>
      </w:r>
      <w:proofErr w:type="spellEnd"/>
      <w:r w:rsidRPr="001040A1">
        <w:rPr>
          <w:color w:val="auto"/>
          <w:szCs w:val="20"/>
        </w:rPr>
        <w:t xml:space="preserve"> &amp; </w:t>
      </w:r>
      <w:r w:rsidRPr="001040A1">
        <w:rPr>
          <w:color w:val="auto"/>
          <w:szCs w:val="20"/>
        </w:rPr>
        <w:t xml:space="preserve">M. </w:t>
      </w:r>
      <w:proofErr w:type="spellStart"/>
      <w:r w:rsidRPr="001040A1">
        <w:rPr>
          <w:color w:val="auto"/>
          <w:szCs w:val="20"/>
        </w:rPr>
        <w:t>Galič</w:t>
      </w:r>
      <w:proofErr w:type="spellEnd"/>
      <w:r w:rsidRPr="001040A1">
        <w:rPr>
          <w:color w:val="auto"/>
          <w:szCs w:val="20"/>
        </w:rPr>
        <w:t xml:space="preserve"> (2017), ‘A </w:t>
      </w:r>
      <w:proofErr w:type="spellStart"/>
      <w:r w:rsidRPr="001040A1">
        <w:rPr>
          <w:color w:val="auto"/>
          <w:szCs w:val="20"/>
        </w:rPr>
        <w:t>Typology</w:t>
      </w:r>
      <w:proofErr w:type="spellEnd"/>
      <w:r w:rsidRPr="001040A1">
        <w:rPr>
          <w:color w:val="auto"/>
          <w:szCs w:val="20"/>
        </w:rPr>
        <w:t xml:space="preserve"> of Privacy’, 38 </w:t>
      </w:r>
      <w:proofErr w:type="spellStart"/>
      <w:r w:rsidRPr="001040A1">
        <w:rPr>
          <w:color w:val="auto"/>
          <w:szCs w:val="20"/>
        </w:rPr>
        <w:t>Univ</w:t>
      </w:r>
      <w:proofErr w:type="spellEnd"/>
      <w:r w:rsidRPr="001040A1">
        <w:rPr>
          <w:color w:val="auto"/>
          <w:szCs w:val="20"/>
        </w:rPr>
        <w:t>.</w:t>
      </w:r>
      <w:r w:rsidRPr="001040A1">
        <w:rPr>
          <w:color w:val="auto"/>
          <w:szCs w:val="20"/>
        </w:rPr>
        <w:t xml:space="preserve"> of Pennsylvania </w:t>
      </w:r>
      <w:r>
        <w:rPr>
          <w:color w:val="auto"/>
          <w:szCs w:val="20"/>
        </w:rPr>
        <w:t>J.</w:t>
      </w:r>
      <w:r w:rsidRPr="001040A1">
        <w:rPr>
          <w:color w:val="auto"/>
          <w:szCs w:val="20"/>
        </w:rPr>
        <w:t xml:space="preserve"> of International </w:t>
      </w:r>
      <w:proofErr w:type="spellStart"/>
      <w:r w:rsidRPr="001040A1">
        <w:rPr>
          <w:color w:val="auto"/>
          <w:szCs w:val="20"/>
        </w:rPr>
        <w:t>Law</w:t>
      </w:r>
      <w:proofErr w:type="spellEnd"/>
      <w:r w:rsidRPr="001040A1">
        <w:rPr>
          <w:color w:val="auto"/>
          <w:szCs w:val="20"/>
        </w:rPr>
        <w:t>, p. 483-575</w:t>
      </w:r>
      <w:r w:rsidRPr="001040A1">
        <w:rPr>
          <w:color w:val="auto"/>
          <w:szCs w:val="20"/>
        </w:rPr>
        <w:t xml:space="preserve">, </w:t>
      </w:r>
      <w:hyperlink w:history="1" r:id="rId9">
        <w:r w:rsidRPr="001040A1">
          <w:rPr>
            <w:rStyle w:val="Hyperlink"/>
            <w:szCs w:val="20"/>
          </w:rPr>
          <w:t>https://ssrn.com/abstract=2754043</w:t>
        </w:r>
      </w:hyperlink>
      <w:r w:rsidRPr="001040A1">
        <w:rPr>
          <w:szCs w:val="20"/>
        </w:rPr>
        <w:t xml:space="preserve">. </w:t>
      </w:r>
    </w:p>
    <w:sectPr w:rsidRPr="001040A1" w:rsidR="00E82A31" w:rsidSect="001040A1">
      <w:footerReference w:type="even" r:id="rId10"/>
      <w:footerReference w:type="default" r:id="rId11"/>
      <w:pgSz w:w="11906" w:h="16838"/>
      <w:pgMar w:top="1417" w:right="1417" w:bottom="1134"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16058" w14:textId="77777777" w:rsidR="008859BD" w:rsidRDefault="008859BD" w:rsidP="00B67133">
      <w:r>
        <w:separator/>
      </w:r>
    </w:p>
  </w:endnote>
  <w:endnote w:type="continuationSeparator" w:id="0">
    <w:p w14:paraId="4ECBF303" w14:textId="77777777" w:rsidR="008859BD" w:rsidRDefault="008859BD" w:rsidP="00B6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6CC4" w14:textId="77777777" w:rsidR="008859BD" w:rsidRDefault="008859BD" w:rsidP="003720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88D744A" w14:textId="77777777" w:rsidR="008859BD" w:rsidRDefault="008859BD" w:rsidP="00075AC8">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36E9B" w14:textId="77777777" w:rsidR="008859BD" w:rsidRDefault="008859BD" w:rsidP="003720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A5836">
      <w:rPr>
        <w:rStyle w:val="Paginanummer"/>
        <w:noProof/>
      </w:rPr>
      <w:t>2</w:t>
    </w:r>
    <w:r>
      <w:rPr>
        <w:rStyle w:val="Paginanummer"/>
      </w:rPr>
      <w:fldChar w:fldCharType="end"/>
    </w:r>
  </w:p>
  <w:p w14:paraId="0F76FACA" w14:textId="77777777" w:rsidR="008859BD" w:rsidRDefault="008859BD" w:rsidP="00075AC8">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86DC7" w14:textId="77777777" w:rsidR="008859BD" w:rsidRDefault="008859BD" w:rsidP="00B67133">
      <w:r>
        <w:separator/>
      </w:r>
    </w:p>
  </w:footnote>
  <w:footnote w:type="continuationSeparator" w:id="0">
    <w:p w14:paraId="00D2BCC8" w14:textId="77777777" w:rsidR="008859BD" w:rsidRDefault="008859BD" w:rsidP="00B67133">
      <w:r>
        <w:continuationSeparator/>
      </w:r>
    </w:p>
  </w:footnote>
  <w:footnote w:id="1">
    <w:p w14:paraId="645DD286" w14:textId="362A9BE3" w:rsidR="005B2D4B" w:rsidRPr="005B2D4B" w:rsidRDefault="005B2D4B">
      <w:pPr>
        <w:pStyle w:val="Voetnoottekst"/>
      </w:pPr>
      <w:r>
        <w:rPr>
          <w:rStyle w:val="Voetnootmarkering"/>
        </w:rPr>
        <w:footnoteRef/>
      </w:r>
      <w:r w:rsidRPr="005B2D4B">
        <w:t xml:space="preserve"> B.J. Koops, </w:t>
      </w:r>
      <w:r w:rsidRPr="005B2D4B">
        <w:rPr>
          <w:i/>
        </w:rPr>
        <w:t xml:space="preserve">Privacy </w:t>
      </w:r>
      <w:proofErr w:type="spellStart"/>
      <w:r w:rsidRPr="005B2D4B">
        <w:rPr>
          <w:i/>
        </w:rPr>
        <w:t>Spaces</w:t>
      </w:r>
      <w:proofErr w:type="spellEnd"/>
      <w:r w:rsidRPr="005B2D4B">
        <w:t xml:space="preserve"> (te verschijnen, </w:t>
      </w:r>
      <w:r w:rsidR="000949E6">
        <w:t xml:space="preserve">concept </w:t>
      </w:r>
      <w:r w:rsidRPr="005B2D4B">
        <w:t xml:space="preserve">opvraagbaar bij de auteur). </w:t>
      </w:r>
    </w:p>
  </w:footnote>
  <w:footnote w:id="2">
    <w:p w14:paraId="7E04AF0D" w14:textId="5064FCD9" w:rsidR="003535C0" w:rsidRDefault="003535C0">
      <w:pPr>
        <w:pStyle w:val="Voetnoottekst"/>
      </w:pPr>
      <w:r>
        <w:rPr>
          <w:rStyle w:val="Voetnootmarkering"/>
        </w:rPr>
        <w:footnoteRef/>
      </w:r>
      <w:r>
        <w:t xml:space="preserve"> Dit punt ontleen ik aan het onderzoek van </w:t>
      </w:r>
      <w:proofErr w:type="spellStart"/>
      <w:r>
        <w:t>Paulan</w:t>
      </w:r>
      <w:proofErr w:type="spellEnd"/>
      <w:r>
        <w:t xml:space="preserve"> </w:t>
      </w:r>
      <w:proofErr w:type="spellStart"/>
      <w:r>
        <w:t>Korenhof</w:t>
      </w:r>
      <w:proofErr w:type="spellEnd"/>
      <w:r>
        <w:t xml:space="preserve">, die in Tilburg een proefschrift afrondt over het recht op vergetelheid.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D14"/>
    <w:multiLevelType w:val="hybridMultilevel"/>
    <w:tmpl w:val="61EE7BD6"/>
    <w:lvl w:ilvl="0" w:tplc="2040832A">
      <w:start w:val="2"/>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262D76"/>
    <w:multiLevelType w:val="multilevel"/>
    <w:tmpl w:val="9FAAA934"/>
    <w:styleLink w:val="Koppen1"/>
    <w:lvl w:ilvl="0">
      <w:start w:val="1"/>
      <w:numFmt w:val="decimal"/>
      <w:pStyle w:val="Kop1"/>
      <w:lvlText w:val="%1."/>
      <w:lvlJc w:val="left"/>
      <w:pPr>
        <w:ind w:left="284" w:hanging="284"/>
      </w:pPr>
      <w:rPr>
        <w:rFonts w:hint="default"/>
      </w:rPr>
    </w:lvl>
    <w:lvl w:ilvl="1">
      <w:start w:val="1"/>
      <w:numFmt w:val="decimal"/>
      <w:pStyle w:val="Kop2"/>
      <w:lvlText w:val="%1.%2."/>
      <w:lvlJc w:val="left"/>
      <w:pPr>
        <w:ind w:left="454" w:hanging="454"/>
      </w:pPr>
      <w:rPr>
        <w:rFonts w:hint="default"/>
      </w:rPr>
    </w:lvl>
    <w:lvl w:ilvl="2">
      <w:start w:val="1"/>
      <w:numFmt w:val="decimal"/>
      <w:pStyle w:val="Kop3"/>
      <w:lvlText w:val="%1.%2.%3."/>
      <w:lvlJc w:val="left"/>
      <w:pPr>
        <w:ind w:left="5387" w:hanging="567"/>
      </w:pPr>
      <w:rPr>
        <w:rFonts w:hint="default"/>
      </w:rPr>
    </w:lvl>
    <w:lvl w:ilvl="3">
      <w:start w:val="1"/>
      <w:numFmt w:val="decimal"/>
      <w:lvlText w:val="%4.%1.%2.%3."/>
      <w:lvlJc w:val="left"/>
      <w:pPr>
        <w:ind w:left="737" w:hanging="737"/>
      </w:pPr>
      <w:rPr>
        <w:rFonts w:hint="default"/>
      </w:rPr>
    </w:lvl>
    <w:lvl w:ilvl="4">
      <w:start w:val="1"/>
      <w:numFmt w:val="lowerLetter"/>
      <w:pStyle w:val="Kop5"/>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 w15:restartNumberingAfterBreak="0">
    <w:nsid w:val="071153E1"/>
    <w:multiLevelType w:val="hybridMultilevel"/>
    <w:tmpl w:val="3348C0C4"/>
    <w:lvl w:ilvl="0" w:tplc="5E2072CA">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B23356"/>
    <w:multiLevelType w:val="hybridMultilevel"/>
    <w:tmpl w:val="85187CC6"/>
    <w:lvl w:ilvl="0" w:tplc="CCAA39D8">
      <w:start w:val="7"/>
      <w:numFmt w:val="bullet"/>
      <w:lvlText w:val=""/>
      <w:lvlJc w:val="left"/>
      <w:pPr>
        <w:ind w:left="644" w:hanging="360"/>
      </w:pPr>
      <w:rPr>
        <w:rFonts w:ascii="Symbol" w:eastAsiaTheme="minorEastAsia" w:hAnsi="Symbol"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0FFC7C38"/>
    <w:multiLevelType w:val="hybridMultilevel"/>
    <w:tmpl w:val="611AA28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A7B8C"/>
    <w:multiLevelType w:val="hybridMultilevel"/>
    <w:tmpl w:val="B05C63BA"/>
    <w:lvl w:ilvl="0" w:tplc="30FE079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B651F6"/>
    <w:multiLevelType w:val="hybridMultilevel"/>
    <w:tmpl w:val="B5D8CD36"/>
    <w:lvl w:ilvl="0" w:tplc="F8D24014">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1510C81"/>
    <w:multiLevelType w:val="hybridMultilevel"/>
    <w:tmpl w:val="B012303A"/>
    <w:lvl w:ilvl="0" w:tplc="393C36E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E3520B"/>
    <w:multiLevelType w:val="hybridMultilevel"/>
    <w:tmpl w:val="ADE22AD2"/>
    <w:lvl w:ilvl="0" w:tplc="7FC0575A">
      <w:start w:val="4"/>
      <w:numFmt w:val="bullet"/>
      <w:lvlText w:val=""/>
      <w:lvlJc w:val="left"/>
      <w:pPr>
        <w:ind w:left="360" w:hanging="360"/>
      </w:pPr>
      <w:rPr>
        <w:rFonts w:ascii="Symbol" w:eastAsiaTheme="minorEastAsia"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1540A4"/>
    <w:multiLevelType w:val="hybridMultilevel"/>
    <w:tmpl w:val="0F9AEE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78E48CA"/>
    <w:multiLevelType w:val="hybridMultilevel"/>
    <w:tmpl w:val="9B14E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FE0F1A"/>
    <w:multiLevelType w:val="multilevel"/>
    <w:tmpl w:val="36DE62A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9737B76"/>
    <w:multiLevelType w:val="hybridMultilevel"/>
    <w:tmpl w:val="BFFE157E"/>
    <w:lvl w:ilvl="0" w:tplc="E9EC95AE">
      <w:start w:val="1"/>
      <w:numFmt w:val="lowerLetter"/>
      <w:lvlText w:val="%1."/>
      <w:lvlJc w:val="left"/>
      <w:pPr>
        <w:ind w:left="928"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4D25C4"/>
    <w:multiLevelType w:val="hybridMultilevel"/>
    <w:tmpl w:val="E052592E"/>
    <w:lvl w:ilvl="0" w:tplc="FC5E3A2E">
      <w:start w:val="1"/>
      <w:numFmt w:val="decimal"/>
      <w:lvlText w:val="%1."/>
      <w:lvlJc w:val="left"/>
      <w:pPr>
        <w:ind w:left="360" w:hanging="360"/>
      </w:pPr>
      <w:rPr>
        <w:rFonts w:hint="default"/>
        <w:lang w:val="nl-NL"/>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BFEAFF26">
      <w:numFmt w:val="bullet"/>
      <w:lvlText w:val="-"/>
      <w:lvlJc w:val="left"/>
      <w:pPr>
        <w:ind w:left="2520" w:hanging="360"/>
      </w:pPr>
      <w:rPr>
        <w:rFonts w:ascii="Arial" w:eastAsiaTheme="minorEastAsia" w:hAnsi="Arial" w:cs="Arial"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37508E6"/>
    <w:multiLevelType w:val="hybridMultilevel"/>
    <w:tmpl w:val="5C883B5C"/>
    <w:lvl w:ilvl="0" w:tplc="B6F69480">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04469FB"/>
    <w:multiLevelType w:val="hybridMultilevel"/>
    <w:tmpl w:val="3286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86CC7"/>
    <w:multiLevelType w:val="multilevel"/>
    <w:tmpl w:val="BFA6D366"/>
    <w:lvl w:ilvl="0">
      <w:start w:val="8"/>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15710"/>
    <w:multiLevelType w:val="hybridMultilevel"/>
    <w:tmpl w:val="C986BCBA"/>
    <w:lvl w:ilvl="0" w:tplc="BB3C5EF8">
      <w:start w:val="4"/>
      <w:numFmt w:val="bullet"/>
      <w:lvlText w:val=""/>
      <w:lvlJc w:val="left"/>
      <w:pPr>
        <w:ind w:left="360" w:hanging="360"/>
      </w:pPr>
      <w:rPr>
        <w:rFonts w:ascii="Symbol" w:eastAsiaTheme="minorEastAsia"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2212FA2"/>
    <w:multiLevelType w:val="hybridMultilevel"/>
    <w:tmpl w:val="A406F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AF51CC"/>
    <w:multiLevelType w:val="hybridMultilevel"/>
    <w:tmpl w:val="A11670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91863D1"/>
    <w:multiLevelType w:val="hybridMultilevel"/>
    <w:tmpl w:val="046C0250"/>
    <w:lvl w:ilvl="0" w:tplc="F1E44D6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1500D"/>
    <w:multiLevelType w:val="hybridMultilevel"/>
    <w:tmpl w:val="94D06584"/>
    <w:lvl w:ilvl="0" w:tplc="AD308652">
      <w:start w:val="4"/>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D4640C3"/>
    <w:multiLevelType w:val="hybridMultilevel"/>
    <w:tmpl w:val="F5346D7C"/>
    <w:lvl w:ilvl="0" w:tplc="0C0A0017">
      <w:start w:val="1"/>
      <w:numFmt w:val="lowerLetter"/>
      <w:lvlText w:val="%1)"/>
      <w:lvlJc w:val="left"/>
      <w:pPr>
        <w:ind w:left="928" w:hanging="360"/>
      </w:pPr>
      <w:rPr>
        <w:rFonts w:hint="default"/>
      </w:rPr>
    </w:lvl>
    <w:lvl w:ilvl="1" w:tplc="0C0A0019">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3" w15:restartNumberingAfterBreak="0">
    <w:nsid w:val="52676E26"/>
    <w:multiLevelType w:val="hybridMultilevel"/>
    <w:tmpl w:val="90A6A71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556A86"/>
    <w:multiLevelType w:val="hybridMultilevel"/>
    <w:tmpl w:val="D5B8B1BC"/>
    <w:lvl w:ilvl="0" w:tplc="C5D284DE">
      <w:numFmt w:val="bullet"/>
      <w:lvlText w:val=""/>
      <w:lvlJc w:val="left"/>
      <w:pPr>
        <w:ind w:left="360" w:hanging="360"/>
      </w:pPr>
      <w:rPr>
        <w:rFonts w:ascii="Symbol" w:eastAsiaTheme="minorEastAsia"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B5C2CE0"/>
    <w:multiLevelType w:val="hybridMultilevel"/>
    <w:tmpl w:val="753C1638"/>
    <w:lvl w:ilvl="0" w:tplc="03F66BFE">
      <w:numFmt w:val="bullet"/>
      <w:lvlText w:val=""/>
      <w:lvlJc w:val="left"/>
      <w:pPr>
        <w:ind w:left="360" w:hanging="360"/>
      </w:pPr>
      <w:rPr>
        <w:rFonts w:ascii="Symbol" w:eastAsiaTheme="minorEastAsia"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D124326"/>
    <w:multiLevelType w:val="hybridMultilevel"/>
    <w:tmpl w:val="576E95AE"/>
    <w:lvl w:ilvl="0" w:tplc="1CF67404">
      <w:start w:val="1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856278"/>
    <w:multiLevelType w:val="hybridMultilevel"/>
    <w:tmpl w:val="B070573E"/>
    <w:lvl w:ilvl="0" w:tplc="738ADC66">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643B04"/>
    <w:multiLevelType w:val="hybridMultilevel"/>
    <w:tmpl w:val="01CC336C"/>
    <w:lvl w:ilvl="0" w:tplc="60BA2F2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BF7220"/>
    <w:multiLevelType w:val="hybridMultilevel"/>
    <w:tmpl w:val="9C501E6C"/>
    <w:lvl w:ilvl="0" w:tplc="2150595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AD2EE2"/>
    <w:multiLevelType w:val="hybridMultilevel"/>
    <w:tmpl w:val="B7EC8A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C07765E"/>
    <w:multiLevelType w:val="hybridMultilevel"/>
    <w:tmpl w:val="79FAF9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31"/>
  </w:num>
  <w:num w:numId="5">
    <w:abstractNumId w:val="10"/>
  </w:num>
  <w:num w:numId="6">
    <w:abstractNumId w:val="22"/>
  </w:num>
  <w:num w:numId="7">
    <w:abstractNumId w:val="30"/>
  </w:num>
  <w:num w:numId="8">
    <w:abstractNumId w:val="12"/>
  </w:num>
  <w:num w:numId="9">
    <w:abstractNumId w:val="18"/>
  </w:num>
  <w:num w:numId="10">
    <w:abstractNumId w:val="0"/>
  </w:num>
  <w:num w:numId="11">
    <w:abstractNumId w:val="9"/>
  </w:num>
  <w:num w:numId="12">
    <w:abstractNumId w:val="13"/>
  </w:num>
  <w:num w:numId="13">
    <w:abstractNumId w:val="17"/>
  </w:num>
  <w:num w:numId="14">
    <w:abstractNumId w:val="21"/>
  </w:num>
  <w:num w:numId="15">
    <w:abstractNumId w:val="27"/>
  </w:num>
  <w:num w:numId="16">
    <w:abstractNumId w:val="7"/>
  </w:num>
  <w:num w:numId="17">
    <w:abstractNumId w:val="16"/>
  </w:num>
  <w:num w:numId="18">
    <w:abstractNumId w:val="6"/>
  </w:num>
  <w:num w:numId="19">
    <w:abstractNumId w:val="5"/>
  </w:num>
  <w:num w:numId="20">
    <w:abstractNumId w:val="2"/>
  </w:num>
  <w:num w:numId="21">
    <w:abstractNumId w:val="29"/>
  </w:num>
  <w:num w:numId="22">
    <w:abstractNumId w:val="28"/>
  </w:num>
  <w:num w:numId="23">
    <w:abstractNumId w:val="26"/>
  </w:num>
  <w:num w:numId="24">
    <w:abstractNumId w:val="19"/>
  </w:num>
  <w:num w:numId="25">
    <w:abstractNumId w:val="4"/>
  </w:num>
  <w:num w:numId="26">
    <w:abstractNumId w:val="15"/>
  </w:num>
  <w:num w:numId="27">
    <w:abstractNumId w:val="3"/>
  </w:num>
  <w:num w:numId="28">
    <w:abstractNumId w:val="14"/>
  </w:num>
  <w:num w:numId="29">
    <w:abstractNumId w:val="23"/>
  </w:num>
  <w:num w:numId="30">
    <w:abstractNumId w:val="20"/>
  </w:num>
  <w:num w:numId="31">
    <w:abstractNumId w:val="25"/>
  </w:num>
  <w:num w:numId="3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nl-NL" w:vendorID="64" w:dllVersion="131078" w:nlCheck="1" w:checkStyle="0"/>
  <w:activeWritingStyle w:appName="MSWord" w:lang="de-DE" w:vendorID="64" w:dllVersion="131078" w:nlCheck="1" w:checkStyle="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Legisprudence BJ&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library-refs-bjk-2.enl&lt;/item&gt;&lt;/Libraries&gt;&lt;/ENLibraries&gt;"/>
  </w:docVars>
  <w:rsids>
    <w:rsidRoot w:val="00B67133"/>
    <w:rsid w:val="0000430F"/>
    <w:rsid w:val="00004341"/>
    <w:rsid w:val="000047C6"/>
    <w:rsid w:val="00007691"/>
    <w:rsid w:val="00010CB4"/>
    <w:rsid w:val="00010E77"/>
    <w:rsid w:val="00011DF8"/>
    <w:rsid w:val="00013106"/>
    <w:rsid w:val="00013C55"/>
    <w:rsid w:val="00015427"/>
    <w:rsid w:val="000169A9"/>
    <w:rsid w:val="000228CA"/>
    <w:rsid w:val="0002319F"/>
    <w:rsid w:val="00024004"/>
    <w:rsid w:val="00024F0C"/>
    <w:rsid w:val="00026100"/>
    <w:rsid w:val="00031095"/>
    <w:rsid w:val="00033C10"/>
    <w:rsid w:val="00033E29"/>
    <w:rsid w:val="00035469"/>
    <w:rsid w:val="00035D9E"/>
    <w:rsid w:val="00035EF3"/>
    <w:rsid w:val="000411AC"/>
    <w:rsid w:val="0004274A"/>
    <w:rsid w:val="000437B4"/>
    <w:rsid w:val="00045454"/>
    <w:rsid w:val="0004580B"/>
    <w:rsid w:val="0004689A"/>
    <w:rsid w:val="00047975"/>
    <w:rsid w:val="000520E3"/>
    <w:rsid w:val="00052946"/>
    <w:rsid w:val="00055724"/>
    <w:rsid w:val="00055ED8"/>
    <w:rsid w:val="00057D45"/>
    <w:rsid w:val="00060AE3"/>
    <w:rsid w:val="00062F29"/>
    <w:rsid w:val="00063BBB"/>
    <w:rsid w:val="00065815"/>
    <w:rsid w:val="00066EF0"/>
    <w:rsid w:val="00070811"/>
    <w:rsid w:val="00070D68"/>
    <w:rsid w:val="000723A5"/>
    <w:rsid w:val="00075AC8"/>
    <w:rsid w:val="00077368"/>
    <w:rsid w:val="00082601"/>
    <w:rsid w:val="00082F48"/>
    <w:rsid w:val="00084909"/>
    <w:rsid w:val="0008539B"/>
    <w:rsid w:val="00085C64"/>
    <w:rsid w:val="000861C7"/>
    <w:rsid w:val="000914F3"/>
    <w:rsid w:val="00091EE7"/>
    <w:rsid w:val="00092E39"/>
    <w:rsid w:val="000949E6"/>
    <w:rsid w:val="00095896"/>
    <w:rsid w:val="000963A3"/>
    <w:rsid w:val="0009678F"/>
    <w:rsid w:val="000A20B7"/>
    <w:rsid w:val="000A373D"/>
    <w:rsid w:val="000A3E19"/>
    <w:rsid w:val="000B0598"/>
    <w:rsid w:val="000B0DF3"/>
    <w:rsid w:val="000B132C"/>
    <w:rsid w:val="000B1924"/>
    <w:rsid w:val="000B1BC5"/>
    <w:rsid w:val="000B1DF6"/>
    <w:rsid w:val="000B1FD6"/>
    <w:rsid w:val="000B40B4"/>
    <w:rsid w:val="000B5F59"/>
    <w:rsid w:val="000B7828"/>
    <w:rsid w:val="000C0CB1"/>
    <w:rsid w:val="000C10DE"/>
    <w:rsid w:val="000C3ADB"/>
    <w:rsid w:val="000C60DD"/>
    <w:rsid w:val="000D3B84"/>
    <w:rsid w:val="000D64AD"/>
    <w:rsid w:val="000E1777"/>
    <w:rsid w:val="000E7691"/>
    <w:rsid w:val="000F5EDC"/>
    <w:rsid w:val="000F6A72"/>
    <w:rsid w:val="000F6E23"/>
    <w:rsid w:val="000F77E5"/>
    <w:rsid w:val="0010091E"/>
    <w:rsid w:val="001040A1"/>
    <w:rsid w:val="00105B1A"/>
    <w:rsid w:val="0011257D"/>
    <w:rsid w:val="00114D5A"/>
    <w:rsid w:val="0011562E"/>
    <w:rsid w:val="00117752"/>
    <w:rsid w:val="00120B00"/>
    <w:rsid w:val="00120F24"/>
    <w:rsid w:val="00124E16"/>
    <w:rsid w:val="0012796F"/>
    <w:rsid w:val="0013346F"/>
    <w:rsid w:val="0013390F"/>
    <w:rsid w:val="00134378"/>
    <w:rsid w:val="00134844"/>
    <w:rsid w:val="001408F8"/>
    <w:rsid w:val="001410CB"/>
    <w:rsid w:val="00142700"/>
    <w:rsid w:val="00142F15"/>
    <w:rsid w:val="001439F4"/>
    <w:rsid w:val="0014428E"/>
    <w:rsid w:val="0015022E"/>
    <w:rsid w:val="0015099D"/>
    <w:rsid w:val="00153CC2"/>
    <w:rsid w:val="001544A4"/>
    <w:rsid w:val="00155181"/>
    <w:rsid w:val="00156351"/>
    <w:rsid w:val="001570BF"/>
    <w:rsid w:val="00161E3E"/>
    <w:rsid w:val="00163E52"/>
    <w:rsid w:val="00163FE1"/>
    <w:rsid w:val="0016514E"/>
    <w:rsid w:val="00166397"/>
    <w:rsid w:val="00167A8A"/>
    <w:rsid w:val="0017151E"/>
    <w:rsid w:val="001729A7"/>
    <w:rsid w:val="00176A36"/>
    <w:rsid w:val="001804B6"/>
    <w:rsid w:val="00182522"/>
    <w:rsid w:val="00182C2B"/>
    <w:rsid w:val="00185640"/>
    <w:rsid w:val="00191931"/>
    <w:rsid w:val="00193267"/>
    <w:rsid w:val="00193A15"/>
    <w:rsid w:val="00193CAB"/>
    <w:rsid w:val="001950A8"/>
    <w:rsid w:val="00195B70"/>
    <w:rsid w:val="00197FE3"/>
    <w:rsid w:val="001A1BC7"/>
    <w:rsid w:val="001A47F5"/>
    <w:rsid w:val="001A60D9"/>
    <w:rsid w:val="001A70BA"/>
    <w:rsid w:val="001A7492"/>
    <w:rsid w:val="001B091C"/>
    <w:rsid w:val="001B4BC2"/>
    <w:rsid w:val="001B62CD"/>
    <w:rsid w:val="001B65D7"/>
    <w:rsid w:val="001C01DD"/>
    <w:rsid w:val="001C0E53"/>
    <w:rsid w:val="001C1EFF"/>
    <w:rsid w:val="001C2921"/>
    <w:rsid w:val="001C3F3B"/>
    <w:rsid w:val="001C6DF6"/>
    <w:rsid w:val="001D285A"/>
    <w:rsid w:val="001D4044"/>
    <w:rsid w:val="001D4B09"/>
    <w:rsid w:val="001E04B9"/>
    <w:rsid w:val="001E209D"/>
    <w:rsid w:val="001E3876"/>
    <w:rsid w:val="001E3A32"/>
    <w:rsid w:val="001E63F3"/>
    <w:rsid w:val="001F0BA6"/>
    <w:rsid w:val="001F1589"/>
    <w:rsid w:val="001F24E7"/>
    <w:rsid w:val="001F3CB3"/>
    <w:rsid w:val="001F44E4"/>
    <w:rsid w:val="001F4FF8"/>
    <w:rsid w:val="00202D63"/>
    <w:rsid w:val="0020382C"/>
    <w:rsid w:val="00203D52"/>
    <w:rsid w:val="002046BE"/>
    <w:rsid w:val="00205618"/>
    <w:rsid w:val="00206A77"/>
    <w:rsid w:val="00211FC9"/>
    <w:rsid w:val="00215F03"/>
    <w:rsid w:val="0021757E"/>
    <w:rsid w:val="00220EEA"/>
    <w:rsid w:val="002221CD"/>
    <w:rsid w:val="002224B7"/>
    <w:rsid w:val="00222E0F"/>
    <w:rsid w:val="00224547"/>
    <w:rsid w:val="00226287"/>
    <w:rsid w:val="002274C5"/>
    <w:rsid w:val="002316AC"/>
    <w:rsid w:val="002345AE"/>
    <w:rsid w:val="00235BA9"/>
    <w:rsid w:val="002375FF"/>
    <w:rsid w:val="00237B57"/>
    <w:rsid w:val="00243EA4"/>
    <w:rsid w:val="0024407F"/>
    <w:rsid w:val="00244371"/>
    <w:rsid w:val="00246B8A"/>
    <w:rsid w:val="00247159"/>
    <w:rsid w:val="00247E0F"/>
    <w:rsid w:val="002504AC"/>
    <w:rsid w:val="00253203"/>
    <w:rsid w:val="00254D7E"/>
    <w:rsid w:val="00256AB3"/>
    <w:rsid w:val="00256BC0"/>
    <w:rsid w:val="00257C8C"/>
    <w:rsid w:val="0026074C"/>
    <w:rsid w:val="00260DDF"/>
    <w:rsid w:val="0026765A"/>
    <w:rsid w:val="00270EBE"/>
    <w:rsid w:val="00272205"/>
    <w:rsid w:val="00276507"/>
    <w:rsid w:val="00277285"/>
    <w:rsid w:val="00277CDE"/>
    <w:rsid w:val="00281BD8"/>
    <w:rsid w:val="0028460D"/>
    <w:rsid w:val="0028614E"/>
    <w:rsid w:val="00287867"/>
    <w:rsid w:val="00292D23"/>
    <w:rsid w:val="0029452B"/>
    <w:rsid w:val="002952DA"/>
    <w:rsid w:val="002A06B8"/>
    <w:rsid w:val="002A4F01"/>
    <w:rsid w:val="002A66EF"/>
    <w:rsid w:val="002A7074"/>
    <w:rsid w:val="002A76E4"/>
    <w:rsid w:val="002B0980"/>
    <w:rsid w:val="002B0CC3"/>
    <w:rsid w:val="002B2AAB"/>
    <w:rsid w:val="002B2E8C"/>
    <w:rsid w:val="002B392F"/>
    <w:rsid w:val="002C04E5"/>
    <w:rsid w:val="002C178F"/>
    <w:rsid w:val="002C3A21"/>
    <w:rsid w:val="002C4436"/>
    <w:rsid w:val="002C667C"/>
    <w:rsid w:val="002C78C3"/>
    <w:rsid w:val="002C7D7A"/>
    <w:rsid w:val="002D0BBE"/>
    <w:rsid w:val="002D26AB"/>
    <w:rsid w:val="002D2C76"/>
    <w:rsid w:val="002D443A"/>
    <w:rsid w:val="002D4CCB"/>
    <w:rsid w:val="002D5E93"/>
    <w:rsid w:val="002E0E6E"/>
    <w:rsid w:val="002E1145"/>
    <w:rsid w:val="002E1C8D"/>
    <w:rsid w:val="002E349D"/>
    <w:rsid w:val="002E5405"/>
    <w:rsid w:val="002E6CF3"/>
    <w:rsid w:val="002E756B"/>
    <w:rsid w:val="002F0FC4"/>
    <w:rsid w:val="002F13CC"/>
    <w:rsid w:val="002F1D35"/>
    <w:rsid w:val="002F43ED"/>
    <w:rsid w:val="002F5361"/>
    <w:rsid w:val="002F5B0D"/>
    <w:rsid w:val="002F6295"/>
    <w:rsid w:val="002F6E18"/>
    <w:rsid w:val="002F7368"/>
    <w:rsid w:val="002F7568"/>
    <w:rsid w:val="00300917"/>
    <w:rsid w:val="00300C07"/>
    <w:rsid w:val="00310D03"/>
    <w:rsid w:val="00316618"/>
    <w:rsid w:val="00321616"/>
    <w:rsid w:val="003239BA"/>
    <w:rsid w:val="0032489A"/>
    <w:rsid w:val="003272ED"/>
    <w:rsid w:val="00327840"/>
    <w:rsid w:val="00330C5E"/>
    <w:rsid w:val="00331161"/>
    <w:rsid w:val="00331B87"/>
    <w:rsid w:val="00331F48"/>
    <w:rsid w:val="0033232D"/>
    <w:rsid w:val="003323E3"/>
    <w:rsid w:val="00332897"/>
    <w:rsid w:val="003368D4"/>
    <w:rsid w:val="00337000"/>
    <w:rsid w:val="00337869"/>
    <w:rsid w:val="00337FAA"/>
    <w:rsid w:val="0034101E"/>
    <w:rsid w:val="00341EE8"/>
    <w:rsid w:val="003460C9"/>
    <w:rsid w:val="003473EF"/>
    <w:rsid w:val="00350564"/>
    <w:rsid w:val="00350655"/>
    <w:rsid w:val="00350ECF"/>
    <w:rsid w:val="00351271"/>
    <w:rsid w:val="003520F0"/>
    <w:rsid w:val="003535C0"/>
    <w:rsid w:val="00355131"/>
    <w:rsid w:val="00361050"/>
    <w:rsid w:val="00363D62"/>
    <w:rsid w:val="00364555"/>
    <w:rsid w:val="003670E9"/>
    <w:rsid w:val="00370A7A"/>
    <w:rsid w:val="00372080"/>
    <w:rsid w:val="00374657"/>
    <w:rsid w:val="00374681"/>
    <w:rsid w:val="00380A14"/>
    <w:rsid w:val="00383736"/>
    <w:rsid w:val="00385858"/>
    <w:rsid w:val="0039111C"/>
    <w:rsid w:val="003920BD"/>
    <w:rsid w:val="00393957"/>
    <w:rsid w:val="00394266"/>
    <w:rsid w:val="0039538B"/>
    <w:rsid w:val="00395E8A"/>
    <w:rsid w:val="003979CA"/>
    <w:rsid w:val="003A1821"/>
    <w:rsid w:val="003A32A8"/>
    <w:rsid w:val="003A3816"/>
    <w:rsid w:val="003A4631"/>
    <w:rsid w:val="003A49ED"/>
    <w:rsid w:val="003A4FBC"/>
    <w:rsid w:val="003A5321"/>
    <w:rsid w:val="003A6D46"/>
    <w:rsid w:val="003B2419"/>
    <w:rsid w:val="003B270F"/>
    <w:rsid w:val="003B67D9"/>
    <w:rsid w:val="003C121D"/>
    <w:rsid w:val="003C1F7C"/>
    <w:rsid w:val="003C2B35"/>
    <w:rsid w:val="003C3B94"/>
    <w:rsid w:val="003C4D85"/>
    <w:rsid w:val="003D5474"/>
    <w:rsid w:val="003D6F9F"/>
    <w:rsid w:val="003E1669"/>
    <w:rsid w:val="003E4C2C"/>
    <w:rsid w:val="003E5AD0"/>
    <w:rsid w:val="003E6BC8"/>
    <w:rsid w:val="003F1250"/>
    <w:rsid w:val="003F2CA4"/>
    <w:rsid w:val="003F2F04"/>
    <w:rsid w:val="003F6581"/>
    <w:rsid w:val="003F66BC"/>
    <w:rsid w:val="00400958"/>
    <w:rsid w:val="00401137"/>
    <w:rsid w:val="00404954"/>
    <w:rsid w:val="0040521B"/>
    <w:rsid w:val="00406FA0"/>
    <w:rsid w:val="004103A8"/>
    <w:rsid w:val="004107F0"/>
    <w:rsid w:val="004109F5"/>
    <w:rsid w:val="00410AB6"/>
    <w:rsid w:val="00410C2A"/>
    <w:rsid w:val="00411FD4"/>
    <w:rsid w:val="00413117"/>
    <w:rsid w:val="0041486A"/>
    <w:rsid w:val="00417D6E"/>
    <w:rsid w:val="004209D0"/>
    <w:rsid w:val="0042398A"/>
    <w:rsid w:val="004248C5"/>
    <w:rsid w:val="00425B89"/>
    <w:rsid w:val="00426448"/>
    <w:rsid w:val="00427560"/>
    <w:rsid w:val="004328C3"/>
    <w:rsid w:val="00432D49"/>
    <w:rsid w:val="00433D37"/>
    <w:rsid w:val="00435EB4"/>
    <w:rsid w:val="004376D7"/>
    <w:rsid w:val="00437BE5"/>
    <w:rsid w:val="00437E40"/>
    <w:rsid w:val="00443FD6"/>
    <w:rsid w:val="00445521"/>
    <w:rsid w:val="00446FC2"/>
    <w:rsid w:val="00447149"/>
    <w:rsid w:val="00447274"/>
    <w:rsid w:val="00450C75"/>
    <w:rsid w:val="0045600C"/>
    <w:rsid w:val="00457203"/>
    <w:rsid w:val="0045781E"/>
    <w:rsid w:val="004579C2"/>
    <w:rsid w:val="004606AF"/>
    <w:rsid w:val="004651DB"/>
    <w:rsid w:val="0046715D"/>
    <w:rsid w:val="004700B2"/>
    <w:rsid w:val="004729F4"/>
    <w:rsid w:val="00475F3A"/>
    <w:rsid w:val="00475F75"/>
    <w:rsid w:val="0048006F"/>
    <w:rsid w:val="00481EE0"/>
    <w:rsid w:val="0048239E"/>
    <w:rsid w:val="004832B4"/>
    <w:rsid w:val="004906D2"/>
    <w:rsid w:val="00491AE7"/>
    <w:rsid w:val="004A34A9"/>
    <w:rsid w:val="004A52DA"/>
    <w:rsid w:val="004A56DD"/>
    <w:rsid w:val="004B1A03"/>
    <w:rsid w:val="004B21BF"/>
    <w:rsid w:val="004B6A62"/>
    <w:rsid w:val="004B7119"/>
    <w:rsid w:val="004C46CF"/>
    <w:rsid w:val="004C5BC2"/>
    <w:rsid w:val="004C6606"/>
    <w:rsid w:val="004C7691"/>
    <w:rsid w:val="004D1DDB"/>
    <w:rsid w:val="004D2272"/>
    <w:rsid w:val="004D287C"/>
    <w:rsid w:val="004D49C0"/>
    <w:rsid w:val="004D4FA8"/>
    <w:rsid w:val="004D68E4"/>
    <w:rsid w:val="004D6BD4"/>
    <w:rsid w:val="004D7EB8"/>
    <w:rsid w:val="004E39AB"/>
    <w:rsid w:val="004E4A0E"/>
    <w:rsid w:val="004E52C0"/>
    <w:rsid w:val="004E7BCD"/>
    <w:rsid w:val="004E7D48"/>
    <w:rsid w:val="004F15FB"/>
    <w:rsid w:val="004F2009"/>
    <w:rsid w:val="004F22F9"/>
    <w:rsid w:val="004F296F"/>
    <w:rsid w:val="004F34EC"/>
    <w:rsid w:val="004F68C8"/>
    <w:rsid w:val="00502053"/>
    <w:rsid w:val="00504F53"/>
    <w:rsid w:val="00505631"/>
    <w:rsid w:val="00505DA6"/>
    <w:rsid w:val="00507C6E"/>
    <w:rsid w:val="0051352C"/>
    <w:rsid w:val="005146D2"/>
    <w:rsid w:val="00520A3D"/>
    <w:rsid w:val="00520D3B"/>
    <w:rsid w:val="005214BA"/>
    <w:rsid w:val="00524513"/>
    <w:rsid w:val="00525D7C"/>
    <w:rsid w:val="00527027"/>
    <w:rsid w:val="00530DA2"/>
    <w:rsid w:val="0053361D"/>
    <w:rsid w:val="00533C13"/>
    <w:rsid w:val="00534759"/>
    <w:rsid w:val="00535E12"/>
    <w:rsid w:val="00535F35"/>
    <w:rsid w:val="005405D3"/>
    <w:rsid w:val="005457FD"/>
    <w:rsid w:val="00547C40"/>
    <w:rsid w:val="00556BB0"/>
    <w:rsid w:val="00556BFD"/>
    <w:rsid w:val="00557B0E"/>
    <w:rsid w:val="00561FB3"/>
    <w:rsid w:val="0056305E"/>
    <w:rsid w:val="00563A77"/>
    <w:rsid w:val="00564194"/>
    <w:rsid w:val="00570A45"/>
    <w:rsid w:val="0057119B"/>
    <w:rsid w:val="005727B3"/>
    <w:rsid w:val="005759FA"/>
    <w:rsid w:val="005776E5"/>
    <w:rsid w:val="00580D40"/>
    <w:rsid w:val="00583FF5"/>
    <w:rsid w:val="00584548"/>
    <w:rsid w:val="00587241"/>
    <w:rsid w:val="00591682"/>
    <w:rsid w:val="005917A3"/>
    <w:rsid w:val="00594F4B"/>
    <w:rsid w:val="00596F51"/>
    <w:rsid w:val="0059775A"/>
    <w:rsid w:val="00597970"/>
    <w:rsid w:val="005A4B16"/>
    <w:rsid w:val="005A616E"/>
    <w:rsid w:val="005A7CBA"/>
    <w:rsid w:val="005B2D4B"/>
    <w:rsid w:val="005B30CB"/>
    <w:rsid w:val="005B35D3"/>
    <w:rsid w:val="005B409C"/>
    <w:rsid w:val="005B52B3"/>
    <w:rsid w:val="005B772C"/>
    <w:rsid w:val="005C0467"/>
    <w:rsid w:val="005C096C"/>
    <w:rsid w:val="005C1F71"/>
    <w:rsid w:val="005C2A04"/>
    <w:rsid w:val="005C379C"/>
    <w:rsid w:val="005C50A5"/>
    <w:rsid w:val="005C65E7"/>
    <w:rsid w:val="005C74EE"/>
    <w:rsid w:val="005D08D0"/>
    <w:rsid w:val="005D15B3"/>
    <w:rsid w:val="005D1958"/>
    <w:rsid w:val="005D4421"/>
    <w:rsid w:val="005D58C2"/>
    <w:rsid w:val="005E0B53"/>
    <w:rsid w:val="005E541E"/>
    <w:rsid w:val="005F09C4"/>
    <w:rsid w:val="005F2B75"/>
    <w:rsid w:val="005F3633"/>
    <w:rsid w:val="005F543C"/>
    <w:rsid w:val="005F5689"/>
    <w:rsid w:val="005F6887"/>
    <w:rsid w:val="006000CE"/>
    <w:rsid w:val="00601DF5"/>
    <w:rsid w:val="00604A53"/>
    <w:rsid w:val="0060517B"/>
    <w:rsid w:val="0060682E"/>
    <w:rsid w:val="00610988"/>
    <w:rsid w:val="006111E4"/>
    <w:rsid w:val="0061245E"/>
    <w:rsid w:val="00613011"/>
    <w:rsid w:val="006134DD"/>
    <w:rsid w:val="006141F0"/>
    <w:rsid w:val="006215F6"/>
    <w:rsid w:val="006230BD"/>
    <w:rsid w:val="006231BA"/>
    <w:rsid w:val="0062332B"/>
    <w:rsid w:val="0062708D"/>
    <w:rsid w:val="00630C5A"/>
    <w:rsid w:val="00632F1D"/>
    <w:rsid w:val="006348BB"/>
    <w:rsid w:val="0063508C"/>
    <w:rsid w:val="00640CB8"/>
    <w:rsid w:val="00640ED3"/>
    <w:rsid w:val="006419F9"/>
    <w:rsid w:val="006428C2"/>
    <w:rsid w:val="00642A39"/>
    <w:rsid w:val="0064346A"/>
    <w:rsid w:val="00643A48"/>
    <w:rsid w:val="00644B19"/>
    <w:rsid w:val="00647C0A"/>
    <w:rsid w:val="00650F4A"/>
    <w:rsid w:val="00655FC6"/>
    <w:rsid w:val="00664829"/>
    <w:rsid w:val="00664BA8"/>
    <w:rsid w:val="0067408E"/>
    <w:rsid w:val="00676C25"/>
    <w:rsid w:val="00681128"/>
    <w:rsid w:val="00682A54"/>
    <w:rsid w:val="00682E8D"/>
    <w:rsid w:val="006855AF"/>
    <w:rsid w:val="006859DB"/>
    <w:rsid w:val="00686929"/>
    <w:rsid w:val="0069326C"/>
    <w:rsid w:val="00693BBC"/>
    <w:rsid w:val="00695676"/>
    <w:rsid w:val="00696165"/>
    <w:rsid w:val="00697E56"/>
    <w:rsid w:val="006A1F73"/>
    <w:rsid w:val="006A2420"/>
    <w:rsid w:val="006A327F"/>
    <w:rsid w:val="006A37B0"/>
    <w:rsid w:val="006A3820"/>
    <w:rsid w:val="006A4144"/>
    <w:rsid w:val="006A49FC"/>
    <w:rsid w:val="006A5836"/>
    <w:rsid w:val="006B0444"/>
    <w:rsid w:val="006B3F72"/>
    <w:rsid w:val="006B5D0F"/>
    <w:rsid w:val="006C1474"/>
    <w:rsid w:val="006C464B"/>
    <w:rsid w:val="006D1C6C"/>
    <w:rsid w:val="006D2EA4"/>
    <w:rsid w:val="006D3E8B"/>
    <w:rsid w:val="006E0B48"/>
    <w:rsid w:val="006E4C77"/>
    <w:rsid w:val="006F1B6D"/>
    <w:rsid w:val="006F1DF1"/>
    <w:rsid w:val="00701479"/>
    <w:rsid w:val="007019F6"/>
    <w:rsid w:val="00703624"/>
    <w:rsid w:val="00707C95"/>
    <w:rsid w:val="00710B3D"/>
    <w:rsid w:val="00710BF4"/>
    <w:rsid w:val="00711F80"/>
    <w:rsid w:val="00712B93"/>
    <w:rsid w:val="00713358"/>
    <w:rsid w:val="00713AAE"/>
    <w:rsid w:val="007153FE"/>
    <w:rsid w:val="00720D4A"/>
    <w:rsid w:val="00721BAB"/>
    <w:rsid w:val="0072322B"/>
    <w:rsid w:val="007235F0"/>
    <w:rsid w:val="0073223C"/>
    <w:rsid w:val="007338D0"/>
    <w:rsid w:val="00737CCF"/>
    <w:rsid w:val="00740372"/>
    <w:rsid w:val="00742D25"/>
    <w:rsid w:val="007445AA"/>
    <w:rsid w:val="00745371"/>
    <w:rsid w:val="00750FA6"/>
    <w:rsid w:val="007514E8"/>
    <w:rsid w:val="007520B1"/>
    <w:rsid w:val="0075291E"/>
    <w:rsid w:val="00752972"/>
    <w:rsid w:val="007564AA"/>
    <w:rsid w:val="00757EF8"/>
    <w:rsid w:val="007645ED"/>
    <w:rsid w:val="007645FF"/>
    <w:rsid w:val="00765D5D"/>
    <w:rsid w:val="00767F11"/>
    <w:rsid w:val="00773363"/>
    <w:rsid w:val="00773DAA"/>
    <w:rsid w:val="00774B77"/>
    <w:rsid w:val="00774E00"/>
    <w:rsid w:val="00775293"/>
    <w:rsid w:val="00775F24"/>
    <w:rsid w:val="00777AAB"/>
    <w:rsid w:val="0078148C"/>
    <w:rsid w:val="00784879"/>
    <w:rsid w:val="00787610"/>
    <w:rsid w:val="00792F87"/>
    <w:rsid w:val="00794B27"/>
    <w:rsid w:val="007962DD"/>
    <w:rsid w:val="00796897"/>
    <w:rsid w:val="007A091F"/>
    <w:rsid w:val="007A0C9A"/>
    <w:rsid w:val="007A73AD"/>
    <w:rsid w:val="007B07F4"/>
    <w:rsid w:val="007B3D14"/>
    <w:rsid w:val="007B4757"/>
    <w:rsid w:val="007B748A"/>
    <w:rsid w:val="007B7C3B"/>
    <w:rsid w:val="007C1FAF"/>
    <w:rsid w:val="007C24F1"/>
    <w:rsid w:val="007C7BF7"/>
    <w:rsid w:val="007D0C34"/>
    <w:rsid w:val="007D0F18"/>
    <w:rsid w:val="007D24D4"/>
    <w:rsid w:val="007D68A6"/>
    <w:rsid w:val="007E0F34"/>
    <w:rsid w:val="007E227C"/>
    <w:rsid w:val="007E47AD"/>
    <w:rsid w:val="007E5AC0"/>
    <w:rsid w:val="007E662D"/>
    <w:rsid w:val="007F042E"/>
    <w:rsid w:val="007F0868"/>
    <w:rsid w:val="007F2799"/>
    <w:rsid w:val="007F46E9"/>
    <w:rsid w:val="007F549F"/>
    <w:rsid w:val="007F5D01"/>
    <w:rsid w:val="007F6F06"/>
    <w:rsid w:val="0080010D"/>
    <w:rsid w:val="00800D20"/>
    <w:rsid w:val="0080320E"/>
    <w:rsid w:val="00804E0A"/>
    <w:rsid w:val="0080799A"/>
    <w:rsid w:val="00810D41"/>
    <w:rsid w:val="00814234"/>
    <w:rsid w:val="0081535E"/>
    <w:rsid w:val="00816242"/>
    <w:rsid w:val="00817353"/>
    <w:rsid w:val="0081784B"/>
    <w:rsid w:val="00820AE7"/>
    <w:rsid w:val="00820EB1"/>
    <w:rsid w:val="008212CD"/>
    <w:rsid w:val="008216B0"/>
    <w:rsid w:val="008241BC"/>
    <w:rsid w:val="0082560B"/>
    <w:rsid w:val="008263F8"/>
    <w:rsid w:val="008267C9"/>
    <w:rsid w:val="0082738E"/>
    <w:rsid w:val="00830DD4"/>
    <w:rsid w:val="008311E6"/>
    <w:rsid w:val="00835276"/>
    <w:rsid w:val="008371FA"/>
    <w:rsid w:val="008400E3"/>
    <w:rsid w:val="0084024A"/>
    <w:rsid w:val="00840D7B"/>
    <w:rsid w:val="008416F8"/>
    <w:rsid w:val="00843B88"/>
    <w:rsid w:val="00845E98"/>
    <w:rsid w:val="00847011"/>
    <w:rsid w:val="0085033C"/>
    <w:rsid w:val="00852FD7"/>
    <w:rsid w:val="008559B3"/>
    <w:rsid w:val="00855FA3"/>
    <w:rsid w:val="00856050"/>
    <w:rsid w:val="0086169F"/>
    <w:rsid w:val="008620F4"/>
    <w:rsid w:val="00862A59"/>
    <w:rsid w:val="00863EBB"/>
    <w:rsid w:val="00865C5B"/>
    <w:rsid w:val="00866C01"/>
    <w:rsid w:val="00867F33"/>
    <w:rsid w:val="00870123"/>
    <w:rsid w:val="00871916"/>
    <w:rsid w:val="00872BFA"/>
    <w:rsid w:val="00872CF3"/>
    <w:rsid w:val="008747AF"/>
    <w:rsid w:val="0087599E"/>
    <w:rsid w:val="00881B95"/>
    <w:rsid w:val="00882CC6"/>
    <w:rsid w:val="00883F8D"/>
    <w:rsid w:val="008859BD"/>
    <w:rsid w:val="00886F5D"/>
    <w:rsid w:val="008912E5"/>
    <w:rsid w:val="0089155C"/>
    <w:rsid w:val="00891EEE"/>
    <w:rsid w:val="0089609F"/>
    <w:rsid w:val="008A14C7"/>
    <w:rsid w:val="008A3ABE"/>
    <w:rsid w:val="008A49FA"/>
    <w:rsid w:val="008A5DC8"/>
    <w:rsid w:val="008A7A50"/>
    <w:rsid w:val="008B0B3A"/>
    <w:rsid w:val="008B1B66"/>
    <w:rsid w:val="008B2279"/>
    <w:rsid w:val="008B5C6A"/>
    <w:rsid w:val="008B637A"/>
    <w:rsid w:val="008B7A59"/>
    <w:rsid w:val="008C2F27"/>
    <w:rsid w:val="008C40C6"/>
    <w:rsid w:val="008C5563"/>
    <w:rsid w:val="008C5BA2"/>
    <w:rsid w:val="008C648B"/>
    <w:rsid w:val="008C7BC6"/>
    <w:rsid w:val="008D0A8C"/>
    <w:rsid w:val="008D1892"/>
    <w:rsid w:val="008D23AB"/>
    <w:rsid w:val="008E0B37"/>
    <w:rsid w:val="008E0BC4"/>
    <w:rsid w:val="008E0CF7"/>
    <w:rsid w:val="008E0E38"/>
    <w:rsid w:val="008E2B62"/>
    <w:rsid w:val="008E317F"/>
    <w:rsid w:val="008F322E"/>
    <w:rsid w:val="008F66D3"/>
    <w:rsid w:val="00900821"/>
    <w:rsid w:val="00905B8B"/>
    <w:rsid w:val="00906842"/>
    <w:rsid w:val="00910C39"/>
    <w:rsid w:val="00911CA2"/>
    <w:rsid w:val="00912541"/>
    <w:rsid w:val="00913611"/>
    <w:rsid w:val="009235E8"/>
    <w:rsid w:val="009257F4"/>
    <w:rsid w:val="0093017C"/>
    <w:rsid w:val="0093581E"/>
    <w:rsid w:val="00935D36"/>
    <w:rsid w:val="00937076"/>
    <w:rsid w:val="00937C64"/>
    <w:rsid w:val="009406B2"/>
    <w:rsid w:val="0094089D"/>
    <w:rsid w:val="00940FCA"/>
    <w:rsid w:val="00941E37"/>
    <w:rsid w:val="00943883"/>
    <w:rsid w:val="0094399C"/>
    <w:rsid w:val="009445E0"/>
    <w:rsid w:val="0094484B"/>
    <w:rsid w:val="00950D06"/>
    <w:rsid w:val="00953DDB"/>
    <w:rsid w:val="00953FAF"/>
    <w:rsid w:val="00954F5B"/>
    <w:rsid w:val="00957EE4"/>
    <w:rsid w:val="00957EEF"/>
    <w:rsid w:val="00961408"/>
    <w:rsid w:val="00965494"/>
    <w:rsid w:val="0096659C"/>
    <w:rsid w:val="00971561"/>
    <w:rsid w:val="00973021"/>
    <w:rsid w:val="0097447B"/>
    <w:rsid w:val="00976D9B"/>
    <w:rsid w:val="009771CF"/>
    <w:rsid w:val="0097723A"/>
    <w:rsid w:val="00977E29"/>
    <w:rsid w:val="00980F92"/>
    <w:rsid w:val="0098147D"/>
    <w:rsid w:val="00984E09"/>
    <w:rsid w:val="00985EB0"/>
    <w:rsid w:val="0098646C"/>
    <w:rsid w:val="00986897"/>
    <w:rsid w:val="009944B1"/>
    <w:rsid w:val="009944F8"/>
    <w:rsid w:val="009A1046"/>
    <w:rsid w:val="009A35E1"/>
    <w:rsid w:val="009A4552"/>
    <w:rsid w:val="009A49A7"/>
    <w:rsid w:val="009A6B46"/>
    <w:rsid w:val="009A7A9A"/>
    <w:rsid w:val="009B00C5"/>
    <w:rsid w:val="009B51F1"/>
    <w:rsid w:val="009B5D50"/>
    <w:rsid w:val="009C1A3F"/>
    <w:rsid w:val="009C1DE4"/>
    <w:rsid w:val="009C1F10"/>
    <w:rsid w:val="009C3A6D"/>
    <w:rsid w:val="009C4774"/>
    <w:rsid w:val="009C6441"/>
    <w:rsid w:val="009C73E2"/>
    <w:rsid w:val="009C776A"/>
    <w:rsid w:val="009D00F1"/>
    <w:rsid w:val="009D1773"/>
    <w:rsid w:val="009D2300"/>
    <w:rsid w:val="009E03D3"/>
    <w:rsid w:val="009E40C6"/>
    <w:rsid w:val="009E41FB"/>
    <w:rsid w:val="009E46AF"/>
    <w:rsid w:val="009E476E"/>
    <w:rsid w:val="009E556C"/>
    <w:rsid w:val="009E599B"/>
    <w:rsid w:val="009F1086"/>
    <w:rsid w:val="009F122B"/>
    <w:rsid w:val="009F1D00"/>
    <w:rsid w:val="009F24DB"/>
    <w:rsid w:val="009F25FB"/>
    <w:rsid w:val="009F2829"/>
    <w:rsid w:val="009F3AE8"/>
    <w:rsid w:val="009F711A"/>
    <w:rsid w:val="00A028C4"/>
    <w:rsid w:val="00A03D68"/>
    <w:rsid w:val="00A06D4C"/>
    <w:rsid w:val="00A072F5"/>
    <w:rsid w:val="00A13062"/>
    <w:rsid w:val="00A165D8"/>
    <w:rsid w:val="00A23F91"/>
    <w:rsid w:val="00A26509"/>
    <w:rsid w:val="00A27473"/>
    <w:rsid w:val="00A31DE6"/>
    <w:rsid w:val="00A331AC"/>
    <w:rsid w:val="00A33C53"/>
    <w:rsid w:val="00A358C1"/>
    <w:rsid w:val="00A37D51"/>
    <w:rsid w:val="00A40339"/>
    <w:rsid w:val="00A42F08"/>
    <w:rsid w:val="00A42F93"/>
    <w:rsid w:val="00A43C3D"/>
    <w:rsid w:val="00A4575B"/>
    <w:rsid w:val="00A46B8B"/>
    <w:rsid w:val="00A552BC"/>
    <w:rsid w:val="00A55CC9"/>
    <w:rsid w:val="00A56A11"/>
    <w:rsid w:val="00A6051C"/>
    <w:rsid w:val="00A651EB"/>
    <w:rsid w:val="00A666F8"/>
    <w:rsid w:val="00A70BAA"/>
    <w:rsid w:val="00A713DC"/>
    <w:rsid w:val="00A71DB8"/>
    <w:rsid w:val="00A75523"/>
    <w:rsid w:val="00A75FE4"/>
    <w:rsid w:val="00A84A28"/>
    <w:rsid w:val="00A84CE9"/>
    <w:rsid w:val="00A86548"/>
    <w:rsid w:val="00A869C7"/>
    <w:rsid w:val="00A873A3"/>
    <w:rsid w:val="00A91297"/>
    <w:rsid w:val="00A91F7D"/>
    <w:rsid w:val="00A9303D"/>
    <w:rsid w:val="00AA0106"/>
    <w:rsid w:val="00AA2A8F"/>
    <w:rsid w:val="00AA5E83"/>
    <w:rsid w:val="00AB2032"/>
    <w:rsid w:val="00AC10BF"/>
    <w:rsid w:val="00AD57EC"/>
    <w:rsid w:val="00AD63A7"/>
    <w:rsid w:val="00AD6F91"/>
    <w:rsid w:val="00AE0A2F"/>
    <w:rsid w:val="00AE314A"/>
    <w:rsid w:val="00AE32CD"/>
    <w:rsid w:val="00AE4836"/>
    <w:rsid w:val="00AE61FA"/>
    <w:rsid w:val="00AE6329"/>
    <w:rsid w:val="00AE71BA"/>
    <w:rsid w:val="00AE7896"/>
    <w:rsid w:val="00AF1738"/>
    <w:rsid w:val="00AF1AED"/>
    <w:rsid w:val="00AF2822"/>
    <w:rsid w:val="00AF3635"/>
    <w:rsid w:val="00AF4352"/>
    <w:rsid w:val="00AF4DBE"/>
    <w:rsid w:val="00AF5FDD"/>
    <w:rsid w:val="00AF783C"/>
    <w:rsid w:val="00B004F9"/>
    <w:rsid w:val="00B01F56"/>
    <w:rsid w:val="00B038BE"/>
    <w:rsid w:val="00B11375"/>
    <w:rsid w:val="00B121DD"/>
    <w:rsid w:val="00B21311"/>
    <w:rsid w:val="00B21350"/>
    <w:rsid w:val="00B21BB7"/>
    <w:rsid w:val="00B23473"/>
    <w:rsid w:val="00B24D1B"/>
    <w:rsid w:val="00B25AA9"/>
    <w:rsid w:val="00B25DFF"/>
    <w:rsid w:val="00B26B3D"/>
    <w:rsid w:val="00B30D54"/>
    <w:rsid w:val="00B31EB7"/>
    <w:rsid w:val="00B32074"/>
    <w:rsid w:val="00B35989"/>
    <w:rsid w:val="00B37CFC"/>
    <w:rsid w:val="00B40F1A"/>
    <w:rsid w:val="00B42544"/>
    <w:rsid w:val="00B44BC0"/>
    <w:rsid w:val="00B477A5"/>
    <w:rsid w:val="00B60865"/>
    <w:rsid w:val="00B652D2"/>
    <w:rsid w:val="00B65314"/>
    <w:rsid w:val="00B663C6"/>
    <w:rsid w:val="00B67133"/>
    <w:rsid w:val="00B7079E"/>
    <w:rsid w:val="00B7251F"/>
    <w:rsid w:val="00B75E08"/>
    <w:rsid w:val="00B7730A"/>
    <w:rsid w:val="00B805EC"/>
    <w:rsid w:val="00B81CE9"/>
    <w:rsid w:val="00B82667"/>
    <w:rsid w:val="00B86C08"/>
    <w:rsid w:val="00B9181A"/>
    <w:rsid w:val="00B91A3F"/>
    <w:rsid w:val="00B943DC"/>
    <w:rsid w:val="00B95042"/>
    <w:rsid w:val="00B967E1"/>
    <w:rsid w:val="00B96F4F"/>
    <w:rsid w:val="00B9726F"/>
    <w:rsid w:val="00BA17D1"/>
    <w:rsid w:val="00BA1964"/>
    <w:rsid w:val="00BA6B8B"/>
    <w:rsid w:val="00BB1D84"/>
    <w:rsid w:val="00BB269E"/>
    <w:rsid w:val="00BB374F"/>
    <w:rsid w:val="00BB3AF7"/>
    <w:rsid w:val="00BB65C4"/>
    <w:rsid w:val="00BC1723"/>
    <w:rsid w:val="00BC32AB"/>
    <w:rsid w:val="00BC3548"/>
    <w:rsid w:val="00BC444B"/>
    <w:rsid w:val="00BC4ECB"/>
    <w:rsid w:val="00BC4F05"/>
    <w:rsid w:val="00BC5D19"/>
    <w:rsid w:val="00BD078A"/>
    <w:rsid w:val="00BD1214"/>
    <w:rsid w:val="00BD16EA"/>
    <w:rsid w:val="00BD20BA"/>
    <w:rsid w:val="00BD5440"/>
    <w:rsid w:val="00BD5A52"/>
    <w:rsid w:val="00BD68E9"/>
    <w:rsid w:val="00BE0DCB"/>
    <w:rsid w:val="00BE1778"/>
    <w:rsid w:val="00BE5CAD"/>
    <w:rsid w:val="00BE6B8B"/>
    <w:rsid w:val="00BE6E9E"/>
    <w:rsid w:val="00BE7819"/>
    <w:rsid w:val="00BE7CE0"/>
    <w:rsid w:val="00BF031E"/>
    <w:rsid w:val="00BF189D"/>
    <w:rsid w:val="00BF2402"/>
    <w:rsid w:val="00BF3882"/>
    <w:rsid w:val="00BF654C"/>
    <w:rsid w:val="00BF7BF3"/>
    <w:rsid w:val="00C0175C"/>
    <w:rsid w:val="00C076FB"/>
    <w:rsid w:val="00C07CCD"/>
    <w:rsid w:val="00C10023"/>
    <w:rsid w:val="00C112A3"/>
    <w:rsid w:val="00C1158F"/>
    <w:rsid w:val="00C12E36"/>
    <w:rsid w:val="00C12F7A"/>
    <w:rsid w:val="00C14E41"/>
    <w:rsid w:val="00C15C7F"/>
    <w:rsid w:val="00C1647A"/>
    <w:rsid w:val="00C2093A"/>
    <w:rsid w:val="00C2697B"/>
    <w:rsid w:val="00C31F9F"/>
    <w:rsid w:val="00C3272D"/>
    <w:rsid w:val="00C3281D"/>
    <w:rsid w:val="00C3359C"/>
    <w:rsid w:val="00C33A05"/>
    <w:rsid w:val="00C344FA"/>
    <w:rsid w:val="00C3482F"/>
    <w:rsid w:val="00C35D80"/>
    <w:rsid w:val="00C3784F"/>
    <w:rsid w:val="00C4064C"/>
    <w:rsid w:val="00C4269C"/>
    <w:rsid w:val="00C44B73"/>
    <w:rsid w:val="00C452C2"/>
    <w:rsid w:val="00C4563B"/>
    <w:rsid w:val="00C46439"/>
    <w:rsid w:val="00C51C22"/>
    <w:rsid w:val="00C51DFE"/>
    <w:rsid w:val="00C52235"/>
    <w:rsid w:val="00C526D8"/>
    <w:rsid w:val="00C53338"/>
    <w:rsid w:val="00C53F0B"/>
    <w:rsid w:val="00C54B34"/>
    <w:rsid w:val="00C55935"/>
    <w:rsid w:val="00C57AB2"/>
    <w:rsid w:val="00C63A4E"/>
    <w:rsid w:val="00C6465B"/>
    <w:rsid w:val="00C662B2"/>
    <w:rsid w:val="00C66FC2"/>
    <w:rsid w:val="00C7093E"/>
    <w:rsid w:val="00C70A64"/>
    <w:rsid w:val="00C731AA"/>
    <w:rsid w:val="00C75562"/>
    <w:rsid w:val="00C76A30"/>
    <w:rsid w:val="00C8094D"/>
    <w:rsid w:val="00C812CE"/>
    <w:rsid w:val="00C81D42"/>
    <w:rsid w:val="00C821DC"/>
    <w:rsid w:val="00C82794"/>
    <w:rsid w:val="00C85076"/>
    <w:rsid w:val="00C86FDE"/>
    <w:rsid w:val="00C93D08"/>
    <w:rsid w:val="00C94833"/>
    <w:rsid w:val="00C95095"/>
    <w:rsid w:val="00C9588A"/>
    <w:rsid w:val="00CA0608"/>
    <w:rsid w:val="00CA34F0"/>
    <w:rsid w:val="00CA3A16"/>
    <w:rsid w:val="00CA6600"/>
    <w:rsid w:val="00CA798F"/>
    <w:rsid w:val="00CB10C8"/>
    <w:rsid w:val="00CB1961"/>
    <w:rsid w:val="00CB4515"/>
    <w:rsid w:val="00CB7443"/>
    <w:rsid w:val="00CC09CC"/>
    <w:rsid w:val="00CC2A14"/>
    <w:rsid w:val="00CC40B2"/>
    <w:rsid w:val="00CC4340"/>
    <w:rsid w:val="00CC4592"/>
    <w:rsid w:val="00CC5021"/>
    <w:rsid w:val="00CC6CD8"/>
    <w:rsid w:val="00CC7E52"/>
    <w:rsid w:val="00CD169E"/>
    <w:rsid w:val="00CD290A"/>
    <w:rsid w:val="00CD5E5E"/>
    <w:rsid w:val="00CD5F93"/>
    <w:rsid w:val="00CD72D6"/>
    <w:rsid w:val="00CE14EB"/>
    <w:rsid w:val="00CE58E8"/>
    <w:rsid w:val="00CF044E"/>
    <w:rsid w:val="00CF0B4C"/>
    <w:rsid w:val="00CF43D7"/>
    <w:rsid w:val="00CF7D89"/>
    <w:rsid w:val="00D02F12"/>
    <w:rsid w:val="00D05534"/>
    <w:rsid w:val="00D05D7F"/>
    <w:rsid w:val="00D0661B"/>
    <w:rsid w:val="00D06920"/>
    <w:rsid w:val="00D07C83"/>
    <w:rsid w:val="00D125BF"/>
    <w:rsid w:val="00D1343B"/>
    <w:rsid w:val="00D13D2C"/>
    <w:rsid w:val="00D15F19"/>
    <w:rsid w:val="00D16268"/>
    <w:rsid w:val="00D16984"/>
    <w:rsid w:val="00D17FB6"/>
    <w:rsid w:val="00D20086"/>
    <w:rsid w:val="00D2127E"/>
    <w:rsid w:val="00D23174"/>
    <w:rsid w:val="00D246EC"/>
    <w:rsid w:val="00D302C2"/>
    <w:rsid w:val="00D3051F"/>
    <w:rsid w:val="00D31903"/>
    <w:rsid w:val="00D32FBC"/>
    <w:rsid w:val="00D33AC3"/>
    <w:rsid w:val="00D33EEB"/>
    <w:rsid w:val="00D36E3A"/>
    <w:rsid w:val="00D373F2"/>
    <w:rsid w:val="00D427D9"/>
    <w:rsid w:val="00D42B69"/>
    <w:rsid w:val="00D46208"/>
    <w:rsid w:val="00D47D56"/>
    <w:rsid w:val="00D50577"/>
    <w:rsid w:val="00D50AC7"/>
    <w:rsid w:val="00D51981"/>
    <w:rsid w:val="00D54452"/>
    <w:rsid w:val="00D565F2"/>
    <w:rsid w:val="00D578B6"/>
    <w:rsid w:val="00D5794E"/>
    <w:rsid w:val="00D62793"/>
    <w:rsid w:val="00D62E00"/>
    <w:rsid w:val="00D6323C"/>
    <w:rsid w:val="00D632EE"/>
    <w:rsid w:val="00D70343"/>
    <w:rsid w:val="00D76DD2"/>
    <w:rsid w:val="00D80BC3"/>
    <w:rsid w:val="00D81FC9"/>
    <w:rsid w:val="00D83548"/>
    <w:rsid w:val="00D850B4"/>
    <w:rsid w:val="00D86B31"/>
    <w:rsid w:val="00D924C8"/>
    <w:rsid w:val="00D9340B"/>
    <w:rsid w:val="00D93ABD"/>
    <w:rsid w:val="00D96020"/>
    <w:rsid w:val="00D9624D"/>
    <w:rsid w:val="00D9725E"/>
    <w:rsid w:val="00D97D30"/>
    <w:rsid w:val="00DA03A1"/>
    <w:rsid w:val="00DA0865"/>
    <w:rsid w:val="00DA3AE1"/>
    <w:rsid w:val="00DB06A0"/>
    <w:rsid w:val="00DB0C2A"/>
    <w:rsid w:val="00DB1117"/>
    <w:rsid w:val="00DB4D2A"/>
    <w:rsid w:val="00DC1976"/>
    <w:rsid w:val="00DC20A1"/>
    <w:rsid w:val="00DC4BFF"/>
    <w:rsid w:val="00DC65E3"/>
    <w:rsid w:val="00DD1867"/>
    <w:rsid w:val="00DD4048"/>
    <w:rsid w:val="00DD59A7"/>
    <w:rsid w:val="00DD6A2F"/>
    <w:rsid w:val="00DD6FCB"/>
    <w:rsid w:val="00DE12A4"/>
    <w:rsid w:val="00DE1C49"/>
    <w:rsid w:val="00DE205F"/>
    <w:rsid w:val="00DE2857"/>
    <w:rsid w:val="00DE3057"/>
    <w:rsid w:val="00DE557C"/>
    <w:rsid w:val="00DE7171"/>
    <w:rsid w:val="00DF202B"/>
    <w:rsid w:val="00DF4432"/>
    <w:rsid w:val="00DF4D88"/>
    <w:rsid w:val="00DF5BF4"/>
    <w:rsid w:val="00DF623A"/>
    <w:rsid w:val="00DF7811"/>
    <w:rsid w:val="00DF7AF0"/>
    <w:rsid w:val="00E004B4"/>
    <w:rsid w:val="00E01B2F"/>
    <w:rsid w:val="00E0507B"/>
    <w:rsid w:val="00E118D3"/>
    <w:rsid w:val="00E11C09"/>
    <w:rsid w:val="00E1247B"/>
    <w:rsid w:val="00E1257D"/>
    <w:rsid w:val="00E13E56"/>
    <w:rsid w:val="00E14BB5"/>
    <w:rsid w:val="00E17C45"/>
    <w:rsid w:val="00E2025E"/>
    <w:rsid w:val="00E246A2"/>
    <w:rsid w:val="00E26C44"/>
    <w:rsid w:val="00E3243C"/>
    <w:rsid w:val="00E32BBC"/>
    <w:rsid w:val="00E33797"/>
    <w:rsid w:val="00E33CE0"/>
    <w:rsid w:val="00E34AF5"/>
    <w:rsid w:val="00E350BD"/>
    <w:rsid w:val="00E3665E"/>
    <w:rsid w:val="00E40F8C"/>
    <w:rsid w:val="00E41C29"/>
    <w:rsid w:val="00E429B2"/>
    <w:rsid w:val="00E436AA"/>
    <w:rsid w:val="00E4594C"/>
    <w:rsid w:val="00E459B3"/>
    <w:rsid w:val="00E46AC9"/>
    <w:rsid w:val="00E530A9"/>
    <w:rsid w:val="00E55C9E"/>
    <w:rsid w:val="00E55FF0"/>
    <w:rsid w:val="00E578BF"/>
    <w:rsid w:val="00E57B34"/>
    <w:rsid w:val="00E6025D"/>
    <w:rsid w:val="00E6195D"/>
    <w:rsid w:val="00E62068"/>
    <w:rsid w:val="00E671EA"/>
    <w:rsid w:val="00E7183B"/>
    <w:rsid w:val="00E74D3F"/>
    <w:rsid w:val="00E7648F"/>
    <w:rsid w:val="00E800C9"/>
    <w:rsid w:val="00E80239"/>
    <w:rsid w:val="00E82A31"/>
    <w:rsid w:val="00E834C0"/>
    <w:rsid w:val="00E83675"/>
    <w:rsid w:val="00E839F3"/>
    <w:rsid w:val="00E85025"/>
    <w:rsid w:val="00E85534"/>
    <w:rsid w:val="00E909B5"/>
    <w:rsid w:val="00E9184E"/>
    <w:rsid w:val="00E938A0"/>
    <w:rsid w:val="00E93B70"/>
    <w:rsid w:val="00E96743"/>
    <w:rsid w:val="00EA0B6B"/>
    <w:rsid w:val="00EA0E32"/>
    <w:rsid w:val="00EA2E21"/>
    <w:rsid w:val="00EA3371"/>
    <w:rsid w:val="00EA39C0"/>
    <w:rsid w:val="00EA3D1A"/>
    <w:rsid w:val="00EA3F43"/>
    <w:rsid w:val="00EA605B"/>
    <w:rsid w:val="00EA6609"/>
    <w:rsid w:val="00EA6EAD"/>
    <w:rsid w:val="00EB0C8D"/>
    <w:rsid w:val="00EB13C1"/>
    <w:rsid w:val="00EB2262"/>
    <w:rsid w:val="00EB250F"/>
    <w:rsid w:val="00EB318E"/>
    <w:rsid w:val="00EB4177"/>
    <w:rsid w:val="00EC0BC4"/>
    <w:rsid w:val="00EC4477"/>
    <w:rsid w:val="00EC5C4C"/>
    <w:rsid w:val="00ED2423"/>
    <w:rsid w:val="00ED28AE"/>
    <w:rsid w:val="00ED3B5F"/>
    <w:rsid w:val="00ED3BA4"/>
    <w:rsid w:val="00ED43FF"/>
    <w:rsid w:val="00ED5128"/>
    <w:rsid w:val="00ED607F"/>
    <w:rsid w:val="00EE10BD"/>
    <w:rsid w:val="00EE1BE1"/>
    <w:rsid w:val="00EE25C0"/>
    <w:rsid w:val="00EF0423"/>
    <w:rsid w:val="00EF0A59"/>
    <w:rsid w:val="00EF1C28"/>
    <w:rsid w:val="00EF294A"/>
    <w:rsid w:val="00EF29A3"/>
    <w:rsid w:val="00EF303D"/>
    <w:rsid w:val="00EF3CF7"/>
    <w:rsid w:val="00EF6D29"/>
    <w:rsid w:val="00EF7FEA"/>
    <w:rsid w:val="00F02648"/>
    <w:rsid w:val="00F14B30"/>
    <w:rsid w:val="00F15598"/>
    <w:rsid w:val="00F21B98"/>
    <w:rsid w:val="00F26663"/>
    <w:rsid w:val="00F27CAE"/>
    <w:rsid w:val="00F32836"/>
    <w:rsid w:val="00F33146"/>
    <w:rsid w:val="00F33356"/>
    <w:rsid w:val="00F36A96"/>
    <w:rsid w:val="00F40EEA"/>
    <w:rsid w:val="00F415B1"/>
    <w:rsid w:val="00F438A0"/>
    <w:rsid w:val="00F46526"/>
    <w:rsid w:val="00F46819"/>
    <w:rsid w:val="00F47146"/>
    <w:rsid w:val="00F47ED6"/>
    <w:rsid w:val="00F504DF"/>
    <w:rsid w:val="00F52183"/>
    <w:rsid w:val="00F54651"/>
    <w:rsid w:val="00F60019"/>
    <w:rsid w:val="00F60256"/>
    <w:rsid w:val="00F614B1"/>
    <w:rsid w:val="00F62A71"/>
    <w:rsid w:val="00F63106"/>
    <w:rsid w:val="00F643D2"/>
    <w:rsid w:val="00F652A4"/>
    <w:rsid w:val="00F672C2"/>
    <w:rsid w:val="00F67FDD"/>
    <w:rsid w:val="00F718A5"/>
    <w:rsid w:val="00F71904"/>
    <w:rsid w:val="00F73D2B"/>
    <w:rsid w:val="00F8025C"/>
    <w:rsid w:val="00F80E98"/>
    <w:rsid w:val="00F82844"/>
    <w:rsid w:val="00F8471A"/>
    <w:rsid w:val="00F84F36"/>
    <w:rsid w:val="00F85178"/>
    <w:rsid w:val="00F86684"/>
    <w:rsid w:val="00F92471"/>
    <w:rsid w:val="00F93125"/>
    <w:rsid w:val="00F93490"/>
    <w:rsid w:val="00FA0230"/>
    <w:rsid w:val="00FA04C4"/>
    <w:rsid w:val="00FA0AF4"/>
    <w:rsid w:val="00FA2165"/>
    <w:rsid w:val="00FA4AFB"/>
    <w:rsid w:val="00FA6235"/>
    <w:rsid w:val="00FB1DF0"/>
    <w:rsid w:val="00FB2499"/>
    <w:rsid w:val="00FB2745"/>
    <w:rsid w:val="00FB2F65"/>
    <w:rsid w:val="00FB3E91"/>
    <w:rsid w:val="00FB57D6"/>
    <w:rsid w:val="00FB7145"/>
    <w:rsid w:val="00FB78BA"/>
    <w:rsid w:val="00FC0A78"/>
    <w:rsid w:val="00FC154F"/>
    <w:rsid w:val="00FC1568"/>
    <w:rsid w:val="00FC26C6"/>
    <w:rsid w:val="00FC2872"/>
    <w:rsid w:val="00FC29B5"/>
    <w:rsid w:val="00FC4434"/>
    <w:rsid w:val="00FC49BE"/>
    <w:rsid w:val="00FC5EDE"/>
    <w:rsid w:val="00FC72DD"/>
    <w:rsid w:val="00FC7B3E"/>
    <w:rsid w:val="00FD19BA"/>
    <w:rsid w:val="00FD39E2"/>
    <w:rsid w:val="00FD3E83"/>
    <w:rsid w:val="00FD4763"/>
    <w:rsid w:val="00FD77F4"/>
    <w:rsid w:val="00FE0118"/>
    <w:rsid w:val="00FE06CC"/>
    <w:rsid w:val="00FE53B5"/>
    <w:rsid w:val="00FE630A"/>
    <w:rsid w:val="00FE7CC3"/>
    <w:rsid w:val="00FF0914"/>
    <w:rsid w:val="00FF0FE4"/>
    <w:rsid w:val="00FF2110"/>
    <w:rsid w:val="00FF5AF3"/>
    <w:rsid w:val="00FF614D"/>
    <w:rsid w:val="00FF7E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4A31C5"/>
  <w15:docId w15:val="{37062D72-8636-42CE-9DFD-3642D170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0CF7"/>
    <w:pPr>
      <w:spacing w:after="0" w:line="240" w:lineRule="auto"/>
    </w:pPr>
    <w:rPr>
      <w:rFonts w:ascii="Times New Roman" w:eastAsiaTheme="minorEastAsia" w:hAnsi="Times New Roman" w:cs="Arial"/>
      <w:sz w:val="24"/>
      <w:lang w:eastAsia="zh-CN"/>
    </w:rPr>
  </w:style>
  <w:style w:type="paragraph" w:styleId="Kop1">
    <w:name w:val="heading 1"/>
    <w:basedOn w:val="Standaard"/>
    <w:next w:val="Standaard"/>
    <w:link w:val="Kop1Char"/>
    <w:uiPriority w:val="9"/>
    <w:qFormat/>
    <w:rsid w:val="00BF3882"/>
    <w:pPr>
      <w:keepNext/>
      <w:keepLines/>
      <w:numPr>
        <w:numId w:val="1"/>
      </w:numPr>
      <w:spacing w:before="480"/>
      <w:outlineLvl w:val="0"/>
    </w:pPr>
    <w:rPr>
      <w:rFonts w:eastAsiaTheme="majorEastAsia" w:cstheme="majorBidi"/>
      <w:b/>
      <w:bCs/>
      <w:sz w:val="32"/>
      <w:szCs w:val="28"/>
    </w:rPr>
  </w:style>
  <w:style w:type="paragraph" w:styleId="Kop2">
    <w:name w:val="heading 2"/>
    <w:basedOn w:val="Kop1"/>
    <w:next w:val="Standaard"/>
    <w:link w:val="Kop2Char"/>
    <w:uiPriority w:val="9"/>
    <w:unhideWhenUsed/>
    <w:qFormat/>
    <w:rsid w:val="00BF3882"/>
    <w:pPr>
      <w:numPr>
        <w:ilvl w:val="1"/>
      </w:numPr>
      <w:spacing w:before="200" w:after="120"/>
      <w:outlineLvl w:val="1"/>
    </w:pPr>
    <w:rPr>
      <w:sz w:val="26"/>
      <w:szCs w:val="26"/>
    </w:rPr>
  </w:style>
  <w:style w:type="paragraph" w:styleId="Kop3">
    <w:name w:val="heading 3"/>
    <w:basedOn w:val="Standaard"/>
    <w:next w:val="Standaard"/>
    <w:link w:val="Kop3Char"/>
    <w:uiPriority w:val="9"/>
    <w:unhideWhenUsed/>
    <w:qFormat/>
    <w:rsid w:val="008E0CF7"/>
    <w:pPr>
      <w:keepNext/>
      <w:keepLines/>
      <w:numPr>
        <w:ilvl w:val="2"/>
        <w:numId w:val="1"/>
      </w:numPr>
      <w:spacing w:before="200"/>
      <w:ind w:left="567"/>
      <w:outlineLvl w:val="2"/>
    </w:pPr>
    <w:rPr>
      <w:rFonts w:eastAsiaTheme="majorEastAsia" w:cstheme="majorBidi"/>
      <w:b/>
      <w:bCs/>
    </w:rPr>
  </w:style>
  <w:style w:type="paragraph" w:styleId="Kop4">
    <w:name w:val="heading 4"/>
    <w:basedOn w:val="Standaard"/>
    <w:next w:val="Standaard"/>
    <w:link w:val="Kop4Char"/>
    <w:uiPriority w:val="9"/>
    <w:unhideWhenUsed/>
    <w:qFormat/>
    <w:rsid w:val="00C46439"/>
    <w:pPr>
      <w:keepNext/>
      <w:spacing w:before="240" w:after="60"/>
      <w:outlineLvl w:val="3"/>
    </w:pPr>
    <w:rPr>
      <w:bCs/>
      <w:i/>
      <w:szCs w:val="28"/>
      <w:u w:val="single"/>
    </w:rPr>
  </w:style>
  <w:style w:type="paragraph" w:styleId="Kop5">
    <w:name w:val="heading 5"/>
    <w:basedOn w:val="Standaard"/>
    <w:next w:val="Standaard"/>
    <w:link w:val="Kop5Char"/>
    <w:uiPriority w:val="9"/>
    <w:unhideWhenUsed/>
    <w:qFormat/>
    <w:rsid w:val="00BF388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Body"/>
    <w:link w:val="Kop6Char"/>
    <w:rsid w:val="00F33146"/>
    <w:pPr>
      <w:keepNext/>
      <w:keepLines/>
      <w:tabs>
        <w:tab w:val="left" w:pos="0"/>
      </w:tabs>
      <w:suppressAutoHyphens/>
      <w:spacing w:before="260" w:line="260" w:lineRule="exact"/>
      <w:ind w:left="244" w:hanging="1151"/>
      <w:outlineLvl w:val="5"/>
    </w:pPr>
    <w:rPr>
      <w:rFonts w:eastAsia="Arial Unicode MS" w:cs="Times New Roman"/>
      <w:i/>
      <w:sz w:val="20"/>
      <w:szCs w:val="20"/>
      <w:lang w:eastAsia="en-US"/>
    </w:rPr>
  </w:style>
  <w:style w:type="paragraph" w:styleId="Kop7">
    <w:name w:val="heading 7"/>
    <w:basedOn w:val="Standaard"/>
    <w:next w:val="Body"/>
    <w:link w:val="Kop7Char"/>
    <w:rsid w:val="00F33146"/>
    <w:pPr>
      <w:keepNext/>
      <w:keepLines/>
      <w:tabs>
        <w:tab w:val="left" w:pos="0"/>
      </w:tabs>
      <w:suppressAutoHyphens/>
      <w:spacing w:before="260" w:line="260" w:lineRule="exact"/>
      <w:ind w:left="391" w:hanging="1298"/>
      <w:outlineLvl w:val="6"/>
    </w:pPr>
    <w:rPr>
      <w:rFonts w:eastAsia="Arial Unicode MS" w:cs="Times New Roman"/>
      <w:i/>
      <w:sz w:val="20"/>
      <w:szCs w:val="20"/>
      <w:lang w:eastAsia="en-US"/>
    </w:rPr>
  </w:style>
  <w:style w:type="paragraph" w:styleId="Kop8">
    <w:name w:val="heading 8"/>
    <w:basedOn w:val="Standaard"/>
    <w:next w:val="Body"/>
    <w:link w:val="Kop8Char"/>
    <w:rsid w:val="00F33146"/>
    <w:pPr>
      <w:keepNext/>
      <w:keepLines/>
      <w:tabs>
        <w:tab w:val="left" w:pos="0"/>
      </w:tabs>
      <w:suppressAutoHyphens/>
      <w:spacing w:before="260" w:line="260" w:lineRule="exact"/>
      <w:ind w:left="533" w:hanging="1440"/>
      <w:outlineLvl w:val="7"/>
    </w:pPr>
    <w:rPr>
      <w:rFonts w:eastAsia="Arial Unicode MS" w:cs="Times New Roman"/>
      <w:i/>
      <w:sz w:val="20"/>
      <w:szCs w:val="20"/>
      <w:lang w:eastAsia="en-US"/>
    </w:rPr>
  </w:style>
  <w:style w:type="paragraph" w:styleId="Kop9">
    <w:name w:val="heading 9"/>
    <w:basedOn w:val="Standaard"/>
    <w:next w:val="Standaard"/>
    <w:link w:val="Kop9Char"/>
    <w:uiPriority w:val="9"/>
    <w:semiHidden/>
    <w:unhideWhenUsed/>
    <w:rsid w:val="00F3314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882"/>
    <w:rPr>
      <w:rFonts w:ascii="Arial" w:eastAsiaTheme="majorEastAsia" w:hAnsi="Arial" w:cstheme="majorBidi"/>
      <w:b/>
      <w:bCs/>
      <w:sz w:val="32"/>
      <w:szCs w:val="28"/>
      <w:lang w:val="en-GB" w:eastAsia="zh-CN"/>
    </w:rPr>
  </w:style>
  <w:style w:type="character" w:customStyle="1" w:styleId="Kop2Char">
    <w:name w:val="Kop 2 Char"/>
    <w:basedOn w:val="Standaardalinea-lettertype"/>
    <w:link w:val="Kop2"/>
    <w:uiPriority w:val="9"/>
    <w:rsid w:val="00BF3882"/>
    <w:rPr>
      <w:rFonts w:ascii="Arial" w:eastAsiaTheme="majorEastAsia" w:hAnsi="Arial" w:cstheme="majorBidi"/>
      <w:b/>
      <w:bCs/>
      <w:sz w:val="26"/>
      <w:szCs w:val="26"/>
      <w:lang w:val="en-GB" w:eastAsia="zh-CN"/>
    </w:rPr>
  </w:style>
  <w:style w:type="character" w:customStyle="1" w:styleId="Kop3Char">
    <w:name w:val="Kop 3 Char"/>
    <w:basedOn w:val="Standaardalinea-lettertype"/>
    <w:link w:val="Kop3"/>
    <w:uiPriority w:val="9"/>
    <w:rsid w:val="008E0CF7"/>
    <w:rPr>
      <w:rFonts w:ascii="Times New Roman" w:eastAsiaTheme="majorEastAsia" w:hAnsi="Times New Roman" w:cstheme="majorBidi"/>
      <w:b/>
      <w:bCs/>
      <w:sz w:val="24"/>
      <w:lang w:eastAsia="zh-CN"/>
    </w:rPr>
  </w:style>
  <w:style w:type="character" w:customStyle="1" w:styleId="Kop4Char">
    <w:name w:val="Kop 4 Char"/>
    <w:basedOn w:val="Standaardalinea-lettertype"/>
    <w:link w:val="Kop4"/>
    <w:uiPriority w:val="9"/>
    <w:rsid w:val="00C46439"/>
    <w:rPr>
      <w:rFonts w:ascii="Times New Roman" w:eastAsiaTheme="minorEastAsia" w:hAnsi="Times New Roman" w:cs="Arial"/>
      <w:bCs/>
      <w:i/>
      <w:sz w:val="24"/>
      <w:szCs w:val="28"/>
      <w:u w:val="single"/>
      <w:lang w:eastAsia="zh-CN"/>
    </w:rPr>
  </w:style>
  <w:style w:type="paragraph" w:styleId="Voetnoottekst">
    <w:name w:val="footnote text"/>
    <w:basedOn w:val="Standaard"/>
    <w:link w:val="VoetnoottekstChar"/>
    <w:uiPriority w:val="99"/>
    <w:unhideWhenUsed/>
    <w:rsid w:val="00613011"/>
    <w:rPr>
      <w:sz w:val="18"/>
      <w:szCs w:val="20"/>
    </w:rPr>
  </w:style>
  <w:style w:type="character" w:customStyle="1" w:styleId="VoetnoottekstChar">
    <w:name w:val="Voetnoottekst Char"/>
    <w:basedOn w:val="Standaardalinea-lettertype"/>
    <w:link w:val="Voetnoottekst"/>
    <w:uiPriority w:val="99"/>
    <w:rsid w:val="00613011"/>
    <w:rPr>
      <w:rFonts w:ascii="Arial" w:hAnsi="Arial"/>
      <w:sz w:val="18"/>
      <w:szCs w:val="20"/>
    </w:rPr>
  </w:style>
  <w:style w:type="paragraph" w:styleId="Voettekst">
    <w:name w:val="footer"/>
    <w:basedOn w:val="Standaard"/>
    <w:link w:val="VoettekstChar"/>
    <w:unhideWhenUsed/>
    <w:rsid w:val="00613011"/>
    <w:pPr>
      <w:tabs>
        <w:tab w:val="center" w:pos="4536"/>
        <w:tab w:val="right" w:pos="9072"/>
      </w:tabs>
    </w:pPr>
  </w:style>
  <w:style w:type="character" w:customStyle="1" w:styleId="VoettekstChar">
    <w:name w:val="Voettekst Char"/>
    <w:basedOn w:val="Standaardalinea-lettertype"/>
    <w:link w:val="Voettekst"/>
    <w:uiPriority w:val="99"/>
    <w:semiHidden/>
    <w:rsid w:val="00613011"/>
    <w:rPr>
      <w:rFonts w:ascii="Arial" w:hAnsi="Arial"/>
      <w:sz w:val="21"/>
    </w:rPr>
  </w:style>
  <w:style w:type="character" w:styleId="Voetnootmarkering">
    <w:name w:val="footnote reference"/>
    <w:basedOn w:val="Standaardalinea-lettertype"/>
    <w:uiPriority w:val="99"/>
    <w:unhideWhenUsed/>
    <w:rsid w:val="00613011"/>
    <w:rPr>
      <w:vertAlign w:val="superscript"/>
    </w:rPr>
  </w:style>
  <w:style w:type="character" w:styleId="Paginanummer">
    <w:name w:val="page number"/>
    <w:basedOn w:val="Standaardalinea-lettertype"/>
    <w:uiPriority w:val="99"/>
    <w:semiHidden/>
    <w:unhideWhenUsed/>
    <w:rsid w:val="00613011"/>
  </w:style>
  <w:style w:type="character" w:styleId="Hyperlink">
    <w:name w:val="Hyperlink"/>
    <w:basedOn w:val="Standaardalinea-lettertype"/>
    <w:uiPriority w:val="99"/>
    <w:unhideWhenUsed/>
    <w:rsid w:val="00613011"/>
    <w:rPr>
      <w:color w:val="0000FF" w:themeColor="hyperlink"/>
      <w:u w:val="single"/>
    </w:rPr>
  </w:style>
  <w:style w:type="paragraph" w:styleId="Geenafstand">
    <w:name w:val="No Spacing"/>
    <w:uiPriority w:val="1"/>
    <w:qFormat/>
    <w:rsid w:val="00613011"/>
    <w:pPr>
      <w:spacing w:after="0" w:line="240" w:lineRule="auto"/>
    </w:pPr>
    <w:rPr>
      <w:rFonts w:ascii="Arial" w:hAnsi="Arial"/>
      <w:sz w:val="21"/>
    </w:rPr>
  </w:style>
  <w:style w:type="paragraph" w:styleId="Citaat">
    <w:name w:val="Quote"/>
    <w:basedOn w:val="Standaard"/>
    <w:next w:val="Standaard"/>
    <w:link w:val="CitaatChar1"/>
    <w:uiPriority w:val="13"/>
    <w:qFormat/>
    <w:rsid w:val="008E0CF7"/>
    <w:pPr>
      <w:pBdr>
        <w:top w:val="single" w:sz="4" w:space="1" w:color="auto"/>
        <w:bottom w:val="single" w:sz="4" w:space="1" w:color="auto"/>
      </w:pBdr>
      <w:spacing w:before="120" w:after="120"/>
      <w:ind w:left="284"/>
    </w:pPr>
    <w:rPr>
      <w:iCs/>
      <w:color w:val="000000" w:themeColor="text1"/>
      <w:sz w:val="22"/>
      <w:szCs w:val="24"/>
    </w:rPr>
  </w:style>
  <w:style w:type="character" w:customStyle="1" w:styleId="CitaatChar1">
    <w:name w:val="Citaat Char1"/>
    <w:basedOn w:val="Standaardalinea-lettertype"/>
    <w:link w:val="Citaat"/>
    <w:uiPriority w:val="13"/>
    <w:rsid w:val="008E0CF7"/>
    <w:rPr>
      <w:rFonts w:ascii="Times New Roman" w:eastAsiaTheme="minorEastAsia" w:hAnsi="Times New Roman" w:cs="Arial"/>
      <w:iCs/>
      <w:color w:val="000000" w:themeColor="text1"/>
      <w:szCs w:val="24"/>
      <w:lang w:eastAsia="zh-CN"/>
    </w:rPr>
  </w:style>
  <w:style w:type="paragraph" w:styleId="Titel">
    <w:name w:val="Title"/>
    <w:basedOn w:val="Standaard"/>
    <w:next w:val="Standaard"/>
    <w:link w:val="TitelChar"/>
    <w:uiPriority w:val="10"/>
    <w:qFormat/>
    <w:rsid w:val="00BC3548"/>
    <w:pPr>
      <w:pBdr>
        <w:bottom w:val="single" w:sz="8" w:space="4" w:color="4F81BD" w:themeColor="accent1"/>
      </w:pBdr>
      <w:spacing w:after="300"/>
      <w:contextualSpacing/>
    </w:pPr>
    <w:rPr>
      <w:rFonts w:eastAsiaTheme="majorEastAsia" w:cstheme="majorBidi"/>
      <w:b/>
      <w:spacing w:val="5"/>
      <w:kern w:val="28"/>
      <w:sz w:val="44"/>
      <w:szCs w:val="52"/>
    </w:rPr>
  </w:style>
  <w:style w:type="character" w:customStyle="1" w:styleId="TitelChar">
    <w:name w:val="Titel Char"/>
    <w:basedOn w:val="Standaardalinea-lettertype"/>
    <w:link w:val="Titel"/>
    <w:uiPriority w:val="10"/>
    <w:rsid w:val="00BC3548"/>
    <w:rPr>
      <w:rFonts w:ascii="Arial" w:eastAsiaTheme="majorEastAsia" w:hAnsi="Arial" w:cstheme="majorBidi"/>
      <w:b/>
      <w:spacing w:val="5"/>
      <w:kern w:val="28"/>
      <w:sz w:val="44"/>
      <w:szCs w:val="52"/>
      <w:lang w:eastAsia="zh-CN"/>
    </w:rPr>
  </w:style>
  <w:style w:type="paragraph" w:styleId="Lijstalinea">
    <w:name w:val="List Paragraph"/>
    <w:basedOn w:val="Standaard"/>
    <w:uiPriority w:val="34"/>
    <w:qFormat/>
    <w:rsid w:val="0080799A"/>
    <w:pPr>
      <w:ind w:left="720"/>
      <w:contextualSpacing/>
    </w:pPr>
    <w:rPr>
      <w:rFonts w:eastAsia="Calibri" w:cs="Times New Roman"/>
      <w:lang w:eastAsia="en-US"/>
    </w:rPr>
  </w:style>
  <w:style w:type="paragraph" w:styleId="Plattetekst">
    <w:name w:val="Body Text"/>
    <w:basedOn w:val="Standaard"/>
    <w:link w:val="PlattetekstChar"/>
    <w:rsid w:val="00026100"/>
    <w:pPr>
      <w:suppressAutoHyphens/>
      <w:spacing w:before="120" w:after="120"/>
      <w:ind w:left="284" w:right="284"/>
    </w:pPr>
    <w:rPr>
      <w:rFonts w:eastAsia="Times New Roman"/>
      <w:sz w:val="18"/>
      <w:szCs w:val="24"/>
      <w:lang w:eastAsia="ar-SA"/>
    </w:rPr>
  </w:style>
  <w:style w:type="character" w:customStyle="1" w:styleId="PlattetekstChar">
    <w:name w:val="Platte tekst Char"/>
    <w:basedOn w:val="Standaardalinea-lettertype"/>
    <w:link w:val="Plattetekst"/>
    <w:rsid w:val="00026100"/>
    <w:rPr>
      <w:rFonts w:ascii="Arial" w:eastAsia="Times New Roman" w:hAnsi="Arial" w:cs="Arial"/>
      <w:sz w:val="18"/>
      <w:szCs w:val="24"/>
      <w:lang w:val="en-GB" w:eastAsia="ar-SA"/>
    </w:rPr>
  </w:style>
  <w:style w:type="character" w:styleId="Zwaar">
    <w:name w:val="Strong"/>
    <w:basedOn w:val="Standaardalinea-lettertype"/>
    <w:uiPriority w:val="22"/>
    <w:qFormat/>
    <w:rsid w:val="00DD6FCB"/>
    <w:rPr>
      <w:b/>
      <w:bCs/>
    </w:rPr>
  </w:style>
  <w:style w:type="paragraph" w:customStyle="1" w:styleId="Normal-indent">
    <w:name w:val="Normal-indent"/>
    <w:basedOn w:val="Standaard"/>
    <w:link w:val="Normal-indentChar"/>
    <w:qFormat/>
    <w:rsid w:val="003C2B35"/>
    <w:pPr>
      <w:spacing w:line="240" w:lineRule="atLeast"/>
      <w:ind w:firstLine="284"/>
    </w:pPr>
    <w:rPr>
      <w:rFonts w:eastAsia="Times New Roman"/>
      <w:bCs/>
    </w:rPr>
  </w:style>
  <w:style w:type="character" w:customStyle="1" w:styleId="Normal-indentChar">
    <w:name w:val="Normal-indent Char"/>
    <w:basedOn w:val="Standaardalinea-lettertype"/>
    <w:link w:val="Normal-indent"/>
    <w:rsid w:val="003C2B35"/>
    <w:rPr>
      <w:rFonts w:ascii="Arial" w:eastAsia="Times New Roman" w:hAnsi="Arial" w:cs="Arial"/>
      <w:bCs/>
      <w:sz w:val="21"/>
      <w:lang w:val="en-GB" w:eastAsia="zh-CN"/>
    </w:rPr>
  </w:style>
  <w:style w:type="paragraph" w:customStyle="1" w:styleId="Citaat1">
    <w:name w:val="Citaat1"/>
    <w:basedOn w:val="Standaard"/>
    <w:next w:val="Standaard"/>
    <w:link w:val="CitaatChar"/>
    <w:uiPriority w:val="29"/>
    <w:qFormat/>
    <w:rsid w:val="00FF5AF3"/>
    <w:pPr>
      <w:spacing w:before="120" w:after="120"/>
      <w:ind w:left="284" w:right="284"/>
    </w:pPr>
    <w:rPr>
      <w:rFonts w:eastAsia="Times New Roman" w:cs="Times New Roman"/>
      <w:iCs/>
      <w:color w:val="000000"/>
      <w:sz w:val="20"/>
      <w:szCs w:val="24"/>
      <w:lang w:eastAsia="nl-NL"/>
    </w:rPr>
  </w:style>
  <w:style w:type="character" w:customStyle="1" w:styleId="CitaatChar">
    <w:name w:val="Citaat Char"/>
    <w:link w:val="Citaat1"/>
    <w:uiPriority w:val="13"/>
    <w:rsid w:val="00FF5AF3"/>
    <w:rPr>
      <w:rFonts w:ascii="Arial" w:eastAsia="Times New Roman" w:hAnsi="Arial" w:cs="Times New Roman"/>
      <w:iCs/>
      <w:color w:val="000000"/>
      <w:sz w:val="20"/>
      <w:szCs w:val="24"/>
      <w:lang w:val="en-GB" w:eastAsia="nl-NL"/>
    </w:rPr>
  </w:style>
  <w:style w:type="paragraph" w:customStyle="1" w:styleId="Aanbeveling">
    <w:name w:val="Aanbeveling"/>
    <w:uiPriority w:val="1"/>
    <w:qFormat/>
    <w:rsid w:val="00B9181A"/>
    <w:pPr>
      <w:pBdr>
        <w:top w:val="single" w:sz="4" w:space="1" w:color="auto"/>
        <w:left w:val="single" w:sz="4" w:space="4" w:color="auto"/>
        <w:bottom w:val="single" w:sz="4" w:space="1" w:color="auto"/>
        <w:right w:val="single" w:sz="4" w:space="4" w:color="auto"/>
      </w:pBdr>
      <w:spacing w:before="240" w:after="240" w:line="240" w:lineRule="auto"/>
      <w:ind w:left="567" w:right="284"/>
    </w:pPr>
    <w:rPr>
      <w:rFonts w:ascii="Times New Roman" w:eastAsia="Times New Roman" w:hAnsi="Times New Roman" w:cs="Times New Roman"/>
      <w:sz w:val="24"/>
      <w:szCs w:val="24"/>
      <w:lang w:val="en-GB" w:eastAsia="nl-NL"/>
    </w:rPr>
  </w:style>
  <w:style w:type="paragraph" w:styleId="Eindnoottekst">
    <w:name w:val="endnote text"/>
    <w:basedOn w:val="Standaard"/>
    <w:link w:val="EindnoottekstChar"/>
    <w:uiPriority w:val="99"/>
    <w:semiHidden/>
    <w:unhideWhenUsed/>
    <w:rsid w:val="00FF5AF3"/>
    <w:rPr>
      <w:rFonts w:eastAsia="Times New Roman" w:cs="Times New Roman"/>
      <w:sz w:val="20"/>
      <w:szCs w:val="20"/>
    </w:rPr>
  </w:style>
  <w:style w:type="character" w:customStyle="1" w:styleId="EindnoottekstChar">
    <w:name w:val="Eindnoottekst Char"/>
    <w:basedOn w:val="Standaardalinea-lettertype"/>
    <w:link w:val="Eindnoottekst"/>
    <w:uiPriority w:val="99"/>
    <w:semiHidden/>
    <w:rsid w:val="00FF5AF3"/>
    <w:rPr>
      <w:rFonts w:ascii="Arial" w:eastAsia="Times New Roman" w:hAnsi="Arial" w:cs="Times New Roman"/>
      <w:sz w:val="20"/>
      <w:szCs w:val="20"/>
      <w:lang w:val="en-GB"/>
    </w:rPr>
  </w:style>
  <w:style w:type="character" w:styleId="Eindnootmarkering">
    <w:name w:val="endnote reference"/>
    <w:uiPriority w:val="99"/>
    <w:semiHidden/>
    <w:unhideWhenUsed/>
    <w:rsid w:val="00FF5AF3"/>
    <w:rPr>
      <w:vertAlign w:val="superscript"/>
    </w:rPr>
  </w:style>
  <w:style w:type="paragraph" w:styleId="Inhopg1">
    <w:name w:val="toc 1"/>
    <w:basedOn w:val="Standaard"/>
    <w:next w:val="Standaard"/>
    <w:autoRedefine/>
    <w:uiPriority w:val="39"/>
    <w:unhideWhenUsed/>
    <w:rsid w:val="00505DA6"/>
    <w:pPr>
      <w:spacing w:after="100"/>
    </w:pPr>
  </w:style>
  <w:style w:type="paragraph" w:styleId="Inhopg2">
    <w:name w:val="toc 2"/>
    <w:basedOn w:val="Standaard"/>
    <w:next w:val="Standaard"/>
    <w:autoRedefine/>
    <w:uiPriority w:val="39"/>
    <w:unhideWhenUsed/>
    <w:rsid w:val="00505DA6"/>
    <w:pPr>
      <w:spacing w:after="100"/>
      <w:ind w:left="210"/>
    </w:pPr>
  </w:style>
  <w:style w:type="numbering" w:customStyle="1" w:styleId="Koppen1">
    <w:name w:val="Koppen1"/>
    <w:uiPriority w:val="99"/>
    <w:rsid w:val="00BF3882"/>
    <w:pPr>
      <w:numPr>
        <w:numId w:val="1"/>
      </w:numPr>
    </w:pPr>
  </w:style>
  <w:style w:type="character" w:customStyle="1" w:styleId="Kop5Char">
    <w:name w:val="Kop 5 Char"/>
    <w:basedOn w:val="Standaardalinea-lettertype"/>
    <w:link w:val="Kop5"/>
    <w:uiPriority w:val="9"/>
    <w:rsid w:val="00BF3882"/>
    <w:rPr>
      <w:rFonts w:asciiTheme="majorHAnsi" w:eastAsiaTheme="majorEastAsia" w:hAnsiTheme="majorHAnsi" w:cstheme="majorBidi"/>
      <w:color w:val="243F60" w:themeColor="accent1" w:themeShade="7F"/>
      <w:sz w:val="21"/>
      <w:lang w:val="en-GB" w:eastAsia="zh-CN"/>
    </w:rPr>
  </w:style>
  <w:style w:type="paragraph" w:styleId="Kopvaninhoudsopgave">
    <w:name w:val="TOC Heading"/>
    <w:basedOn w:val="Kop1"/>
    <w:next w:val="Standaard"/>
    <w:uiPriority w:val="39"/>
    <w:unhideWhenUsed/>
    <w:qFormat/>
    <w:rsid w:val="00FE7CC3"/>
    <w:pPr>
      <w:numPr>
        <w:numId w:val="0"/>
      </w:numPr>
      <w:spacing w:line="276" w:lineRule="auto"/>
      <w:outlineLvl w:val="9"/>
    </w:pPr>
    <w:rPr>
      <w:rFonts w:asciiTheme="majorHAnsi" w:hAnsiTheme="majorHAnsi"/>
      <w:color w:val="365F91" w:themeColor="accent1" w:themeShade="BF"/>
      <w:sz w:val="28"/>
      <w:lang w:eastAsia="en-US"/>
    </w:rPr>
  </w:style>
  <w:style w:type="paragraph" w:styleId="Inhopg3">
    <w:name w:val="toc 3"/>
    <w:basedOn w:val="Standaard"/>
    <w:next w:val="Standaard"/>
    <w:autoRedefine/>
    <w:uiPriority w:val="39"/>
    <w:unhideWhenUsed/>
    <w:rsid w:val="00FE7CC3"/>
    <w:pPr>
      <w:spacing w:after="100"/>
      <w:ind w:left="420"/>
    </w:pPr>
  </w:style>
  <w:style w:type="paragraph" w:styleId="Ballontekst">
    <w:name w:val="Balloon Text"/>
    <w:basedOn w:val="Standaard"/>
    <w:link w:val="BallontekstChar"/>
    <w:uiPriority w:val="99"/>
    <w:semiHidden/>
    <w:unhideWhenUsed/>
    <w:rsid w:val="00FE7CC3"/>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CC3"/>
    <w:rPr>
      <w:rFonts w:ascii="Tahoma" w:eastAsiaTheme="minorEastAsia" w:hAnsi="Tahoma" w:cs="Tahoma"/>
      <w:sz w:val="16"/>
      <w:szCs w:val="16"/>
      <w:lang w:val="en-GB" w:eastAsia="zh-CN"/>
    </w:rPr>
  </w:style>
  <w:style w:type="paragraph" w:customStyle="1" w:styleId="codartgiury">
    <w:name w:val="codart_giury"/>
    <w:basedOn w:val="Standaard"/>
    <w:rsid w:val="00D86B31"/>
    <w:pPr>
      <w:spacing w:before="100" w:beforeAutospacing="1" w:after="100" w:afterAutospacing="1"/>
    </w:pPr>
    <w:rPr>
      <w:rFonts w:eastAsia="Times New Roman" w:cs="Times New Roman"/>
      <w:szCs w:val="24"/>
      <w:lang w:eastAsia="nl-NL"/>
    </w:rPr>
  </w:style>
  <w:style w:type="paragraph" w:customStyle="1" w:styleId="codartestremi">
    <w:name w:val="codart_estremi"/>
    <w:basedOn w:val="Standaard"/>
    <w:rsid w:val="00D86B31"/>
    <w:pPr>
      <w:spacing w:before="100" w:beforeAutospacing="1" w:after="100" w:afterAutospacing="1"/>
    </w:pPr>
    <w:rPr>
      <w:rFonts w:eastAsia="Times New Roman" w:cs="Times New Roman"/>
      <w:szCs w:val="24"/>
      <w:lang w:eastAsia="nl-NL"/>
    </w:rPr>
  </w:style>
  <w:style w:type="character" w:customStyle="1" w:styleId="codartarticolo">
    <w:name w:val="codart_articolo"/>
    <w:basedOn w:val="Standaardalinea-lettertype"/>
    <w:rsid w:val="00D86B31"/>
  </w:style>
  <w:style w:type="character" w:customStyle="1" w:styleId="codartrubrica">
    <w:name w:val="codart_rubrica"/>
    <w:basedOn w:val="Standaardalinea-lettertype"/>
    <w:rsid w:val="00D86B31"/>
  </w:style>
  <w:style w:type="paragraph" w:customStyle="1" w:styleId="codartr1">
    <w:name w:val="codart_r1"/>
    <w:basedOn w:val="Standaard"/>
    <w:rsid w:val="00D86B31"/>
    <w:pPr>
      <w:spacing w:before="100" w:beforeAutospacing="1" w:after="100" w:afterAutospacing="1"/>
    </w:pPr>
    <w:rPr>
      <w:rFonts w:eastAsia="Times New Roman" w:cs="Times New Roman"/>
      <w:szCs w:val="24"/>
      <w:lang w:eastAsia="nl-NL"/>
    </w:rPr>
  </w:style>
  <w:style w:type="paragraph" w:customStyle="1" w:styleId="codartnota">
    <w:name w:val="codart_nota"/>
    <w:basedOn w:val="Standaard"/>
    <w:rsid w:val="00D86B31"/>
    <w:pPr>
      <w:spacing w:before="100" w:beforeAutospacing="1" w:after="100" w:afterAutospacing="1"/>
    </w:pPr>
    <w:rPr>
      <w:rFonts w:eastAsia="Times New Roman" w:cs="Times New Roman"/>
      <w:szCs w:val="24"/>
      <w:lang w:eastAsia="nl-NL"/>
    </w:rPr>
  </w:style>
  <w:style w:type="character" w:styleId="GevolgdeHyperlink">
    <w:name w:val="FollowedHyperlink"/>
    <w:basedOn w:val="Standaardalinea-lettertype"/>
    <w:uiPriority w:val="99"/>
    <w:semiHidden/>
    <w:unhideWhenUsed/>
    <w:rsid w:val="006419F9"/>
    <w:rPr>
      <w:color w:val="800080" w:themeColor="followedHyperlink"/>
      <w:u w:val="single"/>
    </w:rPr>
  </w:style>
  <w:style w:type="character" w:customStyle="1" w:styleId="s7d2086b4">
    <w:name w:val="s7d2086b4"/>
    <w:basedOn w:val="Standaardalinea-lettertype"/>
    <w:rsid w:val="00153CC2"/>
  </w:style>
  <w:style w:type="character" w:styleId="Verwijzingopmerking">
    <w:name w:val="annotation reference"/>
    <w:basedOn w:val="Standaardalinea-lettertype"/>
    <w:uiPriority w:val="99"/>
    <w:semiHidden/>
    <w:unhideWhenUsed/>
    <w:rsid w:val="005B772C"/>
    <w:rPr>
      <w:sz w:val="16"/>
      <w:szCs w:val="16"/>
    </w:rPr>
  </w:style>
  <w:style w:type="paragraph" w:styleId="Tekstopmerking">
    <w:name w:val="annotation text"/>
    <w:basedOn w:val="Standaard"/>
    <w:link w:val="TekstopmerkingChar"/>
    <w:uiPriority w:val="99"/>
    <w:unhideWhenUsed/>
    <w:rsid w:val="005B772C"/>
    <w:rPr>
      <w:sz w:val="20"/>
      <w:szCs w:val="20"/>
    </w:rPr>
  </w:style>
  <w:style w:type="character" w:customStyle="1" w:styleId="TekstopmerkingChar">
    <w:name w:val="Tekst opmerking Char"/>
    <w:basedOn w:val="Standaardalinea-lettertype"/>
    <w:link w:val="Tekstopmerking"/>
    <w:uiPriority w:val="99"/>
    <w:rsid w:val="005B772C"/>
    <w:rPr>
      <w:rFonts w:ascii="Arial" w:eastAsiaTheme="minorEastAsia" w:hAnsi="Arial" w:cs="Arial"/>
      <w:sz w:val="20"/>
      <w:szCs w:val="20"/>
      <w:lang w:val="en-GB" w:eastAsia="zh-CN"/>
    </w:rPr>
  </w:style>
  <w:style w:type="paragraph" w:styleId="Onderwerpvanopmerking">
    <w:name w:val="annotation subject"/>
    <w:basedOn w:val="Tekstopmerking"/>
    <w:next w:val="Tekstopmerking"/>
    <w:link w:val="OnderwerpvanopmerkingChar"/>
    <w:uiPriority w:val="99"/>
    <w:semiHidden/>
    <w:unhideWhenUsed/>
    <w:rsid w:val="005B772C"/>
    <w:rPr>
      <w:b/>
      <w:bCs/>
    </w:rPr>
  </w:style>
  <w:style w:type="character" w:customStyle="1" w:styleId="OnderwerpvanopmerkingChar">
    <w:name w:val="Onderwerp van opmerking Char"/>
    <w:basedOn w:val="TekstopmerkingChar"/>
    <w:link w:val="Onderwerpvanopmerking"/>
    <w:uiPriority w:val="99"/>
    <w:semiHidden/>
    <w:rsid w:val="005B772C"/>
    <w:rPr>
      <w:rFonts w:ascii="Arial" w:eastAsiaTheme="minorEastAsia" w:hAnsi="Arial" w:cs="Arial"/>
      <w:b/>
      <w:bCs/>
      <w:sz w:val="20"/>
      <w:szCs w:val="20"/>
      <w:lang w:val="en-GB" w:eastAsia="zh-CN"/>
    </w:rPr>
  </w:style>
  <w:style w:type="paragraph" w:customStyle="1" w:styleId="Default">
    <w:name w:val="Default"/>
    <w:rsid w:val="007445AA"/>
    <w:pPr>
      <w:autoSpaceDE w:val="0"/>
      <w:autoSpaceDN w:val="0"/>
      <w:adjustRightInd w:val="0"/>
      <w:spacing w:after="0" w:line="240" w:lineRule="auto"/>
    </w:pPr>
    <w:rPr>
      <w:rFonts w:ascii="Verdana" w:hAnsi="Verdana" w:cs="Verdana"/>
      <w:color w:val="000000"/>
      <w:sz w:val="24"/>
      <w:szCs w:val="24"/>
    </w:rPr>
  </w:style>
  <w:style w:type="character" w:customStyle="1" w:styleId="Kop9Char">
    <w:name w:val="Kop 9 Char"/>
    <w:basedOn w:val="Standaardalinea-lettertype"/>
    <w:link w:val="Kop9"/>
    <w:uiPriority w:val="9"/>
    <w:semiHidden/>
    <w:rsid w:val="00F33146"/>
    <w:rPr>
      <w:rFonts w:asciiTheme="majorHAnsi" w:eastAsiaTheme="majorEastAsia" w:hAnsiTheme="majorHAnsi" w:cstheme="majorBidi"/>
      <w:i/>
      <w:iCs/>
      <w:color w:val="272727" w:themeColor="text1" w:themeTint="D8"/>
      <w:sz w:val="21"/>
      <w:szCs w:val="21"/>
      <w:lang w:val="en-GB" w:eastAsia="zh-CN"/>
    </w:rPr>
  </w:style>
  <w:style w:type="paragraph" w:styleId="Inhopg4">
    <w:name w:val="toc 4"/>
    <w:basedOn w:val="Standaard"/>
    <w:next w:val="Standaard"/>
    <w:autoRedefine/>
    <w:uiPriority w:val="39"/>
    <w:unhideWhenUsed/>
    <w:rsid w:val="00F33146"/>
    <w:pPr>
      <w:spacing w:after="100"/>
      <w:ind w:left="630"/>
    </w:pPr>
  </w:style>
  <w:style w:type="character" w:customStyle="1" w:styleId="Kop6Char">
    <w:name w:val="Kop 6 Char"/>
    <w:basedOn w:val="Standaardalinea-lettertype"/>
    <w:link w:val="Kop6"/>
    <w:rsid w:val="00F33146"/>
    <w:rPr>
      <w:rFonts w:ascii="Arial" w:eastAsia="Arial Unicode MS" w:hAnsi="Arial" w:cs="Times New Roman"/>
      <w:i/>
      <w:sz w:val="20"/>
      <w:szCs w:val="20"/>
    </w:rPr>
  </w:style>
  <w:style w:type="character" w:customStyle="1" w:styleId="Kop7Char">
    <w:name w:val="Kop 7 Char"/>
    <w:basedOn w:val="Standaardalinea-lettertype"/>
    <w:link w:val="Kop7"/>
    <w:rsid w:val="00F33146"/>
    <w:rPr>
      <w:rFonts w:ascii="Arial" w:eastAsia="Arial Unicode MS" w:hAnsi="Arial" w:cs="Times New Roman"/>
      <w:i/>
      <w:sz w:val="20"/>
      <w:szCs w:val="20"/>
    </w:rPr>
  </w:style>
  <w:style w:type="character" w:customStyle="1" w:styleId="Kop8Char">
    <w:name w:val="Kop 8 Char"/>
    <w:basedOn w:val="Standaardalinea-lettertype"/>
    <w:link w:val="Kop8"/>
    <w:rsid w:val="00F33146"/>
    <w:rPr>
      <w:rFonts w:ascii="Arial" w:eastAsia="Arial Unicode MS" w:hAnsi="Arial" w:cs="Times New Roman"/>
      <w:i/>
      <w:sz w:val="20"/>
      <w:szCs w:val="20"/>
    </w:rPr>
  </w:style>
  <w:style w:type="paragraph" w:customStyle="1" w:styleId="Instituutsnaamitalic">
    <w:name w:val="Instituutsnaam italic"/>
    <w:basedOn w:val="Standaard"/>
    <w:next w:val="Standaard"/>
    <w:rsid w:val="00F33146"/>
    <w:pPr>
      <w:spacing w:line="260" w:lineRule="atLeast"/>
    </w:pPr>
    <w:rPr>
      <w:rFonts w:eastAsia="Arial Unicode MS" w:cs="Times New Roman"/>
      <w:i/>
      <w:noProof/>
      <w:szCs w:val="20"/>
      <w:lang w:eastAsia="en-US"/>
    </w:rPr>
  </w:style>
  <w:style w:type="character" w:customStyle="1" w:styleId="Documentsoort">
    <w:name w:val="Documentsoort"/>
    <w:basedOn w:val="Standaardalinea-lettertype"/>
    <w:rsid w:val="00F33146"/>
    <w:rPr>
      <w:rFonts w:ascii="Arial" w:hAnsi="Arial"/>
      <w:b/>
    </w:rPr>
  </w:style>
  <w:style w:type="paragraph" w:customStyle="1" w:styleId="Rubricering">
    <w:name w:val="Rubricering"/>
    <w:basedOn w:val="Standaard"/>
    <w:next w:val="Standaard"/>
    <w:rsid w:val="00F33146"/>
    <w:pPr>
      <w:suppressAutoHyphens/>
      <w:spacing w:line="260" w:lineRule="atLeast"/>
    </w:pPr>
    <w:rPr>
      <w:rFonts w:eastAsia="Arial Unicode MS" w:cs="Times New Roman"/>
      <w:b/>
      <w:caps/>
      <w:noProof/>
      <w:sz w:val="17"/>
      <w:szCs w:val="20"/>
      <w:lang w:eastAsia="en-US"/>
    </w:rPr>
  </w:style>
  <w:style w:type="paragraph" w:customStyle="1" w:styleId="TNO-naam">
    <w:name w:val="TNO-naam"/>
    <w:basedOn w:val="Standaard"/>
    <w:next w:val="Body"/>
    <w:rsid w:val="00F33146"/>
    <w:pPr>
      <w:spacing w:line="160" w:lineRule="exact"/>
    </w:pPr>
    <w:rPr>
      <w:rFonts w:eastAsia="Arial Unicode MS" w:cs="Times New Roman"/>
      <w:noProof/>
      <w:vanish/>
      <w:color w:val="000000"/>
      <w:sz w:val="12"/>
      <w:szCs w:val="12"/>
      <w:lang w:eastAsia="en-US"/>
    </w:rPr>
  </w:style>
  <w:style w:type="paragraph" w:customStyle="1" w:styleId="Status">
    <w:name w:val="Status"/>
    <w:basedOn w:val="Standaard"/>
    <w:next w:val="Standaard"/>
    <w:rsid w:val="00F33146"/>
    <w:pPr>
      <w:suppressAutoHyphens/>
      <w:spacing w:line="260" w:lineRule="atLeast"/>
    </w:pPr>
    <w:rPr>
      <w:rFonts w:eastAsia="Arial Unicode MS" w:cs="Times New Roman"/>
      <w:noProof/>
      <w:color w:val="C0C0C0"/>
      <w:sz w:val="140"/>
      <w:szCs w:val="20"/>
      <w:lang w:eastAsia="en-US"/>
    </w:rPr>
  </w:style>
  <w:style w:type="paragraph" w:customStyle="1" w:styleId="Contents">
    <w:name w:val="Contents"/>
    <w:basedOn w:val="Body"/>
    <w:next w:val="Body"/>
    <w:rsid w:val="00F33146"/>
    <w:pPr>
      <w:spacing w:line="360" w:lineRule="exact"/>
    </w:pPr>
    <w:rPr>
      <w:sz w:val="32"/>
    </w:rPr>
  </w:style>
  <w:style w:type="paragraph" w:customStyle="1" w:styleId="Body">
    <w:name w:val="Body"/>
    <w:basedOn w:val="Standaard"/>
    <w:rsid w:val="00F33146"/>
    <w:pPr>
      <w:suppressAutoHyphens/>
      <w:spacing w:line="260" w:lineRule="atLeast"/>
    </w:pPr>
    <w:rPr>
      <w:rFonts w:eastAsia="Arial Unicode MS" w:cs="Times New Roman"/>
      <w:sz w:val="20"/>
      <w:szCs w:val="20"/>
      <w:lang w:eastAsia="en-US"/>
    </w:rPr>
  </w:style>
  <w:style w:type="paragraph" w:customStyle="1" w:styleId="Rapportinfo">
    <w:name w:val="Rapportinfo"/>
    <w:basedOn w:val="Standaard"/>
    <w:rsid w:val="00F33146"/>
    <w:pPr>
      <w:spacing w:line="210" w:lineRule="exact"/>
    </w:pPr>
    <w:rPr>
      <w:rFonts w:eastAsia="Arial Unicode MS" w:cs="Times New Roman"/>
      <w:noProof/>
      <w:sz w:val="16"/>
      <w:szCs w:val="20"/>
      <w:lang w:eastAsia="en-US"/>
    </w:rPr>
  </w:style>
  <w:style w:type="paragraph" w:customStyle="1" w:styleId="Rapporttitel">
    <w:name w:val="Rapporttitel"/>
    <w:basedOn w:val="Standaard"/>
    <w:rsid w:val="00F33146"/>
    <w:pPr>
      <w:widowControl w:val="0"/>
      <w:suppressAutoHyphens/>
      <w:spacing w:line="340" w:lineRule="atLeast"/>
    </w:pPr>
    <w:rPr>
      <w:rFonts w:eastAsia="Arial Unicode MS" w:cs="Times New Roman"/>
      <w:sz w:val="28"/>
      <w:szCs w:val="20"/>
      <w:lang w:eastAsia="en-US"/>
    </w:rPr>
  </w:style>
  <w:style w:type="paragraph" w:styleId="Koptekst">
    <w:name w:val="header"/>
    <w:basedOn w:val="Standaard"/>
    <w:next w:val="Body"/>
    <w:link w:val="KoptekstChar"/>
    <w:rsid w:val="00F33146"/>
    <w:pPr>
      <w:tabs>
        <w:tab w:val="center" w:pos="4153"/>
        <w:tab w:val="right" w:pos="8306"/>
      </w:tabs>
      <w:suppressAutoHyphens/>
      <w:spacing w:line="260" w:lineRule="atLeast"/>
    </w:pPr>
    <w:rPr>
      <w:rFonts w:eastAsia="Arial Unicode MS" w:cs="Times New Roman"/>
      <w:sz w:val="20"/>
      <w:szCs w:val="20"/>
      <w:lang w:eastAsia="en-US"/>
    </w:rPr>
  </w:style>
  <w:style w:type="character" w:customStyle="1" w:styleId="KoptekstChar">
    <w:name w:val="Koptekst Char"/>
    <w:basedOn w:val="Standaardalinea-lettertype"/>
    <w:link w:val="Koptekst"/>
    <w:rsid w:val="00F33146"/>
    <w:rPr>
      <w:rFonts w:ascii="Arial" w:eastAsia="Arial Unicode MS" w:hAnsi="Arial" w:cs="Times New Roman"/>
      <w:sz w:val="20"/>
      <w:szCs w:val="20"/>
    </w:rPr>
  </w:style>
  <w:style w:type="paragraph" w:customStyle="1" w:styleId="Rapportnummer">
    <w:name w:val="Rapportnummer"/>
    <w:basedOn w:val="Body"/>
    <w:rsid w:val="00F33146"/>
    <w:rPr>
      <w:b/>
    </w:rPr>
  </w:style>
  <w:style w:type="paragraph" w:customStyle="1" w:styleId="Marge">
    <w:name w:val="Marge"/>
    <w:basedOn w:val="Standaard"/>
    <w:rsid w:val="00F33146"/>
    <w:pPr>
      <w:tabs>
        <w:tab w:val="left" w:pos="198"/>
      </w:tabs>
      <w:spacing w:line="210" w:lineRule="exact"/>
    </w:pPr>
    <w:rPr>
      <w:rFonts w:eastAsia="Arial Unicode MS" w:cs="Times New Roman"/>
      <w:noProof/>
      <w:sz w:val="16"/>
      <w:szCs w:val="17"/>
      <w:lang w:eastAsia="en-US"/>
    </w:rPr>
  </w:style>
  <w:style w:type="paragraph" w:customStyle="1" w:styleId="Margewitregel">
    <w:name w:val="Marge witregel"/>
    <w:basedOn w:val="Marge"/>
    <w:next w:val="Marge"/>
    <w:rsid w:val="00F33146"/>
    <w:pPr>
      <w:spacing w:line="140" w:lineRule="exact"/>
    </w:pPr>
  </w:style>
  <w:style w:type="paragraph" w:customStyle="1" w:styleId="ReferenceNumber">
    <w:name w:val="ReferenceNumber"/>
    <w:basedOn w:val="Body"/>
    <w:next w:val="Body"/>
    <w:rsid w:val="00F33146"/>
    <w:pPr>
      <w:spacing w:line="260" w:lineRule="exact"/>
      <w:ind w:left="454" w:hanging="454"/>
    </w:pPr>
  </w:style>
  <w:style w:type="character" w:customStyle="1" w:styleId="DocTypeHeader">
    <w:name w:val="DocTypeHeader"/>
    <w:basedOn w:val="Standaardalinea-lettertype"/>
    <w:rsid w:val="00F33146"/>
    <w:rPr>
      <w:rFonts w:ascii="Arial" w:hAnsi="Arial" w:cs="Arial"/>
      <w:sz w:val="17"/>
    </w:rPr>
  </w:style>
  <w:style w:type="paragraph" w:customStyle="1" w:styleId="Samenvatting">
    <w:name w:val="Samenvatting"/>
    <w:basedOn w:val="Standaard"/>
    <w:next w:val="Body"/>
    <w:rsid w:val="00F33146"/>
    <w:pPr>
      <w:pageBreakBefore/>
      <w:suppressAutoHyphens/>
      <w:spacing w:after="520" w:line="340" w:lineRule="atLeast"/>
    </w:pPr>
    <w:rPr>
      <w:rFonts w:eastAsia="Arial Unicode MS" w:cs="Times New Roman"/>
      <w:sz w:val="32"/>
      <w:szCs w:val="20"/>
      <w:lang w:eastAsia="en-US"/>
    </w:rPr>
  </w:style>
  <w:style w:type="paragraph" w:customStyle="1" w:styleId="Ondertekening">
    <w:name w:val="Ondertekening"/>
    <w:basedOn w:val="Standaard"/>
    <w:rsid w:val="00F33146"/>
    <w:pPr>
      <w:tabs>
        <w:tab w:val="left" w:pos="3686"/>
      </w:tabs>
    </w:pPr>
    <w:rPr>
      <w:rFonts w:eastAsia="Arial Unicode MS" w:cs="Times New Roman"/>
      <w:sz w:val="20"/>
      <w:szCs w:val="19"/>
      <w:lang w:eastAsia="en-US"/>
    </w:rPr>
  </w:style>
  <w:style w:type="paragraph" w:styleId="Normaalweb">
    <w:name w:val="Normal (Web)"/>
    <w:basedOn w:val="Standaard"/>
    <w:uiPriority w:val="99"/>
    <w:unhideWhenUsed/>
    <w:rsid w:val="00F33146"/>
    <w:pPr>
      <w:spacing w:before="100" w:beforeAutospacing="1" w:after="100" w:afterAutospacing="1"/>
    </w:pPr>
    <w:rPr>
      <w:rFonts w:eastAsia="Times New Roman" w:cs="Times New Roman"/>
      <w:szCs w:val="24"/>
      <w:lang w:eastAsia="nl-NL"/>
    </w:rPr>
  </w:style>
  <w:style w:type="character" w:customStyle="1" w:styleId="sb8d990e2">
    <w:name w:val="sb8d990e2"/>
    <w:basedOn w:val="Standaardalinea-lettertype"/>
    <w:rsid w:val="00F33146"/>
  </w:style>
  <w:style w:type="character" w:customStyle="1" w:styleId="column01">
    <w:name w:val="column01"/>
    <w:basedOn w:val="Standaardalinea-lettertype"/>
    <w:rsid w:val="00F33146"/>
  </w:style>
  <w:style w:type="character" w:customStyle="1" w:styleId="s6b621b36">
    <w:name w:val="s6b621b36"/>
    <w:basedOn w:val="Standaardalinea-lettertype"/>
    <w:rsid w:val="00F33146"/>
  </w:style>
  <w:style w:type="paragraph" w:styleId="Inhopg5">
    <w:name w:val="toc 5"/>
    <w:basedOn w:val="Standaard"/>
    <w:next w:val="Standaard"/>
    <w:autoRedefine/>
    <w:uiPriority w:val="39"/>
    <w:unhideWhenUsed/>
    <w:rsid w:val="009A35E1"/>
    <w:pPr>
      <w:spacing w:after="100" w:line="259" w:lineRule="auto"/>
      <w:ind w:left="880"/>
    </w:pPr>
    <w:rPr>
      <w:rFonts w:asciiTheme="minorHAnsi" w:hAnsiTheme="minorHAnsi" w:cstheme="minorBidi"/>
      <w:sz w:val="22"/>
      <w:lang w:eastAsia="nl-NL"/>
    </w:rPr>
  </w:style>
  <w:style w:type="paragraph" w:styleId="Inhopg6">
    <w:name w:val="toc 6"/>
    <w:basedOn w:val="Standaard"/>
    <w:next w:val="Standaard"/>
    <w:autoRedefine/>
    <w:uiPriority w:val="39"/>
    <w:unhideWhenUsed/>
    <w:rsid w:val="009A35E1"/>
    <w:pPr>
      <w:spacing w:after="100" w:line="259" w:lineRule="auto"/>
      <w:ind w:left="1100"/>
    </w:pPr>
    <w:rPr>
      <w:rFonts w:asciiTheme="minorHAnsi" w:hAnsiTheme="minorHAnsi" w:cstheme="minorBidi"/>
      <w:sz w:val="22"/>
      <w:lang w:eastAsia="nl-NL"/>
    </w:rPr>
  </w:style>
  <w:style w:type="paragraph" w:styleId="Inhopg7">
    <w:name w:val="toc 7"/>
    <w:basedOn w:val="Standaard"/>
    <w:next w:val="Standaard"/>
    <w:autoRedefine/>
    <w:uiPriority w:val="39"/>
    <w:unhideWhenUsed/>
    <w:rsid w:val="009A35E1"/>
    <w:pPr>
      <w:spacing w:after="100" w:line="259" w:lineRule="auto"/>
      <w:ind w:left="1320"/>
    </w:pPr>
    <w:rPr>
      <w:rFonts w:asciiTheme="minorHAnsi" w:hAnsiTheme="minorHAnsi" w:cstheme="minorBidi"/>
      <w:sz w:val="22"/>
      <w:lang w:eastAsia="nl-NL"/>
    </w:rPr>
  </w:style>
  <w:style w:type="paragraph" w:styleId="Inhopg8">
    <w:name w:val="toc 8"/>
    <w:basedOn w:val="Standaard"/>
    <w:next w:val="Standaard"/>
    <w:autoRedefine/>
    <w:uiPriority w:val="39"/>
    <w:unhideWhenUsed/>
    <w:rsid w:val="009A35E1"/>
    <w:pPr>
      <w:spacing w:after="100" w:line="259" w:lineRule="auto"/>
      <w:ind w:left="1540"/>
    </w:pPr>
    <w:rPr>
      <w:rFonts w:asciiTheme="minorHAnsi" w:hAnsiTheme="minorHAnsi" w:cstheme="minorBidi"/>
      <w:sz w:val="22"/>
      <w:lang w:eastAsia="nl-NL"/>
    </w:rPr>
  </w:style>
  <w:style w:type="paragraph" w:styleId="Inhopg9">
    <w:name w:val="toc 9"/>
    <w:basedOn w:val="Standaard"/>
    <w:next w:val="Standaard"/>
    <w:autoRedefine/>
    <w:uiPriority w:val="39"/>
    <w:unhideWhenUsed/>
    <w:rsid w:val="009A35E1"/>
    <w:pPr>
      <w:spacing w:after="100" w:line="259" w:lineRule="auto"/>
      <w:ind w:left="1760"/>
    </w:pPr>
    <w:rPr>
      <w:rFonts w:asciiTheme="minorHAnsi" w:hAnsiTheme="minorHAnsi" w:cstheme="minorBidi"/>
      <w:sz w:val="22"/>
      <w:lang w:eastAsia="nl-NL"/>
    </w:rPr>
  </w:style>
  <w:style w:type="paragraph" w:styleId="Revisie">
    <w:name w:val="Revision"/>
    <w:hidden/>
    <w:uiPriority w:val="99"/>
    <w:semiHidden/>
    <w:rsid w:val="00410AB6"/>
    <w:pPr>
      <w:spacing w:after="0" w:line="240" w:lineRule="auto"/>
    </w:pPr>
    <w:rPr>
      <w:rFonts w:ascii="Arial" w:eastAsiaTheme="minorEastAsia" w:hAnsi="Arial" w:cs="Arial"/>
      <w:sz w:val="21"/>
      <w:lang w:eastAsia="zh-CN"/>
    </w:rPr>
  </w:style>
  <w:style w:type="paragraph" w:customStyle="1" w:styleId="Style1">
    <w:name w:val="Style1"/>
    <w:basedOn w:val="Koptekst"/>
    <w:link w:val="Style1Char"/>
    <w:rsid w:val="00BE1778"/>
    <w:pPr>
      <w:tabs>
        <w:tab w:val="clear" w:pos="4153"/>
        <w:tab w:val="clear" w:pos="8306"/>
        <w:tab w:val="center" w:pos="4513"/>
        <w:tab w:val="right" w:pos="9026"/>
      </w:tabs>
      <w:suppressAutoHyphens w:val="0"/>
      <w:spacing w:line="240" w:lineRule="auto"/>
    </w:pPr>
    <w:rPr>
      <w:rFonts w:asciiTheme="majorHAnsi" w:eastAsiaTheme="majorEastAsia" w:hAnsiTheme="majorHAnsi"/>
      <w:bCs/>
      <w:sz w:val="30"/>
      <w:szCs w:val="30"/>
    </w:rPr>
  </w:style>
  <w:style w:type="character" w:customStyle="1" w:styleId="Style1Char">
    <w:name w:val="Style1 Char"/>
    <w:basedOn w:val="Standaardalinea-lettertype"/>
    <w:link w:val="Style1"/>
    <w:rsid w:val="00BE1778"/>
    <w:rPr>
      <w:rFonts w:asciiTheme="majorHAnsi" w:eastAsiaTheme="majorEastAsia" w:hAnsiTheme="majorHAnsi" w:cs="Times New Roman"/>
      <w:bCs/>
      <w:sz w:val="30"/>
      <w:szCs w:val="30"/>
    </w:rPr>
  </w:style>
  <w:style w:type="paragraph" w:customStyle="1" w:styleId="Commissie-opmerking">
    <w:name w:val="Commissie-opmerking"/>
    <w:basedOn w:val="Standaard"/>
    <w:link w:val="Commissie-opmerkingChar"/>
    <w:qFormat/>
    <w:rsid w:val="005C379C"/>
    <w:pPr>
      <w:pBdr>
        <w:top w:val="single" w:sz="4" w:space="1" w:color="auto"/>
        <w:left w:val="single" w:sz="4" w:space="4" w:color="auto"/>
        <w:bottom w:val="single" w:sz="4" w:space="1" w:color="auto"/>
        <w:right w:val="single" w:sz="4" w:space="4" w:color="auto"/>
      </w:pBdr>
      <w:spacing w:before="120" w:after="120"/>
    </w:pPr>
    <w:rPr>
      <w:rFonts w:asciiTheme="minorHAnsi" w:hAnsiTheme="minorHAnsi"/>
      <w:color w:val="C00000"/>
      <w:sz w:val="21"/>
    </w:rPr>
  </w:style>
  <w:style w:type="character" w:customStyle="1" w:styleId="Commissie-opmerkingChar">
    <w:name w:val="Commissie-opmerking Char"/>
    <w:basedOn w:val="Standaardalinea-lettertype"/>
    <w:link w:val="Commissie-opmerking"/>
    <w:rsid w:val="005C379C"/>
    <w:rPr>
      <w:rFonts w:eastAsiaTheme="minorEastAsia" w:cs="Arial"/>
      <w:color w:val="C00000"/>
      <w:sz w:val="21"/>
      <w:lang w:eastAsia="zh-CN"/>
    </w:rPr>
  </w:style>
  <w:style w:type="paragraph" w:styleId="Bijschrift">
    <w:name w:val="caption"/>
    <w:basedOn w:val="Standaard"/>
    <w:next w:val="Standaard"/>
    <w:uiPriority w:val="35"/>
    <w:unhideWhenUsed/>
    <w:qFormat/>
    <w:rsid w:val="001040A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380">
      <w:bodyDiv w:val="1"/>
      <w:marLeft w:val="0"/>
      <w:marRight w:val="0"/>
      <w:marTop w:val="0"/>
      <w:marBottom w:val="0"/>
      <w:divBdr>
        <w:top w:val="none" w:sz="0" w:space="0" w:color="auto"/>
        <w:left w:val="none" w:sz="0" w:space="0" w:color="auto"/>
        <w:bottom w:val="none" w:sz="0" w:space="0" w:color="auto"/>
        <w:right w:val="none" w:sz="0" w:space="0" w:color="auto"/>
      </w:divBdr>
    </w:div>
    <w:div w:id="3359425">
      <w:bodyDiv w:val="1"/>
      <w:marLeft w:val="0"/>
      <w:marRight w:val="0"/>
      <w:marTop w:val="0"/>
      <w:marBottom w:val="0"/>
      <w:divBdr>
        <w:top w:val="none" w:sz="0" w:space="0" w:color="auto"/>
        <w:left w:val="none" w:sz="0" w:space="0" w:color="auto"/>
        <w:bottom w:val="none" w:sz="0" w:space="0" w:color="auto"/>
        <w:right w:val="none" w:sz="0" w:space="0" w:color="auto"/>
      </w:divBdr>
    </w:div>
    <w:div w:id="3896641">
      <w:bodyDiv w:val="1"/>
      <w:marLeft w:val="0"/>
      <w:marRight w:val="0"/>
      <w:marTop w:val="0"/>
      <w:marBottom w:val="0"/>
      <w:divBdr>
        <w:top w:val="none" w:sz="0" w:space="0" w:color="auto"/>
        <w:left w:val="none" w:sz="0" w:space="0" w:color="auto"/>
        <w:bottom w:val="none" w:sz="0" w:space="0" w:color="auto"/>
        <w:right w:val="none" w:sz="0" w:space="0" w:color="auto"/>
      </w:divBdr>
      <w:divsChild>
        <w:div w:id="1354572399">
          <w:marLeft w:val="0"/>
          <w:marRight w:val="0"/>
          <w:marTop w:val="0"/>
          <w:marBottom w:val="0"/>
          <w:divBdr>
            <w:top w:val="none" w:sz="0" w:space="0" w:color="auto"/>
            <w:left w:val="none" w:sz="0" w:space="0" w:color="auto"/>
            <w:bottom w:val="none" w:sz="0" w:space="0" w:color="auto"/>
            <w:right w:val="none" w:sz="0" w:space="0" w:color="auto"/>
          </w:divBdr>
        </w:div>
      </w:divsChild>
    </w:div>
    <w:div w:id="49572715">
      <w:bodyDiv w:val="1"/>
      <w:marLeft w:val="0"/>
      <w:marRight w:val="0"/>
      <w:marTop w:val="0"/>
      <w:marBottom w:val="0"/>
      <w:divBdr>
        <w:top w:val="none" w:sz="0" w:space="0" w:color="auto"/>
        <w:left w:val="none" w:sz="0" w:space="0" w:color="auto"/>
        <w:bottom w:val="none" w:sz="0" w:space="0" w:color="auto"/>
        <w:right w:val="none" w:sz="0" w:space="0" w:color="auto"/>
      </w:divBdr>
    </w:div>
    <w:div w:id="122234864">
      <w:bodyDiv w:val="1"/>
      <w:marLeft w:val="0"/>
      <w:marRight w:val="0"/>
      <w:marTop w:val="0"/>
      <w:marBottom w:val="0"/>
      <w:divBdr>
        <w:top w:val="none" w:sz="0" w:space="0" w:color="auto"/>
        <w:left w:val="none" w:sz="0" w:space="0" w:color="auto"/>
        <w:bottom w:val="none" w:sz="0" w:space="0" w:color="auto"/>
        <w:right w:val="none" w:sz="0" w:space="0" w:color="auto"/>
      </w:divBdr>
    </w:div>
    <w:div w:id="144246545">
      <w:bodyDiv w:val="1"/>
      <w:marLeft w:val="0"/>
      <w:marRight w:val="0"/>
      <w:marTop w:val="0"/>
      <w:marBottom w:val="0"/>
      <w:divBdr>
        <w:top w:val="none" w:sz="0" w:space="0" w:color="auto"/>
        <w:left w:val="none" w:sz="0" w:space="0" w:color="auto"/>
        <w:bottom w:val="none" w:sz="0" w:space="0" w:color="auto"/>
        <w:right w:val="none" w:sz="0" w:space="0" w:color="auto"/>
      </w:divBdr>
      <w:divsChild>
        <w:div w:id="616563796">
          <w:marLeft w:val="0"/>
          <w:marRight w:val="0"/>
          <w:marTop w:val="0"/>
          <w:marBottom w:val="0"/>
          <w:divBdr>
            <w:top w:val="none" w:sz="0" w:space="0" w:color="auto"/>
            <w:left w:val="none" w:sz="0" w:space="0" w:color="auto"/>
            <w:bottom w:val="none" w:sz="0" w:space="0" w:color="auto"/>
            <w:right w:val="none" w:sz="0" w:space="0" w:color="auto"/>
          </w:divBdr>
          <w:divsChild>
            <w:div w:id="6199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8805">
      <w:bodyDiv w:val="1"/>
      <w:marLeft w:val="0"/>
      <w:marRight w:val="0"/>
      <w:marTop w:val="0"/>
      <w:marBottom w:val="0"/>
      <w:divBdr>
        <w:top w:val="none" w:sz="0" w:space="0" w:color="auto"/>
        <w:left w:val="none" w:sz="0" w:space="0" w:color="auto"/>
        <w:bottom w:val="none" w:sz="0" w:space="0" w:color="auto"/>
        <w:right w:val="none" w:sz="0" w:space="0" w:color="auto"/>
      </w:divBdr>
    </w:div>
    <w:div w:id="521819188">
      <w:bodyDiv w:val="1"/>
      <w:marLeft w:val="0"/>
      <w:marRight w:val="0"/>
      <w:marTop w:val="0"/>
      <w:marBottom w:val="0"/>
      <w:divBdr>
        <w:top w:val="none" w:sz="0" w:space="0" w:color="auto"/>
        <w:left w:val="none" w:sz="0" w:space="0" w:color="auto"/>
        <w:bottom w:val="none" w:sz="0" w:space="0" w:color="auto"/>
        <w:right w:val="none" w:sz="0" w:space="0" w:color="auto"/>
      </w:divBdr>
    </w:div>
    <w:div w:id="666253426">
      <w:bodyDiv w:val="1"/>
      <w:marLeft w:val="0"/>
      <w:marRight w:val="0"/>
      <w:marTop w:val="0"/>
      <w:marBottom w:val="0"/>
      <w:divBdr>
        <w:top w:val="none" w:sz="0" w:space="0" w:color="auto"/>
        <w:left w:val="none" w:sz="0" w:space="0" w:color="auto"/>
        <w:bottom w:val="none" w:sz="0" w:space="0" w:color="auto"/>
        <w:right w:val="none" w:sz="0" w:space="0" w:color="auto"/>
      </w:divBdr>
    </w:div>
    <w:div w:id="861817163">
      <w:bodyDiv w:val="1"/>
      <w:marLeft w:val="0"/>
      <w:marRight w:val="0"/>
      <w:marTop w:val="0"/>
      <w:marBottom w:val="0"/>
      <w:divBdr>
        <w:top w:val="none" w:sz="0" w:space="0" w:color="auto"/>
        <w:left w:val="none" w:sz="0" w:space="0" w:color="auto"/>
        <w:bottom w:val="none" w:sz="0" w:space="0" w:color="auto"/>
        <w:right w:val="none" w:sz="0" w:space="0" w:color="auto"/>
      </w:divBdr>
    </w:div>
    <w:div w:id="1415856007">
      <w:bodyDiv w:val="1"/>
      <w:marLeft w:val="0"/>
      <w:marRight w:val="0"/>
      <w:marTop w:val="870"/>
      <w:marBottom w:val="0"/>
      <w:divBdr>
        <w:top w:val="none" w:sz="0" w:space="0" w:color="auto"/>
        <w:left w:val="none" w:sz="0" w:space="0" w:color="auto"/>
        <w:bottom w:val="none" w:sz="0" w:space="0" w:color="auto"/>
        <w:right w:val="none" w:sz="0" w:space="0" w:color="auto"/>
      </w:divBdr>
      <w:divsChild>
        <w:div w:id="1210875715">
          <w:marLeft w:val="0"/>
          <w:marRight w:val="0"/>
          <w:marTop w:val="0"/>
          <w:marBottom w:val="0"/>
          <w:divBdr>
            <w:top w:val="none" w:sz="0" w:space="0" w:color="auto"/>
            <w:left w:val="none" w:sz="0" w:space="0" w:color="auto"/>
            <w:bottom w:val="none" w:sz="0" w:space="0" w:color="auto"/>
            <w:right w:val="none" w:sz="0" w:space="0" w:color="auto"/>
          </w:divBdr>
          <w:divsChild>
            <w:div w:id="1411385256">
              <w:marLeft w:val="0"/>
              <w:marRight w:val="0"/>
              <w:marTop w:val="0"/>
              <w:marBottom w:val="0"/>
              <w:divBdr>
                <w:top w:val="none" w:sz="0" w:space="0" w:color="auto"/>
                <w:left w:val="none" w:sz="0" w:space="0" w:color="auto"/>
                <w:bottom w:val="none" w:sz="0" w:space="0" w:color="auto"/>
                <w:right w:val="none" w:sz="0" w:space="0" w:color="auto"/>
              </w:divBdr>
              <w:divsChild>
                <w:div w:id="1486781311">
                  <w:marLeft w:val="0"/>
                  <w:marRight w:val="0"/>
                  <w:marTop w:val="0"/>
                  <w:marBottom w:val="0"/>
                  <w:divBdr>
                    <w:top w:val="none" w:sz="0" w:space="0" w:color="auto"/>
                    <w:left w:val="none" w:sz="0" w:space="0" w:color="auto"/>
                    <w:bottom w:val="none" w:sz="0" w:space="0" w:color="auto"/>
                    <w:right w:val="none" w:sz="0" w:space="0" w:color="auto"/>
                  </w:divBdr>
                  <w:divsChild>
                    <w:div w:id="239489926">
                      <w:marLeft w:val="0"/>
                      <w:marRight w:val="0"/>
                      <w:marTop w:val="0"/>
                      <w:marBottom w:val="0"/>
                      <w:divBdr>
                        <w:top w:val="none" w:sz="0" w:space="0" w:color="auto"/>
                        <w:left w:val="none" w:sz="0" w:space="0" w:color="auto"/>
                        <w:bottom w:val="none" w:sz="0" w:space="0" w:color="auto"/>
                        <w:right w:val="none" w:sz="0" w:space="0" w:color="auto"/>
                      </w:divBdr>
                      <w:divsChild>
                        <w:div w:id="1570966496">
                          <w:marLeft w:val="0"/>
                          <w:marRight w:val="0"/>
                          <w:marTop w:val="0"/>
                          <w:marBottom w:val="0"/>
                          <w:divBdr>
                            <w:top w:val="none" w:sz="0" w:space="0" w:color="auto"/>
                            <w:left w:val="none" w:sz="0" w:space="0" w:color="auto"/>
                            <w:bottom w:val="none" w:sz="0" w:space="0" w:color="auto"/>
                            <w:right w:val="none" w:sz="0" w:space="0" w:color="auto"/>
                          </w:divBdr>
                          <w:divsChild>
                            <w:div w:id="762383523">
                              <w:marLeft w:val="0"/>
                              <w:marRight w:val="0"/>
                              <w:marTop w:val="0"/>
                              <w:marBottom w:val="0"/>
                              <w:divBdr>
                                <w:top w:val="none" w:sz="0" w:space="0" w:color="auto"/>
                                <w:left w:val="none" w:sz="0" w:space="0" w:color="auto"/>
                                <w:bottom w:val="none" w:sz="0" w:space="0" w:color="auto"/>
                                <w:right w:val="none" w:sz="0" w:space="0" w:color="auto"/>
                              </w:divBdr>
                              <w:divsChild>
                                <w:div w:id="18408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407109">
      <w:bodyDiv w:val="1"/>
      <w:marLeft w:val="0"/>
      <w:marRight w:val="0"/>
      <w:marTop w:val="0"/>
      <w:marBottom w:val="0"/>
      <w:divBdr>
        <w:top w:val="none" w:sz="0" w:space="0" w:color="auto"/>
        <w:left w:val="none" w:sz="0" w:space="0" w:color="auto"/>
        <w:bottom w:val="none" w:sz="0" w:space="0" w:color="auto"/>
        <w:right w:val="none" w:sz="0" w:space="0" w:color="auto"/>
      </w:divBdr>
      <w:divsChild>
        <w:div w:id="807472775">
          <w:marLeft w:val="0"/>
          <w:marRight w:val="0"/>
          <w:marTop w:val="0"/>
          <w:marBottom w:val="0"/>
          <w:divBdr>
            <w:top w:val="none" w:sz="0" w:space="0" w:color="auto"/>
            <w:left w:val="none" w:sz="0" w:space="0" w:color="auto"/>
            <w:bottom w:val="none" w:sz="0" w:space="0" w:color="auto"/>
            <w:right w:val="none" w:sz="0" w:space="0" w:color="auto"/>
          </w:divBdr>
        </w:div>
      </w:divsChild>
    </w:div>
    <w:div w:id="1525443641">
      <w:bodyDiv w:val="1"/>
      <w:marLeft w:val="0"/>
      <w:marRight w:val="0"/>
      <w:marTop w:val="870"/>
      <w:marBottom w:val="0"/>
      <w:divBdr>
        <w:top w:val="none" w:sz="0" w:space="0" w:color="auto"/>
        <w:left w:val="none" w:sz="0" w:space="0" w:color="auto"/>
        <w:bottom w:val="none" w:sz="0" w:space="0" w:color="auto"/>
        <w:right w:val="none" w:sz="0" w:space="0" w:color="auto"/>
      </w:divBdr>
      <w:divsChild>
        <w:div w:id="53085560">
          <w:marLeft w:val="0"/>
          <w:marRight w:val="0"/>
          <w:marTop w:val="0"/>
          <w:marBottom w:val="0"/>
          <w:divBdr>
            <w:top w:val="none" w:sz="0" w:space="0" w:color="auto"/>
            <w:left w:val="none" w:sz="0" w:space="0" w:color="auto"/>
            <w:bottom w:val="none" w:sz="0" w:space="0" w:color="auto"/>
            <w:right w:val="none" w:sz="0" w:space="0" w:color="auto"/>
          </w:divBdr>
          <w:divsChild>
            <w:div w:id="1678993792">
              <w:marLeft w:val="0"/>
              <w:marRight w:val="0"/>
              <w:marTop w:val="0"/>
              <w:marBottom w:val="0"/>
              <w:divBdr>
                <w:top w:val="none" w:sz="0" w:space="0" w:color="auto"/>
                <w:left w:val="none" w:sz="0" w:space="0" w:color="auto"/>
                <w:bottom w:val="none" w:sz="0" w:space="0" w:color="auto"/>
                <w:right w:val="none" w:sz="0" w:space="0" w:color="auto"/>
              </w:divBdr>
              <w:divsChild>
                <w:div w:id="19547247">
                  <w:marLeft w:val="0"/>
                  <w:marRight w:val="0"/>
                  <w:marTop w:val="0"/>
                  <w:marBottom w:val="0"/>
                  <w:divBdr>
                    <w:top w:val="none" w:sz="0" w:space="0" w:color="auto"/>
                    <w:left w:val="none" w:sz="0" w:space="0" w:color="auto"/>
                    <w:bottom w:val="none" w:sz="0" w:space="0" w:color="auto"/>
                    <w:right w:val="none" w:sz="0" w:space="0" w:color="auto"/>
                  </w:divBdr>
                  <w:divsChild>
                    <w:div w:id="946428240">
                      <w:marLeft w:val="0"/>
                      <w:marRight w:val="0"/>
                      <w:marTop w:val="0"/>
                      <w:marBottom w:val="0"/>
                      <w:divBdr>
                        <w:top w:val="none" w:sz="0" w:space="0" w:color="auto"/>
                        <w:left w:val="none" w:sz="0" w:space="0" w:color="auto"/>
                        <w:bottom w:val="none" w:sz="0" w:space="0" w:color="auto"/>
                        <w:right w:val="none" w:sz="0" w:space="0" w:color="auto"/>
                      </w:divBdr>
                      <w:divsChild>
                        <w:div w:id="1177303616">
                          <w:marLeft w:val="0"/>
                          <w:marRight w:val="0"/>
                          <w:marTop w:val="0"/>
                          <w:marBottom w:val="0"/>
                          <w:divBdr>
                            <w:top w:val="none" w:sz="0" w:space="0" w:color="auto"/>
                            <w:left w:val="none" w:sz="0" w:space="0" w:color="auto"/>
                            <w:bottom w:val="none" w:sz="0" w:space="0" w:color="auto"/>
                            <w:right w:val="none" w:sz="0" w:space="0" w:color="auto"/>
                          </w:divBdr>
                          <w:divsChild>
                            <w:div w:id="796070998">
                              <w:marLeft w:val="0"/>
                              <w:marRight w:val="0"/>
                              <w:marTop w:val="0"/>
                              <w:marBottom w:val="0"/>
                              <w:divBdr>
                                <w:top w:val="none" w:sz="0" w:space="0" w:color="auto"/>
                                <w:left w:val="none" w:sz="0" w:space="0" w:color="auto"/>
                                <w:bottom w:val="none" w:sz="0" w:space="0" w:color="auto"/>
                                <w:right w:val="none" w:sz="0" w:space="0" w:color="auto"/>
                              </w:divBdr>
                              <w:divsChild>
                                <w:div w:id="8343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439073">
      <w:bodyDiv w:val="1"/>
      <w:marLeft w:val="0"/>
      <w:marRight w:val="0"/>
      <w:marTop w:val="0"/>
      <w:marBottom w:val="0"/>
      <w:divBdr>
        <w:top w:val="none" w:sz="0" w:space="0" w:color="auto"/>
        <w:left w:val="none" w:sz="0" w:space="0" w:color="auto"/>
        <w:bottom w:val="none" w:sz="0" w:space="0" w:color="auto"/>
        <w:right w:val="none" w:sz="0" w:space="0" w:color="auto"/>
      </w:divBdr>
    </w:div>
    <w:div w:id="1676685450">
      <w:bodyDiv w:val="1"/>
      <w:marLeft w:val="0"/>
      <w:marRight w:val="0"/>
      <w:marTop w:val="0"/>
      <w:marBottom w:val="0"/>
      <w:divBdr>
        <w:top w:val="none" w:sz="0" w:space="0" w:color="auto"/>
        <w:left w:val="none" w:sz="0" w:space="0" w:color="auto"/>
        <w:bottom w:val="none" w:sz="0" w:space="0" w:color="auto"/>
        <w:right w:val="none" w:sz="0" w:space="0" w:color="auto"/>
      </w:divBdr>
    </w:div>
    <w:div w:id="1805584503">
      <w:bodyDiv w:val="1"/>
      <w:marLeft w:val="0"/>
      <w:marRight w:val="0"/>
      <w:marTop w:val="0"/>
      <w:marBottom w:val="0"/>
      <w:divBdr>
        <w:top w:val="none" w:sz="0" w:space="0" w:color="auto"/>
        <w:left w:val="none" w:sz="0" w:space="0" w:color="auto"/>
        <w:bottom w:val="none" w:sz="0" w:space="0" w:color="auto"/>
        <w:right w:val="none" w:sz="0" w:space="0" w:color="auto"/>
      </w:divBdr>
    </w:div>
    <w:div w:id="1882551009">
      <w:bodyDiv w:val="1"/>
      <w:marLeft w:val="0"/>
      <w:marRight w:val="0"/>
      <w:marTop w:val="0"/>
      <w:marBottom w:val="0"/>
      <w:divBdr>
        <w:top w:val="none" w:sz="0" w:space="0" w:color="auto"/>
        <w:left w:val="none" w:sz="0" w:space="0" w:color="auto"/>
        <w:bottom w:val="none" w:sz="0" w:space="0" w:color="auto"/>
        <w:right w:val="none" w:sz="0" w:space="0" w:color="auto"/>
      </w:divBdr>
    </w:div>
    <w:div w:id="1891531399">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893736018">
          <w:marLeft w:val="0"/>
          <w:marRight w:val="0"/>
          <w:marTop w:val="0"/>
          <w:marBottom w:val="0"/>
          <w:divBdr>
            <w:top w:val="none" w:sz="0" w:space="0" w:color="auto"/>
            <w:left w:val="none" w:sz="0" w:space="0" w:color="auto"/>
            <w:bottom w:val="none" w:sz="0" w:space="0" w:color="auto"/>
            <w:right w:val="none" w:sz="0" w:space="0" w:color="auto"/>
          </w:divBdr>
          <w:divsChild>
            <w:div w:id="20776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6568">
      <w:bodyDiv w:val="1"/>
      <w:marLeft w:val="0"/>
      <w:marRight w:val="0"/>
      <w:marTop w:val="0"/>
      <w:marBottom w:val="0"/>
      <w:divBdr>
        <w:top w:val="none" w:sz="0" w:space="0" w:color="auto"/>
        <w:left w:val="none" w:sz="0" w:space="0" w:color="auto"/>
        <w:bottom w:val="none" w:sz="0" w:space="0" w:color="auto"/>
        <w:right w:val="none" w:sz="0" w:space="0" w:color="auto"/>
      </w:divBdr>
    </w:div>
    <w:div w:id="2100177875">
      <w:bodyDiv w:val="1"/>
      <w:marLeft w:val="0"/>
      <w:marRight w:val="0"/>
      <w:marTop w:val="0"/>
      <w:marBottom w:val="0"/>
      <w:divBdr>
        <w:top w:val="none" w:sz="0" w:space="0" w:color="auto"/>
        <w:left w:val="none" w:sz="0" w:space="0" w:color="auto"/>
        <w:bottom w:val="none" w:sz="0" w:space="0" w:color="auto"/>
        <w:right w:val="none" w:sz="0" w:space="0" w:color="auto"/>
      </w:divBdr>
    </w:div>
    <w:div w:id="21219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ssrn.com/abstract=2754043" TargetMode="Externa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1081</ap:Words>
  <ap:Characters>5948</ap:Characters>
  <ap:DocSecurity>0</ap:DocSecurity>
  <ap:Lines>49</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2017-10-04T16:40:00.0000000Z</dcterms:created>
  <dcterms:modified xsi:type="dcterms:W3CDTF">2017-10-04T20:05:00.0000000Z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