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8094E" w:rsidR="0028094E" w:rsidP="0028094E" w:rsidRDefault="0028094E"/>
    <w:p w:rsidRPr="0028094E" w:rsidR="0028094E" w:rsidP="0028094E" w:rsidRDefault="0028094E">
      <w:r w:rsidRPr="0028094E">
        <w:t>Den Haag, 4 oktober 2017</w:t>
      </w:r>
    </w:p>
    <w:p w:rsidRPr="0028094E" w:rsidR="0028094E" w:rsidP="0028094E" w:rsidRDefault="0028094E">
      <w:r w:rsidRPr="0028094E">
        <w:t> </w:t>
      </w:r>
    </w:p>
    <w:p w:rsidRPr="0028094E" w:rsidR="0028094E" w:rsidP="0028094E" w:rsidRDefault="00182EFD">
      <w:r>
        <w:t>Onderwerp: PV agendapunt 13</w:t>
      </w:r>
      <w:bookmarkStart w:name="_GoBack" w:id="0"/>
      <w:bookmarkEnd w:id="0"/>
    </w:p>
    <w:p w:rsidRPr="0028094E" w:rsidR="0028094E" w:rsidP="0028094E" w:rsidRDefault="0028094E">
      <w:r w:rsidRPr="0028094E">
        <w:t> </w:t>
      </w:r>
    </w:p>
    <w:p w:rsidRPr="0028094E" w:rsidR="0028094E" w:rsidP="0028094E" w:rsidRDefault="0028094E">
      <w:r w:rsidRPr="0028094E">
        <w:t>Geachte voorzitter, beste collega’s,</w:t>
      </w:r>
    </w:p>
    <w:p w:rsidRPr="0028094E" w:rsidR="0028094E" w:rsidP="0028094E" w:rsidRDefault="0028094E">
      <w:r w:rsidRPr="0028094E">
        <w:t> </w:t>
      </w:r>
    </w:p>
    <w:p w:rsidRPr="0028094E" w:rsidR="0028094E" w:rsidP="0028094E" w:rsidRDefault="0028094E">
      <w:r w:rsidRPr="0028094E">
        <w:t>Aanstaande donderdag spreekt Uw commissie in de procedurevergadering over de Voorlichting van de Raad van State over het voorstel van wet van het lid Van Tongeren tot verandering in de Grondwet, strekkende tot invoering van de bevoegdheid tot toetsing van wetten aan een aantal bepalingen van de Grondwet door de rechter. Ik voel grote behoefte om hierover fundamenteel met de collega’s van gedachten te wisselen. Graag wil ik daarom verzoeken dit agendapunt te verschuiven naar de volgende procedurevergadering. Dat geeft mijn fractie de tijd om de Voorlichting zorgvuldig te kunnen bestuderen. Alvast hartelijk dank voor uw steun voor dit verzoek.</w:t>
      </w:r>
    </w:p>
    <w:p w:rsidRPr="0028094E" w:rsidR="0028094E" w:rsidP="0028094E" w:rsidRDefault="0028094E">
      <w:r w:rsidRPr="0028094E">
        <w:t> </w:t>
      </w:r>
    </w:p>
    <w:p w:rsidRPr="0028094E" w:rsidR="0028094E" w:rsidP="0028094E" w:rsidRDefault="0028094E">
      <w:r w:rsidRPr="0028094E">
        <w:t>Vriendelijke groet,</w:t>
      </w:r>
    </w:p>
    <w:p w:rsidRPr="0028094E" w:rsidR="0028094E" w:rsidP="0028094E" w:rsidRDefault="0028094E">
      <w:r w:rsidRPr="0028094E">
        <w:t> </w:t>
      </w:r>
    </w:p>
    <w:p w:rsidRPr="0028094E" w:rsidR="0028094E" w:rsidP="0028094E" w:rsidRDefault="0028094E">
      <w:r w:rsidRPr="0028094E">
        <w:t>Liesbeth van Tongeren</w:t>
      </w:r>
    </w:p>
    <w:p w:rsidRPr="0028094E" w:rsidR="0028094E" w:rsidP="0028094E" w:rsidRDefault="0028094E">
      <w:proofErr w:type="spellStart"/>
      <w:r w:rsidRPr="0028094E">
        <w:t>Tweede-Kamerlid</w:t>
      </w:r>
      <w:proofErr w:type="spellEnd"/>
      <w:r w:rsidRPr="0028094E">
        <w:t xml:space="preserve"> GroenLinks</w:t>
      </w:r>
    </w:p>
    <w:p w:rsidR="00373BC0" w:rsidRDefault="00373BC0"/>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94E"/>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2EFD"/>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094E"/>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EE2"/>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06E3"/>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6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701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2017-10-04T11:58:00.0000000Z</dcterms:created>
  <dcterms:modified xsi:type="dcterms:W3CDTF">2017-10-04T12:03:00.0000000Z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0x0101006DBAFA031AC46E4D9385270FEBA58ECC</vt:lpwstr>
  </property>
</Properties>
</file>