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457" w:rsidRDefault="00E03457">
      <w:pPr>
        <w:spacing w:line="1" w:lineRule="exact"/>
        <w:sectPr w:rsidR="00E03457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F81990" w:rsidP="00F81990" w:rsidRDefault="00F81990">
      <w:r>
        <w:lastRenderedPageBreak/>
        <w:t xml:space="preserve">Hierbij zend ik u mijn antwoorden op de aanvullende vragen van de </w:t>
      </w:r>
      <w:r w:rsidR="00C937F9">
        <w:t xml:space="preserve">vaste </w:t>
      </w:r>
      <w:r>
        <w:t xml:space="preserve">commissie voor Wonen en Rijksdienst over het ontwerpbesluit tot wijziging van het Bouwbesluit 2012 </w:t>
      </w:r>
      <w:r w:rsidRPr="00292D8B">
        <w:t>betreffende drijvende bouwwerken, de milieuprestatiegrenswaarde en enkele andere wijzigingen</w:t>
      </w:r>
      <w:r>
        <w:t>.</w:t>
      </w:r>
    </w:p>
    <w:p w:rsidR="00E03457" w:rsidRDefault="00E03457"/>
    <w:p w:rsidR="00E03457" w:rsidRDefault="00F81990">
      <w:pPr>
        <w:pStyle w:val="WitregelW1bodytekst"/>
      </w:pPr>
      <w:r>
        <w:t xml:space="preserve"> </w:t>
      </w:r>
    </w:p>
    <w:p w:rsidR="00E03457" w:rsidRDefault="00F81990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 xml:space="preserve">dr. R.H.A. </w:t>
      </w:r>
      <w:proofErr w:type="spellStart"/>
      <w:r>
        <w:t>Plasterk</w:t>
      </w:r>
      <w:proofErr w:type="spellEnd"/>
    </w:p>
    <w:sectPr w:rsidR="00E03457" w:rsidSect="00E03457">
      <w:headerReference w:type="default" r:id="rId13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457" w:rsidRDefault="00E03457" w:rsidP="00E03457">
      <w:pPr>
        <w:spacing w:line="240" w:lineRule="auto"/>
      </w:pPr>
      <w:r>
        <w:separator/>
      </w:r>
    </w:p>
  </w:endnote>
  <w:endnote w:type="continuationSeparator" w:id="0">
    <w:p w:rsidR="00E03457" w:rsidRDefault="00E03457" w:rsidP="00E03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A3" w:rsidRDefault="002825A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A3" w:rsidRDefault="002825A3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A3" w:rsidRDefault="002825A3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457" w:rsidRDefault="00E03457" w:rsidP="00E03457">
      <w:pPr>
        <w:spacing w:line="240" w:lineRule="auto"/>
      </w:pPr>
      <w:r>
        <w:separator/>
      </w:r>
    </w:p>
  </w:footnote>
  <w:footnote w:type="continuationSeparator" w:id="0">
    <w:p w:rsidR="00E03457" w:rsidRDefault="00E03457" w:rsidP="00E0345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A3" w:rsidRDefault="002825A3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457" w:rsidRDefault="002B73C7">
    <w:r>
      <w:pict>
        <v:shape id="Shape59ba4989bd586" o:spid="_x0000_s3085" style="position:absolute;margin-left:279.2pt;margin-top:0;width:36.85pt;height:124.7pt;z-index:25165158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03457" w:rsidRDefault="00E03457"/>
            </w:txbxContent>
          </v:textbox>
          <w10:wrap anchorx="page" anchory="page"/>
        </v:shape>
      </w:pict>
    </w:r>
    <w:r>
      <w:pict>
        <v:shape id="Shape59ba4989bd76a" o:spid="_x0000_s3084" style="position:absolute;margin-left:316.05pt;margin-top:0;width:184.25pt;height:124.7pt;z-index:25165260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03457" w:rsidRDefault="00F81990">
                <w:pPr>
                  <w:spacing w:line="240" w:lineRule="auto"/>
                </w:pPr>
                <w:r>
                  <w:rPr>
                    <w:noProof/>
                  </w:rPr>
                  <w:drawing>
                    <wp:inline distT="0" distB="0" distL="0" distR="0">
                      <wp:extent cx="2339975" cy="1582834"/>
                      <wp:effectExtent l="0" t="0" r="0" b="0"/>
                      <wp:docPr id="3" name="BZK_standaard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BZK_standaard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339975" cy="158283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  <w:r>
      <w:pict>
        <v:shape id="Shape59ba4989be116" o:spid="_x0000_s3083" style="position:absolute;margin-left:79.35pt;margin-top:136.05pt;width:340.15pt;height:8.5pt;z-index:25165363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03457" w:rsidRDefault="00F81990">
                <w:pPr>
                  <w:pStyle w:val="Referentiegegevens"/>
                </w:pPr>
                <w:r>
                  <w:t>&gt; Retouradres Postbus 20011 2500 EA  Den Haag</w:t>
                </w:r>
              </w:p>
            </w:txbxContent>
          </v:textbox>
          <w10:wrap anchorx="page" anchory="page"/>
        </v:shape>
      </w:pict>
    </w:r>
    <w:r>
      <w:pict>
        <v:shape id="Shape59ba4989beb1e" o:spid="_x0000_s3082" style="position:absolute;margin-left:79.35pt;margin-top:154.95pt;width:263.95pt;height:93.4pt;z-index:25165465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03457" w:rsidRDefault="00F81990">
                <w:pPr>
                  <w:pStyle w:val="WitregelW1bodytekst"/>
                </w:pPr>
                <w:r>
                  <w:t xml:space="preserve"> </w:t>
                </w:r>
              </w:p>
              <w:p w:rsidR="00E03457" w:rsidRDefault="00F81990">
                <w:r>
                  <w:t>Aan 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 DEN HAAG</w:t>
                </w:r>
              </w:p>
            </w:txbxContent>
          </v:textbox>
          <w10:wrap anchorx="page" anchory="page"/>
        </v:shape>
      </w:pict>
    </w:r>
    <w:r>
      <w:pict>
        <v:shape id="Shape59ba4989bf3d3" o:spid="_x0000_s3081" style="position:absolute;margin-left:79.35pt;margin-top:293.35pt;width:374.95pt;height:63pt;z-index:25165568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E03457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03457" w:rsidRDefault="00E03457"/>
                  </w:tc>
                  <w:tc>
                    <w:tcPr>
                      <w:tcW w:w="5918" w:type="dxa"/>
                    </w:tcPr>
                    <w:p w:rsidR="00E03457" w:rsidRDefault="00E03457"/>
                  </w:tc>
                </w:tr>
                <w:tr w:rsidR="00E03457">
                  <w:trPr>
                    <w:trHeight w:val="300"/>
                  </w:trPr>
                  <w:tc>
                    <w:tcPr>
                      <w:tcW w:w="1140" w:type="dxa"/>
                    </w:tcPr>
                    <w:p w:rsidR="00E03457" w:rsidRDefault="00F81990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E03457" w:rsidRDefault="002825A3">
                      <w:pPr>
                        <w:pStyle w:val="Gegevensdocument"/>
                      </w:pPr>
                      <w:r>
                        <w:t xml:space="preserve">20 september </w:t>
                      </w:r>
                      <w:r>
                        <w:t>2017</w:t>
                      </w:r>
                    </w:p>
                  </w:tc>
                </w:tr>
                <w:tr w:rsidR="00E03457">
                  <w:trPr>
                    <w:trHeight w:val="300"/>
                  </w:trPr>
                  <w:tc>
                    <w:tcPr>
                      <w:tcW w:w="1140" w:type="dxa"/>
                    </w:tcPr>
                    <w:p w:rsidR="00E03457" w:rsidRDefault="00F81990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E03457" w:rsidRDefault="002B73C7">
                      <w:fldSimple w:instr=" DOCPROPERTY  &quot;Onderwerp&quot;  \* MERGEFORMAT ">
                        <w:r w:rsidR="002825A3">
                          <w:t>Beantwoording vragen wijziging Bouwbesluit 2012</w:t>
                        </w:r>
                      </w:fldSimple>
                    </w:p>
                  </w:tc>
                </w:tr>
                <w:tr w:rsidR="00E03457">
                  <w:trPr>
                    <w:trHeight w:val="200"/>
                  </w:trPr>
                  <w:tc>
                    <w:tcPr>
                      <w:tcW w:w="1140" w:type="dxa"/>
                    </w:tcPr>
                    <w:p w:rsidR="00E03457" w:rsidRDefault="00E03457"/>
                  </w:tc>
                  <w:tc>
                    <w:tcPr>
                      <w:tcW w:w="5918" w:type="dxa"/>
                    </w:tcPr>
                    <w:p w:rsidR="00E03457" w:rsidRDefault="00E03457"/>
                  </w:tc>
                </w:tr>
              </w:tbl>
              <w:p w:rsidR="00E03457" w:rsidRDefault="00E03457"/>
            </w:txbxContent>
          </v:textbox>
          <w10:wrap anchorx="page" anchory="page"/>
        </v:shape>
      </w:pict>
    </w:r>
    <w:r>
      <w:pict>
        <v:shape id="Shape59ba4989c10be" o:spid="_x0000_s3080" style="position:absolute;margin-left:466.25pt;margin-top:154.45pt;width:100.6pt;height:630.7pt;z-index:25165670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03457" w:rsidRDefault="00F81990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E03457" w:rsidRDefault="00E03457">
                <w:pPr>
                  <w:pStyle w:val="WitregelW1"/>
                </w:pPr>
              </w:p>
              <w:p w:rsidR="00E03457" w:rsidRDefault="00F81990">
                <w:pPr>
                  <w:pStyle w:val="Afzendgegevens"/>
                </w:pPr>
                <w:proofErr w:type="spellStart"/>
                <w:r>
                  <w:t>Turfmarkt</w:t>
                </w:r>
                <w:proofErr w:type="spellEnd"/>
                <w:r>
                  <w:t xml:space="preserve"> 147</w:t>
                </w:r>
              </w:p>
              <w:p w:rsidR="00E03457" w:rsidRDefault="00F81990">
                <w:pPr>
                  <w:pStyle w:val="Afzendgegevens"/>
                </w:pPr>
                <w:r>
                  <w:t>Den Haag</w:t>
                </w:r>
              </w:p>
              <w:p w:rsidR="00E03457" w:rsidRDefault="00F81990">
                <w:pPr>
                  <w:pStyle w:val="Afzendgegevens"/>
                </w:pPr>
                <w:r>
                  <w:t>Postbus 20011</w:t>
                </w:r>
              </w:p>
              <w:p w:rsidR="00E03457" w:rsidRDefault="00F81990">
                <w:pPr>
                  <w:pStyle w:val="Afzendgegevens"/>
                </w:pPr>
                <w:r>
                  <w:t>2500 EA  Den Haag</w:t>
                </w:r>
              </w:p>
              <w:p w:rsidR="00E03457" w:rsidRDefault="00E03457">
                <w:pPr>
                  <w:pStyle w:val="WitregelW1"/>
                </w:pPr>
              </w:p>
              <w:p w:rsidR="00E03457" w:rsidRDefault="00E03457">
                <w:pPr>
                  <w:pStyle w:val="WitregelW1"/>
                </w:pPr>
              </w:p>
              <w:p w:rsidR="00E03457" w:rsidRDefault="00F81990">
                <w:pPr>
                  <w:pStyle w:val="Kopjereferentiegegevens"/>
                </w:pPr>
                <w:r>
                  <w:t>Kenmerk</w:t>
                </w:r>
              </w:p>
              <w:p w:rsidR="00E03457" w:rsidRDefault="002B73C7">
                <w:pPr>
                  <w:pStyle w:val="Referentiegegevens"/>
                </w:pPr>
                <w:fldSimple w:instr=" DOCPROPERTY  &quot;Kenmerk&quot;  \* MERGEFORMAT ">
                  <w:r w:rsidR="002825A3">
                    <w:t>2017-0000448976</w:t>
                  </w:r>
                </w:fldSimple>
              </w:p>
              <w:p w:rsidR="00E03457" w:rsidRDefault="00E03457">
                <w:pPr>
                  <w:pStyle w:val="WitregelW1"/>
                </w:pPr>
              </w:p>
              <w:p w:rsidR="00E03457" w:rsidRDefault="00F81990">
                <w:pPr>
                  <w:pStyle w:val="Kopjereferentiegegevens"/>
                </w:pPr>
                <w:r>
                  <w:t>Uw kenmerk</w:t>
                </w:r>
              </w:p>
              <w:p w:rsidR="00E03457" w:rsidRDefault="002B73C7">
                <w:pPr>
                  <w:pStyle w:val="Referentiegegevens"/>
                </w:pPr>
                <w:fldSimple w:instr=" DOCPROPERTY  &quot;UwKenmerk&quot;  \* MERGEFORMAT ">
                  <w:r w:rsidR="002825A3">
                    <w:t>32757, nr. 143</w:t>
                  </w:r>
                </w:fldSimple>
              </w:p>
            </w:txbxContent>
          </v:textbox>
          <w10:wrap anchorx="page" anchory="page"/>
        </v:shape>
      </w:pict>
    </w:r>
    <w:r>
      <w:pict>
        <v:shape id="Shape59ba4989c333f" o:spid="_x0000_s3079" style="position:absolute;margin-left:467.1pt;margin-top:802.95pt;width:98.2pt;height:11.25pt;z-index:25165772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03457" w:rsidRDefault="00F81990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2825A3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2825A3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  <w:r>
      <w:pict>
        <v:shape id="Shape59ba4989c3b92" o:spid="_x0000_s3078" style="position:absolute;margin-left:79.35pt;margin-top:802.95pt;width:141.75pt;height:11.95pt;z-index:25165875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03457" w:rsidRDefault="00E03457"/>
            </w:txbxContent>
          </v:textbox>
          <w10:wrap anchorx="page" anchory="page"/>
        </v:shape>
      </w:pict>
    </w:r>
    <w:r>
      <w:pict>
        <v:shape id="Shape59ba4989c3d65" o:spid="_x0000_s3077" style="position:absolute;margin-left:79.35pt;margin-top:248.95pt;width:98.2pt;height:37.5pt;z-index:251659776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03457" w:rsidRDefault="00E03457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5A3" w:rsidRDefault="002825A3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457" w:rsidRDefault="002B73C7">
    <w:r>
      <w:pict>
        <v:shape id="Shape59ba4989c405e" o:spid="_x0000_s3076" style="position:absolute;margin-left:79.25pt;margin-top:805pt;width:141.7pt;height:12pt;z-index:251660800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03457" w:rsidRDefault="00E03457"/>
            </w:txbxContent>
          </v:textbox>
          <w10:wrap anchorx="page" anchory="page"/>
        </v:shape>
      </w:pict>
    </w:r>
    <w:r>
      <w:pict>
        <v:shape id="Shape59ba4989c41fd" o:spid="_x0000_s3075" style="position:absolute;margin-left:467.1pt;margin-top:805pt;width:98.25pt;height:11.3pt;z-index:251661824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03457" w:rsidRDefault="00F81990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2825A3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2825A3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  <w:r>
      <w:pict>
        <v:shape id="Shape59ba4989c464d" o:spid="_x0000_s3074" style="position:absolute;margin-left:467.1pt;margin-top:151.65pt;width:98.2pt;height:636.7pt;z-index:251662848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03457" w:rsidRDefault="00F81990">
                <w:pPr>
                  <w:pStyle w:val="Kopjeafzendgegevens"/>
                </w:pPr>
                <w:r>
                  <w:t>Ministerie van Binnenlandse Zaken en Koninkrijksrelaties</w:t>
                </w:r>
              </w:p>
              <w:p w:rsidR="00E03457" w:rsidRDefault="00E03457">
                <w:pPr>
                  <w:pStyle w:val="WitregelW1"/>
                </w:pPr>
              </w:p>
              <w:p w:rsidR="00E03457" w:rsidRDefault="00E03457">
                <w:pPr>
                  <w:pStyle w:val="WitregelW1"/>
                </w:pPr>
              </w:p>
              <w:p w:rsidR="00E03457" w:rsidRDefault="00F81990">
                <w:pPr>
                  <w:pStyle w:val="Kopjereferentiegegevens"/>
                </w:pPr>
                <w:r>
                  <w:t>Datum</w:t>
                </w:r>
              </w:p>
              <w:p w:rsidR="00E03457" w:rsidRDefault="002B73C7">
                <w:pPr>
                  <w:pStyle w:val="Referentiegegevens"/>
                </w:pPr>
                <w:fldSimple w:instr=" DOCPROPERTY  &quot;Datum&quot;  \* MERGEFORMAT ">
                  <w:r w:rsidR="002825A3">
                    <w:t>14 september 2017</w:t>
                  </w:r>
                </w:fldSimple>
              </w:p>
              <w:p w:rsidR="00E03457" w:rsidRDefault="00E03457">
                <w:pPr>
                  <w:pStyle w:val="WitregelW1"/>
                </w:pPr>
              </w:p>
              <w:p w:rsidR="00E03457" w:rsidRDefault="00F81990">
                <w:pPr>
                  <w:pStyle w:val="Kopjereferentiegegevens"/>
                </w:pPr>
                <w:r>
                  <w:t>Kenmerk</w:t>
                </w:r>
              </w:p>
              <w:p w:rsidR="00E03457" w:rsidRDefault="002B73C7">
                <w:pPr>
                  <w:pStyle w:val="Referentiegegevens"/>
                </w:pPr>
                <w:fldSimple w:instr=" DOCPROPERTY  &quot;Kenmerk&quot;  \* MERGEFORMAT ">
                  <w:r w:rsidR="002825A3">
                    <w:t>2017-0000448976</w:t>
                  </w:r>
                </w:fldSimple>
              </w:p>
            </w:txbxContent>
          </v:textbox>
          <w10:wrap anchorx="page" anchory="page"/>
        </v:shape>
      </w:pict>
    </w:r>
    <w:r>
      <w:pict>
        <v:shape id="Shape59ba4989c511b" o:spid="_x0000_s3073" style="position:absolute;margin-left:79.35pt;margin-top:151.65pt;width:263.25pt;height:14.25pt;z-index:251663872;mso-position-horizontal:absolute;mso-position-horizontal-relative:page;mso-position-vertical:absolut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E03457" w:rsidRDefault="00E03457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13D56F"/>
    <w:multiLevelType w:val="multilevel"/>
    <w:tmpl w:val="56EA0870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9065F5C6"/>
    <w:multiLevelType w:val="multilevel"/>
    <w:tmpl w:val="3984C4F9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9C340860"/>
    <w:multiLevelType w:val="multilevel"/>
    <w:tmpl w:val="5FFA988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0AB1682"/>
    <w:multiLevelType w:val="multilevel"/>
    <w:tmpl w:val="BFEFD485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D8E5B45"/>
    <w:multiLevelType w:val="multilevel"/>
    <w:tmpl w:val="B92C41A5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938B590"/>
    <w:multiLevelType w:val="multilevel"/>
    <w:tmpl w:val="D9ADD9D3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C281825A"/>
    <w:multiLevelType w:val="multilevel"/>
    <w:tmpl w:val="D2227B4E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D18B8B3F"/>
    <w:multiLevelType w:val="multilevel"/>
    <w:tmpl w:val="10820EE3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D27C0687"/>
    <w:multiLevelType w:val="multilevel"/>
    <w:tmpl w:val="CA0FCE12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DE91F8AE"/>
    <w:multiLevelType w:val="multilevel"/>
    <w:tmpl w:val="CA20016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E69771D0"/>
    <w:multiLevelType w:val="multilevel"/>
    <w:tmpl w:val="95F4BD47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C87ED64"/>
    <w:multiLevelType w:val="multilevel"/>
    <w:tmpl w:val="E9045E82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F14B437F"/>
    <w:multiLevelType w:val="multilevel"/>
    <w:tmpl w:val="09957575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032F714"/>
    <w:multiLevelType w:val="multilevel"/>
    <w:tmpl w:val="BE1BF5F6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89A64CE"/>
    <w:multiLevelType w:val="multilevel"/>
    <w:tmpl w:val="5EA798F1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02AAB45"/>
    <w:multiLevelType w:val="multilevel"/>
    <w:tmpl w:val="0FDD8164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1EE16D3"/>
    <w:multiLevelType w:val="multilevel"/>
    <w:tmpl w:val="93E798E6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557D02C"/>
    <w:multiLevelType w:val="multilevel"/>
    <w:tmpl w:val="CD47A018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61E6A8D"/>
    <w:multiLevelType w:val="multilevel"/>
    <w:tmpl w:val="0A1DFE46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9FF7D47"/>
    <w:multiLevelType w:val="multilevel"/>
    <w:tmpl w:val="CAE0A1A9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B6F712F"/>
    <w:multiLevelType w:val="multilevel"/>
    <w:tmpl w:val="F3659F1F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16B261"/>
    <w:multiLevelType w:val="multilevel"/>
    <w:tmpl w:val="F0233D8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063A0A"/>
    <w:multiLevelType w:val="multilevel"/>
    <w:tmpl w:val="2FFBE429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6B0706"/>
    <w:multiLevelType w:val="multilevel"/>
    <w:tmpl w:val="C9FF03FF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D930F7A"/>
    <w:multiLevelType w:val="multilevel"/>
    <w:tmpl w:val="24E28AFC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24"/>
  </w:num>
  <w:num w:numId="3">
    <w:abstractNumId w:val="14"/>
  </w:num>
  <w:num w:numId="4">
    <w:abstractNumId w:val="21"/>
  </w:num>
  <w:num w:numId="5">
    <w:abstractNumId w:val="12"/>
  </w:num>
  <w:num w:numId="6">
    <w:abstractNumId w:val="9"/>
  </w:num>
  <w:num w:numId="7">
    <w:abstractNumId w:val="6"/>
  </w:num>
  <w:num w:numId="8">
    <w:abstractNumId w:val="0"/>
  </w:num>
  <w:num w:numId="9">
    <w:abstractNumId w:val="22"/>
  </w:num>
  <w:num w:numId="10">
    <w:abstractNumId w:val="3"/>
  </w:num>
  <w:num w:numId="11">
    <w:abstractNumId w:val="23"/>
  </w:num>
  <w:num w:numId="12">
    <w:abstractNumId w:val="1"/>
  </w:num>
  <w:num w:numId="13">
    <w:abstractNumId w:val="8"/>
  </w:num>
  <w:num w:numId="14">
    <w:abstractNumId w:val="11"/>
  </w:num>
  <w:num w:numId="15">
    <w:abstractNumId w:val="10"/>
  </w:num>
  <w:num w:numId="16">
    <w:abstractNumId w:val="15"/>
  </w:num>
  <w:num w:numId="17">
    <w:abstractNumId w:val="7"/>
  </w:num>
  <w:num w:numId="18">
    <w:abstractNumId w:val="4"/>
  </w:num>
  <w:num w:numId="19">
    <w:abstractNumId w:val="18"/>
  </w:num>
  <w:num w:numId="20">
    <w:abstractNumId w:val="19"/>
  </w:num>
  <w:num w:numId="21">
    <w:abstractNumId w:val="5"/>
  </w:num>
  <w:num w:numId="22">
    <w:abstractNumId w:val="17"/>
  </w:num>
  <w:num w:numId="23">
    <w:abstractNumId w:val="16"/>
  </w:num>
  <w:num w:numId="24">
    <w:abstractNumId w:val="20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8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00083B"/>
    <w:rsid w:val="002825A3"/>
    <w:rsid w:val="002B73C7"/>
    <w:rsid w:val="003D119D"/>
    <w:rsid w:val="00551634"/>
    <w:rsid w:val="006461B0"/>
    <w:rsid w:val="006E752D"/>
    <w:rsid w:val="00C11F6C"/>
    <w:rsid w:val="00C937F9"/>
    <w:rsid w:val="00CC27E2"/>
    <w:rsid w:val="00E03457"/>
    <w:rsid w:val="00EE348E"/>
    <w:rsid w:val="00F75397"/>
    <w:rsid w:val="00F81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E03457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E03457"/>
  </w:style>
  <w:style w:type="paragraph" w:customStyle="1" w:styleId="AanhefHvK">
    <w:name w:val="Aanhef HvK"/>
    <w:basedOn w:val="StandaardHvK"/>
    <w:next w:val="BodytekstHvK"/>
    <w:rsid w:val="00E03457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rsid w:val="00E03457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rsid w:val="00E03457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rsid w:val="00E03457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rsid w:val="00E03457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E03457"/>
  </w:style>
  <w:style w:type="paragraph" w:customStyle="1" w:styleId="Artikelniveau2">
    <w:name w:val="Artikel niveau 2"/>
    <w:basedOn w:val="Standaard"/>
    <w:next w:val="Standaard"/>
    <w:rsid w:val="00E03457"/>
  </w:style>
  <w:style w:type="paragraph" w:customStyle="1" w:styleId="ArtikelenAutorisatiebesluit">
    <w:name w:val="Artikelen Autorisatiebesluit"/>
    <w:basedOn w:val="Standaard"/>
    <w:rsid w:val="00E03457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E03457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E03457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E03457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E03457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E03457"/>
    <w:pPr>
      <w:spacing w:line="180" w:lineRule="exact"/>
    </w:pPr>
  </w:style>
  <w:style w:type="paragraph" w:customStyle="1" w:styleId="BodytekstHvK">
    <w:name w:val="Bodytekst HvK"/>
    <w:basedOn w:val="StandaardHvK"/>
    <w:rsid w:val="00E03457"/>
    <w:pPr>
      <w:spacing w:line="220" w:lineRule="exact"/>
    </w:pPr>
  </w:style>
  <w:style w:type="paragraph" w:customStyle="1" w:styleId="ConvenantArtikel">
    <w:name w:val="Convenant Artikel"/>
    <w:basedOn w:val="Standaard"/>
    <w:next w:val="Standaard"/>
    <w:rsid w:val="00E03457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E03457"/>
  </w:style>
  <w:style w:type="paragraph" w:customStyle="1" w:styleId="Convenantletteringinspring">
    <w:name w:val="Convenant lettering inspring"/>
    <w:basedOn w:val="Standaard"/>
    <w:next w:val="Standaard"/>
    <w:rsid w:val="00E03457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E03457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E03457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E03457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E03457"/>
  </w:style>
  <w:style w:type="paragraph" w:customStyle="1" w:styleId="Convenantstandaard">
    <w:name w:val="Convenant standaard"/>
    <w:basedOn w:val="Standaard"/>
    <w:next w:val="Standaard"/>
    <w:rsid w:val="00E03457"/>
    <w:rPr>
      <w:sz w:val="20"/>
      <w:szCs w:val="20"/>
    </w:rPr>
  </w:style>
  <w:style w:type="paragraph" w:customStyle="1" w:styleId="ConvenantTitel">
    <w:name w:val="Convenant Titel"/>
    <w:next w:val="Standaard"/>
    <w:rsid w:val="00E03457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rsid w:val="00E03457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rsid w:val="00E03457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rsid w:val="00E03457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E03457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E03457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E03457"/>
    <w:rPr>
      <w:b/>
      <w:smallCaps/>
    </w:rPr>
  </w:style>
  <w:style w:type="paragraph" w:customStyle="1" w:styleId="FMHDechargeverklaringOndertekening">
    <w:name w:val="FMH_Dechargeverklaring_Ondertekening"/>
    <w:rsid w:val="00E03457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E03457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E03457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E03457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E03457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E03457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E03457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E03457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E03457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rsid w:val="00E03457"/>
    <w:pPr>
      <w:spacing w:before="320"/>
    </w:pPr>
  </w:style>
  <w:style w:type="paragraph" w:customStyle="1" w:styleId="Gegevensdocument">
    <w:name w:val="Gegevens document"/>
    <w:next w:val="Standaard"/>
    <w:rsid w:val="00E03457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rsid w:val="00E03457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rsid w:val="00E03457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E03457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E03457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E03457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E03457"/>
  </w:style>
  <w:style w:type="paragraph" w:styleId="Inhopg5">
    <w:name w:val="toc 5"/>
    <w:basedOn w:val="Inhopg4"/>
    <w:next w:val="Standaard"/>
    <w:rsid w:val="00E03457"/>
  </w:style>
  <w:style w:type="paragraph" w:styleId="Inhopg6">
    <w:name w:val="toc 6"/>
    <w:basedOn w:val="Inhopg5"/>
    <w:next w:val="Standaard"/>
    <w:rsid w:val="00E03457"/>
  </w:style>
  <w:style w:type="paragraph" w:styleId="Inhopg7">
    <w:name w:val="toc 7"/>
    <w:basedOn w:val="Inhopg6"/>
    <w:next w:val="Standaard"/>
    <w:rsid w:val="00E03457"/>
  </w:style>
  <w:style w:type="paragraph" w:styleId="Inhopg8">
    <w:name w:val="toc 8"/>
    <w:basedOn w:val="Inhopg7"/>
    <w:next w:val="Standaard"/>
    <w:rsid w:val="00E03457"/>
  </w:style>
  <w:style w:type="paragraph" w:styleId="Inhopg9">
    <w:name w:val="toc 9"/>
    <w:basedOn w:val="Inhopg8"/>
    <w:next w:val="Standaard"/>
    <w:rsid w:val="00E03457"/>
  </w:style>
  <w:style w:type="paragraph" w:customStyle="1" w:styleId="Kiesraadaanhef">
    <w:name w:val="Kiesraad_aanhef"/>
    <w:rsid w:val="00E03457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E03457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E03457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E03457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E03457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E03457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E03457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E03457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E03457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E03457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E03457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E03457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E03457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E03457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E03457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E03457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E03457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E03457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E03457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E03457"/>
    <w:rPr>
      <w:b/>
    </w:rPr>
  </w:style>
  <w:style w:type="paragraph" w:customStyle="1" w:styleId="Kopjegegevensdocument">
    <w:name w:val="Kopje gegevens document"/>
    <w:basedOn w:val="Gegevensdocument"/>
    <w:next w:val="Standaard"/>
    <w:rsid w:val="00E03457"/>
    <w:rPr>
      <w:sz w:val="13"/>
      <w:szCs w:val="13"/>
    </w:rPr>
  </w:style>
  <w:style w:type="paragraph" w:customStyle="1" w:styleId="KopjeNota">
    <w:name w:val="Kopje Nota"/>
    <w:next w:val="Standaard"/>
    <w:rsid w:val="00E03457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E03457"/>
    <w:rPr>
      <w:b/>
    </w:rPr>
  </w:style>
  <w:style w:type="paragraph" w:customStyle="1" w:styleId="LedenArt1">
    <w:name w:val="Leden_Art_1"/>
    <w:basedOn w:val="Standaard"/>
    <w:next w:val="Standaard"/>
    <w:rsid w:val="00E03457"/>
    <w:pPr>
      <w:numPr>
        <w:numId w:val="20"/>
      </w:numPr>
    </w:pPr>
  </w:style>
  <w:style w:type="paragraph" w:customStyle="1" w:styleId="LedenArt1niv2">
    <w:name w:val="Leden_Art_1_niv2"/>
    <w:basedOn w:val="Standaard"/>
    <w:next w:val="Standaard"/>
    <w:rsid w:val="00E03457"/>
    <w:pPr>
      <w:numPr>
        <w:ilvl w:val="1"/>
        <w:numId w:val="20"/>
      </w:numPr>
    </w:pPr>
  </w:style>
  <w:style w:type="paragraph" w:customStyle="1" w:styleId="LedenArt10">
    <w:name w:val="Leden_Art_10"/>
    <w:basedOn w:val="Standaard"/>
    <w:next w:val="Standaard"/>
    <w:rsid w:val="00E03457"/>
    <w:pPr>
      <w:numPr>
        <w:numId w:val="21"/>
      </w:numPr>
    </w:pPr>
  </w:style>
  <w:style w:type="paragraph" w:customStyle="1" w:styleId="LedenArt10niv2">
    <w:name w:val="Leden_Art_10_niv2"/>
    <w:basedOn w:val="Standaard"/>
    <w:next w:val="Standaard"/>
    <w:rsid w:val="00E03457"/>
    <w:pPr>
      <w:numPr>
        <w:ilvl w:val="1"/>
        <w:numId w:val="21"/>
      </w:numPr>
    </w:pPr>
  </w:style>
  <w:style w:type="paragraph" w:customStyle="1" w:styleId="LedenArt11">
    <w:name w:val="Leden_Art_11"/>
    <w:basedOn w:val="Standaard"/>
    <w:next w:val="Standaard"/>
    <w:rsid w:val="00E03457"/>
    <w:pPr>
      <w:numPr>
        <w:numId w:val="22"/>
      </w:numPr>
    </w:pPr>
  </w:style>
  <w:style w:type="paragraph" w:customStyle="1" w:styleId="LedenArt3">
    <w:name w:val="Leden_Art_3"/>
    <w:basedOn w:val="Standaard"/>
    <w:next w:val="Standaard"/>
    <w:rsid w:val="00E03457"/>
    <w:pPr>
      <w:numPr>
        <w:numId w:val="23"/>
      </w:numPr>
    </w:pPr>
  </w:style>
  <w:style w:type="paragraph" w:customStyle="1" w:styleId="LedenArt6">
    <w:name w:val="Leden_Art_6"/>
    <w:basedOn w:val="Standaard"/>
    <w:next w:val="Standaard"/>
    <w:rsid w:val="00E03457"/>
    <w:pPr>
      <w:numPr>
        <w:numId w:val="24"/>
      </w:numPr>
    </w:pPr>
  </w:style>
  <w:style w:type="paragraph" w:customStyle="1" w:styleId="LedenArt6niv2">
    <w:name w:val="Leden_Art_6_niv2"/>
    <w:basedOn w:val="Standaard"/>
    <w:next w:val="Standaard"/>
    <w:rsid w:val="00E03457"/>
    <w:pPr>
      <w:numPr>
        <w:ilvl w:val="1"/>
        <w:numId w:val="24"/>
      </w:numPr>
    </w:pPr>
  </w:style>
  <w:style w:type="paragraph" w:customStyle="1" w:styleId="LedenArt7">
    <w:name w:val="Leden_Art_7"/>
    <w:basedOn w:val="Standaard"/>
    <w:next w:val="Standaard"/>
    <w:rsid w:val="00E03457"/>
    <w:pPr>
      <w:numPr>
        <w:numId w:val="25"/>
      </w:numPr>
    </w:pPr>
  </w:style>
  <w:style w:type="paragraph" w:customStyle="1" w:styleId="LedenArt7niv2">
    <w:name w:val="Leden_Art_7_niv2"/>
    <w:basedOn w:val="Standaard"/>
    <w:next w:val="Standaard"/>
    <w:rsid w:val="00E03457"/>
    <w:pPr>
      <w:numPr>
        <w:ilvl w:val="1"/>
        <w:numId w:val="25"/>
      </w:numPr>
    </w:pPr>
  </w:style>
  <w:style w:type="table" w:customStyle="1" w:styleId="Logius-CelrechtsonderGrijs">
    <w:name w:val="Logius - Cel rechtsonder Grijs"/>
    <w:rsid w:val="00E03457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E03457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E03457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E03457"/>
  </w:style>
  <w:style w:type="paragraph" w:customStyle="1" w:styleId="LogiusMTNotitiebullet">
    <w:name w:val="Logius MT Notitie bullet"/>
    <w:basedOn w:val="Standaard"/>
    <w:next w:val="Standaard"/>
    <w:rsid w:val="00E03457"/>
    <w:pPr>
      <w:numPr>
        <w:numId w:val="10"/>
      </w:numPr>
    </w:pPr>
  </w:style>
  <w:style w:type="paragraph" w:customStyle="1" w:styleId="LogiusMTNotitieopsomming">
    <w:name w:val="Logius MT Notitie opsomming"/>
    <w:basedOn w:val="Standaard"/>
    <w:next w:val="Standaard"/>
    <w:rsid w:val="00E03457"/>
    <w:pPr>
      <w:numPr>
        <w:numId w:val="11"/>
      </w:numPr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rsid w:val="00E03457"/>
  </w:style>
  <w:style w:type="paragraph" w:customStyle="1" w:styleId="LogiusMTNotitieopsommingniv2">
    <w:name w:val="Logius MT Notitie opsomming niv 2"/>
    <w:basedOn w:val="Standaard"/>
    <w:next w:val="Standaard"/>
    <w:rsid w:val="00E03457"/>
    <w:pPr>
      <w:numPr>
        <w:ilvl w:val="1"/>
        <w:numId w:val="10"/>
      </w:numPr>
    </w:pPr>
  </w:style>
  <w:style w:type="paragraph" w:customStyle="1" w:styleId="LogiusMTNotitieopsommingnummering">
    <w:name w:val="Logius MT Notitie opsomming nummering"/>
    <w:basedOn w:val="Standaard"/>
    <w:next w:val="Standaard"/>
    <w:rsid w:val="00E03457"/>
  </w:style>
  <w:style w:type="paragraph" w:customStyle="1" w:styleId="LogiusNummeringExtra">
    <w:name w:val="Logius Nummering Extra"/>
    <w:basedOn w:val="Standaard"/>
    <w:next w:val="Standaard"/>
    <w:rsid w:val="00E03457"/>
    <w:pPr>
      <w:numPr>
        <w:numId w:val="12"/>
      </w:numPr>
    </w:pPr>
  </w:style>
  <w:style w:type="paragraph" w:customStyle="1" w:styleId="LogiusNummeringExtraLijst">
    <w:name w:val="Logius Nummering Extra Lijst"/>
    <w:basedOn w:val="Standaard"/>
    <w:next w:val="Standaard"/>
    <w:rsid w:val="00E03457"/>
  </w:style>
  <w:style w:type="paragraph" w:customStyle="1" w:styleId="LogiusOpsomming1a">
    <w:name w:val="Logius Opsomming 1a"/>
    <w:basedOn w:val="Standaard"/>
    <w:next w:val="Standaard"/>
    <w:rsid w:val="00E03457"/>
  </w:style>
  <w:style w:type="paragraph" w:customStyle="1" w:styleId="LogiusOpsomming1aniv1">
    <w:name w:val="Logius Opsomming 1a niv1"/>
    <w:basedOn w:val="Standaard"/>
    <w:next w:val="Standaard"/>
    <w:rsid w:val="00E03457"/>
    <w:pPr>
      <w:numPr>
        <w:numId w:val="13"/>
      </w:numPr>
    </w:pPr>
  </w:style>
  <w:style w:type="paragraph" w:customStyle="1" w:styleId="LogiusOpsomming1aniv2">
    <w:name w:val="Logius Opsomming 1a niv2"/>
    <w:basedOn w:val="Standaard"/>
    <w:next w:val="Standaard"/>
    <w:rsid w:val="00E03457"/>
    <w:pPr>
      <w:numPr>
        <w:ilvl w:val="1"/>
        <w:numId w:val="13"/>
      </w:numPr>
    </w:pPr>
  </w:style>
  <w:style w:type="table" w:customStyle="1" w:styleId="LogiusTabelGrijs">
    <w:name w:val="Logius Tabel Grijs"/>
    <w:rsid w:val="00E03457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E03457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E03457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E03457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E03457"/>
  </w:style>
  <w:style w:type="table" w:customStyle="1" w:styleId="LogiusBehoeftestelling">
    <w:name w:val="Logius_Behoeftestelling"/>
    <w:rsid w:val="00E03457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E03457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E03457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E03457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E03457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E03457"/>
    <w:rPr>
      <w:i/>
    </w:rPr>
  </w:style>
  <w:style w:type="paragraph" w:customStyle="1" w:styleId="Paginaeinde">
    <w:name w:val="Paginaeinde"/>
    <w:basedOn w:val="Standaard"/>
    <w:next w:val="Standaard"/>
    <w:rsid w:val="00E03457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E03457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E03457"/>
  </w:style>
  <w:style w:type="paragraph" w:customStyle="1" w:styleId="RapportNiveau1">
    <w:name w:val="Rapport_Niveau_1"/>
    <w:basedOn w:val="Standaard"/>
    <w:next w:val="Standaard"/>
    <w:rsid w:val="00E03457"/>
    <w:pPr>
      <w:numPr>
        <w:numId w:val="14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E03457"/>
    <w:pPr>
      <w:numPr>
        <w:ilvl w:val="1"/>
        <w:numId w:val="14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E03457"/>
    <w:pPr>
      <w:numPr>
        <w:ilvl w:val="2"/>
        <w:numId w:val="14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E03457"/>
    <w:pPr>
      <w:numPr>
        <w:ilvl w:val="3"/>
        <w:numId w:val="14"/>
      </w:numPr>
    </w:pPr>
  </w:style>
  <w:style w:type="paragraph" w:customStyle="1" w:styleId="RapportNiveau5">
    <w:name w:val="Rapport_Niveau_5"/>
    <w:basedOn w:val="Standaard"/>
    <w:next w:val="Standaard"/>
    <w:rsid w:val="00E03457"/>
    <w:pPr>
      <w:numPr>
        <w:ilvl w:val="4"/>
        <w:numId w:val="14"/>
      </w:numPr>
    </w:pPr>
  </w:style>
  <w:style w:type="paragraph" w:customStyle="1" w:styleId="RapportNiveau6">
    <w:name w:val="Rapport_Niveau_6"/>
    <w:basedOn w:val="Standaard"/>
    <w:next w:val="Standaard"/>
    <w:rsid w:val="00E03457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E03457"/>
    <w:pPr>
      <w:numPr>
        <w:numId w:val="15"/>
      </w:numPr>
    </w:pPr>
  </w:style>
  <w:style w:type="paragraph" w:customStyle="1" w:styleId="RCStreepje">
    <w:name w:val="RC Streepje"/>
    <w:basedOn w:val="Standaard"/>
    <w:next w:val="Standaard"/>
    <w:rsid w:val="00E03457"/>
  </w:style>
  <w:style w:type="paragraph" w:customStyle="1" w:styleId="RCabc">
    <w:name w:val="RC_abc"/>
    <w:basedOn w:val="Standaard"/>
    <w:next w:val="Standaard"/>
    <w:rsid w:val="00E03457"/>
  </w:style>
  <w:style w:type="paragraph" w:customStyle="1" w:styleId="RCabcalinea">
    <w:name w:val="RC_abc alinea"/>
    <w:basedOn w:val="Standaard"/>
    <w:next w:val="Standaard"/>
    <w:rsid w:val="00E03457"/>
    <w:pPr>
      <w:numPr>
        <w:numId w:val="16"/>
      </w:numPr>
    </w:pPr>
  </w:style>
  <w:style w:type="paragraph" w:customStyle="1" w:styleId="Referentiegegevens">
    <w:name w:val="Referentiegegevens"/>
    <w:next w:val="Standaard"/>
    <w:rsid w:val="00E03457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E03457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E03457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E03457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E03457"/>
    <w:pPr>
      <w:numPr>
        <w:ilvl w:val="2"/>
        <w:numId w:val="1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E03457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E03457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E03457"/>
    <w:pPr>
      <w:numPr>
        <w:ilvl w:val="5"/>
        <w:numId w:val="1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E03457"/>
    <w:pPr>
      <w:numPr>
        <w:numId w:val="1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E03457"/>
    <w:pPr>
      <w:numPr>
        <w:ilvl w:val="1"/>
        <w:numId w:val="1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E03457"/>
    <w:pPr>
      <w:numPr>
        <w:ilvl w:val="3"/>
        <w:numId w:val="17"/>
      </w:numPr>
    </w:pPr>
  </w:style>
  <w:style w:type="paragraph" w:customStyle="1" w:styleId="Robrfvniv5">
    <w:name w:val="Robrfvniv5"/>
    <w:basedOn w:val="Standaard"/>
    <w:next w:val="Standaard"/>
    <w:rsid w:val="00E03457"/>
    <w:pPr>
      <w:numPr>
        <w:ilvl w:val="4"/>
        <w:numId w:val="17"/>
      </w:numPr>
    </w:pPr>
  </w:style>
  <w:style w:type="paragraph" w:customStyle="1" w:styleId="Robrfvopsommingslijst">
    <w:name w:val="Robrfvopsommingslijst"/>
    <w:basedOn w:val="Standaard"/>
    <w:next w:val="Standaard"/>
    <w:rsid w:val="00E03457"/>
  </w:style>
  <w:style w:type="paragraph" w:customStyle="1" w:styleId="Rubricering">
    <w:name w:val="Rubricering"/>
    <w:next w:val="Standaard"/>
    <w:rsid w:val="00E03457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rsid w:val="00E03457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rsid w:val="00E03457"/>
  </w:style>
  <w:style w:type="paragraph" w:customStyle="1" w:styleId="RVIGLetteropsomming">
    <w:name w:val="RVIG Letteropsomming"/>
    <w:basedOn w:val="Standaard"/>
    <w:next w:val="Standaard"/>
    <w:rsid w:val="00E03457"/>
  </w:style>
  <w:style w:type="paragraph" w:customStyle="1" w:styleId="RvIGOpsomming">
    <w:name w:val="RvIG Opsomming"/>
    <w:basedOn w:val="Standaard"/>
    <w:next w:val="Standaard"/>
    <w:rsid w:val="00E03457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E03457"/>
    <w:pPr>
      <w:tabs>
        <w:tab w:val="left" w:pos="5930"/>
      </w:tabs>
    </w:pPr>
  </w:style>
  <w:style w:type="table" w:customStyle="1" w:styleId="RViGTabelFormulieren">
    <w:name w:val="RViG Tabel Formulieren"/>
    <w:rsid w:val="00E03457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E03457"/>
    <w:pPr>
      <w:numPr>
        <w:numId w:val="18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E03457"/>
    <w:pPr>
      <w:numPr>
        <w:numId w:val="19"/>
      </w:numPr>
      <w:spacing w:after="240"/>
    </w:pPr>
  </w:style>
  <w:style w:type="paragraph" w:customStyle="1" w:styleId="Slotzin">
    <w:name w:val="Slotzin"/>
    <w:basedOn w:val="Standaard"/>
    <w:next w:val="Standaard"/>
    <w:rsid w:val="00E03457"/>
  </w:style>
  <w:style w:type="paragraph" w:customStyle="1" w:styleId="SSCICTslotzin">
    <w:name w:val="SSC_ICT_slotzin"/>
    <w:basedOn w:val="Standaard"/>
    <w:next w:val="Standaard"/>
    <w:rsid w:val="00E03457"/>
    <w:pPr>
      <w:spacing w:before="240"/>
    </w:pPr>
  </w:style>
  <w:style w:type="paragraph" w:customStyle="1" w:styleId="SSC-ICTAanhef">
    <w:name w:val="SSC-ICT Aanhef"/>
    <w:basedOn w:val="Standaard"/>
    <w:next w:val="Standaard"/>
    <w:rsid w:val="00E03457"/>
    <w:pPr>
      <w:spacing w:before="100" w:after="240"/>
    </w:pPr>
  </w:style>
  <w:style w:type="table" w:customStyle="1" w:styleId="SSC-ICTTabelDecharge">
    <w:name w:val="SSC-ICT Tabel Decharge"/>
    <w:rsid w:val="00E0345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sid w:val="00E03457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sid w:val="00E0345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rsid w:val="00E03457"/>
    <w:pPr>
      <w:spacing w:before="40" w:after="40"/>
      <w:ind w:left="40"/>
    </w:pPr>
  </w:style>
  <w:style w:type="paragraph" w:customStyle="1" w:styleId="Standaardboldrechts">
    <w:name w:val="Standaard bold rechts"/>
    <w:basedOn w:val="Standaard"/>
    <w:next w:val="Standaard"/>
    <w:rsid w:val="00E03457"/>
    <w:pPr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rsid w:val="00E03457"/>
    <w:rPr>
      <w:i/>
    </w:rPr>
  </w:style>
  <w:style w:type="paragraph" w:customStyle="1" w:styleId="StandaardGrijsgemarkeerd">
    <w:name w:val="Standaard Grijs gemarkeerd"/>
    <w:basedOn w:val="Standaard"/>
    <w:next w:val="Standaard"/>
    <w:rsid w:val="00E03457"/>
    <w:pPr>
      <w:shd w:val="clear" w:color="auto" w:fill="B2B2B2"/>
    </w:pPr>
  </w:style>
  <w:style w:type="paragraph" w:customStyle="1" w:styleId="StandaardHvK">
    <w:name w:val="Standaard HvK"/>
    <w:next w:val="Standaard"/>
    <w:rsid w:val="00E03457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rsid w:val="00E03457"/>
    <w:rPr>
      <w:smallCaps/>
    </w:rPr>
  </w:style>
  <w:style w:type="paragraph" w:customStyle="1" w:styleId="Standaardrechts">
    <w:name w:val="Standaard rechts"/>
    <w:basedOn w:val="Standaard"/>
    <w:next w:val="Standaard"/>
    <w:rsid w:val="00E03457"/>
    <w:pPr>
      <w:jc w:val="right"/>
    </w:pPr>
  </w:style>
  <w:style w:type="paragraph" w:customStyle="1" w:styleId="Standaardtabeltekst">
    <w:name w:val="Standaard tabel tekst"/>
    <w:basedOn w:val="Standaard"/>
    <w:next w:val="Standaard"/>
    <w:rsid w:val="00E03457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E03457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E03457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E03457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E03457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E03457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E03457"/>
    <w:rPr>
      <w:b/>
    </w:rPr>
  </w:style>
  <w:style w:type="paragraph" w:customStyle="1" w:styleId="Subtitelpersbericht">
    <w:name w:val="Subtitel persbericht"/>
    <w:basedOn w:val="Titelpersbericht"/>
    <w:next w:val="Standaard"/>
    <w:rsid w:val="00E03457"/>
    <w:rPr>
      <w:b w:val="0"/>
    </w:rPr>
  </w:style>
  <w:style w:type="paragraph" w:customStyle="1" w:styleId="SubtitelRapport">
    <w:name w:val="Subtitel Rapport"/>
    <w:next w:val="Standaard"/>
    <w:rsid w:val="00E03457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E03457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E03457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E0345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E03457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E0345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E0345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E03457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E03457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E03457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E0345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rsid w:val="00E03457"/>
    <w:pPr>
      <w:spacing w:line="220" w:lineRule="exact"/>
    </w:pPr>
  </w:style>
  <w:style w:type="paragraph" w:customStyle="1" w:styleId="Verdana65">
    <w:name w:val="Verdana 6;5"/>
    <w:basedOn w:val="Standaard"/>
    <w:next w:val="Standaard"/>
    <w:rsid w:val="00E03457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E03457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E03457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rsid w:val="00E03457"/>
    <w:pPr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E03457"/>
    <w:rPr>
      <w:b/>
    </w:rPr>
  </w:style>
  <w:style w:type="paragraph" w:customStyle="1" w:styleId="Voetnoot">
    <w:name w:val="Voetnoot"/>
    <w:basedOn w:val="Standaard"/>
    <w:rsid w:val="00E03457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E03457"/>
    <w:rPr>
      <w:color w:val="FF0000"/>
      <w:sz w:val="16"/>
      <w:szCs w:val="16"/>
    </w:rPr>
  </w:style>
  <w:style w:type="table" w:customStyle="1" w:styleId="VTWTabelOnderdeel1">
    <w:name w:val="VTW Tabel Onderdeel 1"/>
    <w:rsid w:val="00E0345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E03457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E03457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E03457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E03457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E03457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E03457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E03457"/>
    <w:rPr>
      <w:sz w:val="20"/>
      <w:szCs w:val="20"/>
    </w:rPr>
  </w:style>
  <w:style w:type="paragraph" w:customStyle="1" w:styleId="WitregelNota8pt">
    <w:name w:val="Witregel Nota 8pt"/>
    <w:next w:val="Standaard"/>
    <w:rsid w:val="00E03457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E03457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E03457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E0345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E03457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E03457"/>
    <w:rPr>
      <w:sz w:val="2"/>
      <w:szCs w:val="2"/>
    </w:rPr>
  </w:style>
  <w:style w:type="paragraph" w:customStyle="1" w:styleId="wittetekst">
    <w:name w:val="witte tekst"/>
    <w:basedOn w:val="StandaardHvK"/>
    <w:rsid w:val="00E03457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rsid w:val="00E03457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E03457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E03457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E03457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E03457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E03457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E03457"/>
  </w:style>
  <w:style w:type="paragraph" w:customStyle="1" w:styleId="WobBijlageLedenArtikel10">
    <w:name w:val="Wob_Bijlage_Leden_Artikel_10"/>
    <w:basedOn w:val="Standaard"/>
    <w:next w:val="Standaard"/>
    <w:rsid w:val="00E03457"/>
  </w:style>
  <w:style w:type="paragraph" w:customStyle="1" w:styleId="WobBijlageLedenArtikel11">
    <w:name w:val="Wob_Bijlage_Leden_Artikel_11"/>
    <w:basedOn w:val="Standaard"/>
    <w:next w:val="Standaard"/>
    <w:rsid w:val="00E03457"/>
  </w:style>
  <w:style w:type="paragraph" w:customStyle="1" w:styleId="WobBijlageLedenArtikel3">
    <w:name w:val="Wob_Bijlage_Leden_Artikel_3"/>
    <w:basedOn w:val="Standaard"/>
    <w:next w:val="Standaard"/>
    <w:rsid w:val="00E03457"/>
  </w:style>
  <w:style w:type="paragraph" w:customStyle="1" w:styleId="WobBijlageLedenArtikel6">
    <w:name w:val="Wob_Bijlage_Leden_Artikel_6"/>
    <w:basedOn w:val="Standaard"/>
    <w:next w:val="Standaard"/>
    <w:rsid w:val="00E03457"/>
  </w:style>
  <w:style w:type="paragraph" w:customStyle="1" w:styleId="WobBijlageLedenArtikel7">
    <w:name w:val="Wob_Bijlage_Leden_Artikel_7"/>
    <w:basedOn w:val="Standaard"/>
    <w:next w:val="Standaard"/>
    <w:rsid w:val="00E03457"/>
  </w:style>
  <w:style w:type="paragraph" w:customStyle="1" w:styleId="Workaroundalineatekstblok">
    <w:name w:val="Workaround alinea tekstblok"/>
    <w:rsid w:val="00E03457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E03457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E03457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E03457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E03457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819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81990"/>
    <w:rPr>
      <w:rFonts w:ascii="Tahoma" w:hAnsi="Tahoma" w:cs="Tahoma"/>
      <w:color w:val="000000"/>
      <w:sz w:val="16"/>
      <w:szCs w:val="16"/>
    </w:rPr>
  </w:style>
  <w:style w:type="paragraph" w:styleId="Koptekst">
    <w:name w:val="header"/>
    <w:basedOn w:val="Standaard"/>
    <w:link w:val="KoptekstChar"/>
    <w:uiPriority w:val="99"/>
    <w:semiHidden/>
    <w:unhideWhenUsed/>
    <w:rsid w:val="00F8199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F8199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8199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81990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header" Target="header4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webSetting" Target="webSettings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theme" Target="theme/theme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298</ap:Characters>
  <ap:DocSecurity>0</ap:DocSecurity>
  <ap:Lines>2</ap:Lines>
  <ap:Paragraphs>1</ap:Paragraphs>
  <ap:ScaleCrop>false</ap:ScaleCrop>
  <ap:LinksUpToDate>false</ap:LinksUpToDate>
  <ap:CharactersWithSpaces>351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2017-09-14T10:34:00.0000000Z</dcterms:created>
  <dcterms:modified xsi:type="dcterms:W3CDTF">2017-09-20T09:10:00.0000000Z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14 september 2017</vt:lpwstr>
  </property>
  <property fmtid="{D5CDD505-2E9C-101B-9397-08002B2CF9AE}" pid="4" name="Onderwerp">
    <vt:lpwstr>Beantwoording vragen wijziging Bouwbesluit 2012</vt:lpwstr>
  </property>
  <property fmtid="{D5CDD505-2E9C-101B-9397-08002B2CF9AE}" pid="5" name="Kenmerk">
    <vt:lpwstr>2017-0000448976</vt:lpwstr>
  </property>
  <property fmtid="{D5CDD505-2E9C-101B-9397-08002B2CF9AE}" pid="6" name="UwKenmerk">
    <vt:lpwstr>32757, nr. 143</vt:lpwstr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0x010100554E6694C72D824CB7466F4FD7BED0D8</vt:lpwstr>
  </property>
</Properties>
</file>