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75EE" w:rsidR="00405633" w:rsidP="00093F29" w:rsidRDefault="0065365F">
      <w:pPr>
        <w:outlineLvl w:val="0"/>
        <w:rPr>
          <w:b/>
          <w:sz w:val="32"/>
          <w:szCs w:val="32"/>
        </w:rPr>
      </w:pPr>
      <w:r>
        <w:rPr>
          <w:b/>
          <w:sz w:val="32"/>
          <w:szCs w:val="32"/>
        </w:rPr>
        <w:t>P</w:t>
      </w:r>
      <w:r w:rsidR="00356847">
        <w:rPr>
          <w:b/>
          <w:sz w:val="32"/>
          <w:szCs w:val="32"/>
        </w:rPr>
        <w:t>roef</w:t>
      </w:r>
      <w:r>
        <w:rPr>
          <w:b/>
          <w:sz w:val="32"/>
          <w:szCs w:val="32"/>
        </w:rPr>
        <w:t>dier</w:t>
      </w:r>
      <w:r w:rsidR="00356847">
        <w:rPr>
          <w:b/>
          <w:sz w:val="32"/>
          <w:szCs w:val="32"/>
        </w:rPr>
        <w:t>vrije innovaties binnen</w:t>
      </w:r>
      <w:r w:rsidRPr="00EC75EE" w:rsidR="007F133F">
        <w:rPr>
          <w:b/>
          <w:sz w:val="32"/>
          <w:szCs w:val="32"/>
        </w:rPr>
        <w:t xml:space="preserve"> </w:t>
      </w:r>
      <w:r w:rsidRPr="00EC75EE" w:rsidR="00066670">
        <w:rPr>
          <w:b/>
          <w:sz w:val="32"/>
          <w:szCs w:val="32"/>
        </w:rPr>
        <w:t xml:space="preserve">biomedisch </w:t>
      </w:r>
      <w:r w:rsidR="00356847">
        <w:rPr>
          <w:b/>
          <w:sz w:val="32"/>
          <w:szCs w:val="32"/>
        </w:rPr>
        <w:t>effectiviteits</w:t>
      </w:r>
      <w:r w:rsidRPr="00EC75EE" w:rsidR="00066670">
        <w:rPr>
          <w:b/>
          <w:sz w:val="32"/>
          <w:szCs w:val="32"/>
        </w:rPr>
        <w:t>onderzoek</w:t>
      </w:r>
      <w:r w:rsidR="00356847">
        <w:rPr>
          <w:b/>
          <w:sz w:val="32"/>
          <w:szCs w:val="32"/>
        </w:rPr>
        <w:t xml:space="preserve"> in perspectief</w:t>
      </w:r>
    </w:p>
    <w:p w:rsidR="00405633" w:rsidRDefault="00405633">
      <w:pPr>
        <w:rPr>
          <w:i/>
        </w:rPr>
      </w:pPr>
    </w:p>
    <w:p w:rsidR="00F22AD9" w:rsidP="00093F29" w:rsidRDefault="00F22AD9">
      <w:pPr>
        <w:outlineLvl w:val="0"/>
        <w:rPr>
          <w:i/>
          <w:sz w:val="22"/>
          <w:szCs w:val="22"/>
        </w:rPr>
      </w:pPr>
      <w:r>
        <w:rPr>
          <w:i/>
          <w:sz w:val="22"/>
          <w:szCs w:val="22"/>
        </w:rPr>
        <w:t xml:space="preserve">Han van de Sandt - TNO </w:t>
      </w:r>
    </w:p>
    <w:p w:rsidRPr="00EC75EE" w:rsidR="002827D7" w:rsidP="00093F29" w:rsidRDefault="001B5CEF">
      <w:pPr>
        <w:outlineLvl w:val="0"/>
        <w:rPr>
          <w:i/>
          <w:sz w:val="22"/>
          <w:szCs w:val="22"/>
        </w:rPr>
      </w:pPr>
      <w:r>
        <w:rPr>
          <w:i/>
          <w:sz w:val="22"/>
          <w:szCs w:val="22"/>
        </w:rPr>
        <w:t xml:space="preserve">4 </w:t>
      </w:r>
      <w:r w:rsidR="00356847">
        <w:rPr>
          <w:i/>
          <w:sz w:val="22"/>
          <w:szCs w:val="22"/>
        </w:rPr>
        <w:t>september</w:t>
      </w:r>
      <w:r w:rsidRPr="00EC75EE" w:rsidR="00066670">
        <w:rPr>
          <w:i/>
          <w:sz w:val="22"/>
          <w:szCs w:val="22"/>
        </w:rPr>
        <w:t xml:space="preserve"> 2017</w:t>
      </w:r>
    </w:p>
    <w:p w:rsidRPr="00EC75EE" w:rsidR="008E60E4" w:rsidRDefault="008E60E4">
      <w:pPr>
        <w:rPr>
          <w:b/>
          <w:sz w:val="22"/>
          <w:szCs w:val="22"/>
        </w:rPr>
      </w:pPr>
    </w:p>
    <w:p w:rsidRPr="00EC75EE" w:rsidR="00093F29" w:rsidRDefault="00093F29">
      <w:pPr>
        <w:rPr>
          <w:i/>
          <w:sz w:val="22"/>
          <w:szCs w:val="22"/>
        </w:rPr>
      </w:pPr>
    </w:p>
    <w:p w:rsidRPr="00EC75EE" w:rsidR="008E60E4" w:rsidRDefault="00824C93">
      <w:pPr>
        <w:rPr>
          <w:sz w:val="22"/>
          <w:szCs w:val="22"/>
        </w:rPr>
      </w:pPr>
      <w:r>
        <w:rPr>
          <w:sz w:val="22"/>
          <w:szCs w:val="22"/>
        </w:rPr>
        <w:t xml:space="preserve">Voor het beantwoorden van een aantal maatschappelijke vraagstukken is </w:t>
      </w:r>
      <w:r w:rsidR="006A5D27">
        <w:rPr>
          <w:sz w:val="22"/>
          <w:szCs w:val="22"/>
        </w:rPr>
        <w:t xml:space="preserve">het inzetten van dierproeven </w:t>
      </w:r>
      <w:r>
        <w:rPr>
          <w:sz w:val="22"/>
          <w:szCs w:val="22"/>
        </w:rPr>
        <w:t xml:space="preserve">op </w:t>
      </w:r>
      <w:r w:rsidR="006A5D27">
        <w:rPr>
          <w:sz w:val="22"/>
          <w:szCs w:val="22"/>
        </w:rPr>
        <w:t>het moment</w:t>
      </w:r>
      <w:r w:rsidR="00741EE0">
        <w:rPr>
          <w:sz w:val="22"/>
          <w:szCs w:val="22"/>
        </w:rPr>
        <w:t xml:space="preserve"> (helaas nog)</w:t>
      </w:r>
      <w:r w:rsidR="006A5D27">
        <w:rPr>
          <w:sz w:val="22"/>
          <w:szCs w:val="22"/>
        </w:rPr>
        <w:t xml:space="preserve"> onvermijdelijk. Deels is dit gevolg van eisen die overheden stellen, deels omdat er (nog) geen proefdier-vrije methoden zijn met voldoende betrouwbaarheid. </w:t>
      </w:r>
      <w:r w:rsidR="00773B0C">
        <w:rPr>
          <w:sz w:val="22"/>
          <w:szCs w:val="22"/>
        </w:rPr>
        <w:t>Binnen kennisinstituten, bedrijven en universiteiten word</w:t>
      </w:r>
      <w:r w:rsidR="00741EE0">
        <w:rPr>
          <w:sz w:val="22"/>
          <w:szCs w:val="22"/>
        </w:rPr>
        <w:t>t</w:t>
      </w:r>
      <w:r w:rsidR="00773B0C">
        <w:rPr>
          <w:sz w:val="22"/>
          <w:szCs w:val="22"/>
        </w:rPr>
        <w:t xml:space="preserve"> gericht en ongericht (uit wetenschappelijke nieuwsgierigheid) gewerkt aan verfijning, vermindering en vervanging van dierproeven. </w:t>
      </w:r>
      <w:r w:rsidR="006A5D27">
        <w:rPr>
          <w:sz w:val="22"/>
          <w:szCs w:val="22"/>
        </w:rPr>
        <w:t xml:space="preserve">Ook binnen het biomedisch onderzoek naar de werkzaamheid (effectiviteit) van geneesmiddelen </w:t>
      </w:r>
      <w:r w:rsidRPr="00EC75EE" w:rsidR="00093F29">
        <w:rPr>
          <w:sz w:val="22"/>
          <w:szCs w:val="22"/>
        </w:rPr>
        <w:t>worden continu</w:t>
      </w:r>
      <w:r w:rsidRPr="00EC75EE" w:rsidR="008E60E4">
        <w:rPr>
          <w:sz w:val="22"/>
          <w:szCs w:val="22"/>
        </w:rPr>
        <w:t xml:space="preserve"> </w:t>
      </w:r>
      <w:proofErr w:type="spellStart"/>
      <w:r w:rsidRPr="00EC75EE" w:rsidR="008E60E4">
        <w:rPr>
          <w:sz w:val="22"/>
          <w:szCs w:val="22"/>
        </w:rPr>
        <w:t>onderzoeksmodellen</w:t>
      </w:r>
      <w:proofErr w:type="spellEnd"/>
      <w:r w:rsidR="006A5D27">
        <w:rPr>
          <w:sz w:val="22"/>
          <w:szCs w:val="22"/>
        </w:rPr>
        <w:t xml:space="preserve"> ontwikkeld en toegepast</w:t>
      </w:r>
      <w:r w:rsidRPr="00EC75EE" w:rsidR="008E60E4">
        <w:rPr>
          <w:sz w:val="22"/>
          <w:szCs w:val="22"/>
        </w:rPr>
        <w:t>. Centraal hierbij staat de voorspellende waarde voor de mens. Het klinkt eenvoudig: het model dat de men</w:t>
      </w:r>
      <w:r w:rsidRPr="00EC75EE" w:rsidR="00A21BCD">
        <w:rPr>
          <w:sz w:val="22"/>
          <w:szCs w:val="22"/>
        </w:rPr>
        <w:t>s het best nabootst, wint de</w:t>
      </w:r>
      <w:r w:rsidRPr="00EC75EE" w:rsidR="008E60E4">
        <w:rPr>
          <w:sz w:val="22"/>
          <w:szCs w:val="22"/>
        </w:rPr>
        <w:t xml:space="preserve"> race. Of ligt het complexer? </w:t>
      </w:r>
    </w:p>
    <w:p w:rsidRPr="00EC75EE" w:rsidR="008929E7" w:rsidRDefault="008929E7">
      <w:pPr>
        <w:rPr>
          <w:sz w:val="22"/>
          <w:szCs w:val="22"/>
        </w:rPr>
      </w:pPr>
    </w:p>
    <w:p w:rsidRPr="00EC75EE" w:rsidR="009B4BAD" w:rsidP="00093F29" w:rsidRDefault="009B4BAD">
      <w:pPr>
        <w:outlineLvl w:val="0"/>
        <w:rPr>
          <w:b/>
          <w:sz w:val="22"/>
          <w:szCs w:val="22"/>
        </w:rPr>
      </w:pPr>
      <w:r w:rsidRPr="00EC75EE">
        <w:rPr>
          <w:b/>
          <w:sz w:val="22"/>
          <w:szCs w:val="22"/>
        </w:rPr>
        <w:t>De beste voorspeller van de mens is.... de mens</w:t>
      </w:r>
    </w:p>
    <w:p w:rsidR="00B33B3E" w:rsidP="009B4BAD" w:rsidRDefault="00FF2AFC">
      <w:pPr>
        <w:rPr>
          <w:sz w:val="22"/>
          <w:szCs w:val="22"/>
        </w:rPr>
      </w:pPr>
      <w:r w:rsidRPr="00EC75EE">
        <w:rPr>
          <w:sz w:val="22"/>
          <w:szCs w:val="22"/>
        </w:rPr>
        <w:t>Het is belangrijk</w:t>
      </w:r>
      <w:r w:rsidRPr="00EC75EE" w:rsidR="009B4BAD">
        <w:rPr>
          <w:sz w:val="22"/>
          <w:szCs w:val="22"/>
        </w:rPr>
        <w:t xml:space="preserve"> om vast te stellen dat het binnen het geneesmiddelenonderzoek draait om bewezen effectiviteit van een nieuw medicijn </w:t>
      </w:r>
      <w:r w:rsidRPr="00EC75EE" w:rsidR="009B4BAD">
        <w:rPr>
          <w:sz w:val="22"/>
          <w:szCs w:val="22"/>
          <w:u w:val="single"/>
        </w:rPr>
        <w:t>in de mens</w:t>
      </w:r>
      <w:r w:rsidRPr="00EC75EE" w:rsidR="009B4BAD">
        <w:rPr>
          <w:sz w:val="22"/>
          <w:szCs w:val="22"/>
        </w:rPr>
        <w:t xml:space="preserve">. </w:t>
      </w:r>
      <w:r w:rsidR="00B33B3E">
        <w:rPr>
          <w:sz w:val="22"/>
          <w:szCs w:val="22"/>
        </w:rPr>
        <w:t>Daarom vinden er verschillende  ontwikkelingen plaats binnen het klinisch onderzoek</w:t>
      </w:r>
      <w:r w:rsidRPr="00EC75EE" w:rsidR="009B4BAD">
        <w:rPr>
          <w:sz w:val="22"/>
          <w:szCs w:val="22"/>
        </w:rPr>
        <w:t xml:space="preserve">: door vroege </w:t>
      </w:r>
      <w:proofErr w:type="spellStart"/>
      <w:r w:rsidRPr="00EC75EE" w:rsidR="009B4BAD">
        <w:rPr>
          <w:sz w:val="22"/>
          <w:szCs w:val="22"/>
        </w:rPr>
        <w:t>biomarkers</w:t>
      </w:r>
      <w:proofErr w:type="spellEnd"/>
      <w:r w:rsidRPr="00EC75EE" w:rsidR="009B4BAD">
        <w:rPr>
          <w:sz w:val="22"/>
          <w:szCs w:val="22"/>
        </w:rPr>
        <w:t xml:space="preserve"> te ontwikkelen op basis van mechanistische kennis en door steeds gevoeliger meetmethode</w:t>
      </w:r>
      <w:r w:rsidRPr="00EC75EE" w:rsidR="005412D2">
        <w:rPr>
          <w:sz w:val="22"/>
          <w:szCs w:val="22"/>
        </w:rPr>
        <w:t>n toe te passen</w:t>
      </w:r>
      <w:r w:rsidRPr="00EC75EE" w:rsidR="009B4BAD">
        <w:rPr>
          <w:sz w:val="22"/>
          <w:szCs w:val="22"/>
        </w:rPr>
        <w:t xml:space="preserve"> worden de mogelijkheden om </w:t>
      </w:r>
      <w:r w:rsidRPr="00EC75EE" w:rsidR="00A21BCD">
        <w:rPr>
          <w:sz w:val="22"/>
          <w:szCs w:val="22"/>
        </w:rPr>
        <w:t xml:space="preserve">vroeg de </w:t>
      </w:r>
      <w:r w:rsidRPr="00EC75EE" w:rsidR="009B4BAD">
        <w:rPr>
          <w:sz w:val="22"/>
          <w:szCs w:val="22"/>
        </w:rPr>
        <w:t>effectiviteit van geneesmiddelen in de mens te onderzoeken, steeds verder vergroot.</w:t>
      </w:r>
      <w:r w:rsidRPr="00EC75EE" w:rsidR="008A3839">
        <w:rPr>
          <w:sz w:val="22"/>
          <w:szCs w:val="22"/>
        </w:rPr>
        <w:t xml:space="preserve"> Humaan</w:t>
      </w:r>
      <w:r w:rsidRPr="00EC75EE" w:rsidR="00A61C2E">
        <w:rPr>
          <w:sz w:val="22"/>
          <w:szCs w:val="22"/>
        </w:rPr>
        <w:t xml:space="preserve"> onderzoek biedt bij uitstek de mogelijkheid om verschillen en overeenkomsten tussen individuen te onderzoeken, waardoor meer inzicht wordt verkregen over het nut en noodzaak van stratificatie en </w:t>
      </w:r>
      <w:proofErr w:type="spellStart"/>
      <w:r w:rsidRPr="00DD1629" w:rsidR="00A61C2E">
        <w:rPr>
          <w:sz w:val="22"/>
          <w:szCs w:val="22"/>
        </w:rPr>
        <w:t>personalized</w:t>
      </w:r>
      <w:proofErr w:type="spellEnd"/>
      <w:r w:rsidRPr="00DD1629" w:rsidR="00A61C2E">
        <w:rPr>
          <w:sz w:val="22"/>
          <w:szCs w:val="22"/>
        </w:rPr>
        <w:t xml:space="preserve"> </w:t>
      </w:r>
      <w:proofErr w:type="spellStart"/>
      <w:r w:rsidRPr="00DD1629" w:rsidR="00A61C2E">
        <w:rPr>
          <w:sz w:val="22"/>
          <w:szCs w:val="22"/>
        </w:rPr>
        <w:t>m</w:t>
      </w:r>
      <w:r w:rsidRPr="00DD1629" w:rsidR="00A61C2E">
        <w:rPr>
          <w:sz w:val="22"/>
          <w:szCs w:val="22"/>
        </w:rPr>
        <w:t>e</w:t>
      </w:r>
      <w:r w:rsidRPr="00DD1629" w:rsidR="00A61C2E">
        <w:rPr>
          <w:sz w:val="22"/>
          <w:szCs w:val="22"/>
        </w:rPr>
        <w:t>dicine</w:t>
      </w:r>
      <w:proofErr w:type="spellEnd"/>
      <w:r w:rsidRPr="00EC75EE" w:rsidR="00A61C2E">
        <w:rPr>
          <w:sz w:val="22"/>
          <w:szCs w:val="22"/>
        </w:rPr>
        <w:t>.</w:t>
      </w:r>
    </w:p>
    <w:p w:rsidRPr="00EC75EE" w:rsidR="00B33B3E" w:rsidP="009B4BAD" w:rsidRDefault="00B33B3E">
      <w:pPr>
        <w:rPr>
          <w:sz w:val="22"/>
          <w:szCs w:val="22"/>
        </w:rPr>
      </w:pPr>
      <w:r w:rsidRPr="00EC75EE">
        <w:rPr>
          <w:sz w:val="22"/>
          <w:szCs w:val="22"/>
        </w:rPr>
        <w:t xml:space="preserve">Echter het is om ethische en praktische redenen niet mogelijk om nieuwe potentiele medicijnen in een vroeg stadium in de mens te testen. Daarom gaat er </w:t>
      </w:r>
      <w:r w:rsidRPr="00DD1629">
        <w:rPr>
          <w:sz w:val="22"/>
          <w:szCs w:val="22"/>
        </w:rPr>
        <w:t>een uitgebreid preklinisch traject</w:t>
      </w:r>
      <w:r w:rsidRPr="00EC75EE">
        <w:rPr>
          <w:sz w:val="22"/>
          <w:szCs w:val="22"/>
        </w:rPr>
        <w:t xml:space="preserve"> aan vooraf,</w:t>
      </w:r>
      <w:r>
        <w:rPr>
          <w:sz w:val="22"/>
          <w:szCs w:val="22"/>
        </w:rPr>
        <w:t xml:space="preserve"> waar modellen voor de mens (eigenlijk: </w:t>
      </w:r>
      <w:r w:rsidRPr="00EC75EE">
        <w:rPr>
          <w:sz w:val="22"/>
          <w:szCs w:val="22"/>
        </w:rPr>
        <w:t xml:space="preserve">voor </w:t>
      </w:r>
      <w:r w:rsidRPr="00B33B3E">
        <w:rPr>
          <w:i/>
          <w:sz w:val="22"/>
          <w:szCs w:val="22"/>
        </w:rPr>
        <w:t>specifieke processen</w:t>
      </w:r>
      <w:r w:rsidRPr="00EC75EE">
        <w:rPr>
          <w:sz w:val="22"/>
          <w:szCs w:val="22"/>
        </w:rPr>
        <w:t xml:space="preserve"> in de mens) worden gebruikt.</w:t>
      </w:r>
    </w:p>
    <w:p w:rsidRPr="00EC75EE" w:rsidR="009B4BAD" w:rsidP="009B4BAD" w:rsidRDefault="009B4BAD">
      <w:pPr>
        <w:rPr>
          <w:sz w:val="22"/>
          <w:szCs w:val="22"/>
        </w:rPr>
      </w:pPr>
    </w:p>
    <w:p w:rsidRPr="00EC75EE" w:rsidR="009B4BAD" w:rsidP="00093F29" w:rsidRDefault="00FF2AFC">
      <w:pPr>
        <w:outlineLvl w:val="0"/>
        <w:rPr>
          <w:b/>
          <w:sz w:val="22"/>
          <w:szCs w:val="22"/>
        </w:rPr>
      </w:pPr>
      <w:r w:rsidRPr="00EC75EE">
        <w:rPr>
          <w:b/>
          <w:sz w:val="22"/>
          <w:szCs w:val="22"/>
        </w:rPr>
        <w:t>Diermodellen:</w:t>
      </w:r>
      <w:r w:rsidRPr="00EC75EE" w:rsidR="009B4BAD">
        <w:rPr>
          <w:b/>
          <w:sz w:val="22"/>
          <w:szCs w:val="22"/>
        </w:rPr>
        <w:t xml:space="preserve"> </w:t>
      </w:r>
      <w:r w:rsidRPr="00EC75EE" w:rsidR="004D7040">
        <w:rPr>
          <w:b/>
          <w:sz w:val="22"/>
          <w:szCs w:val="22"/>
        </w:rPr>
        <w:t xml:space="preserve">ideaal door </w:t>
      </w:r>
      <w:r w:rsidRPr="00EC75EE" w:rsidR="009B4BAD">
        <w:rPr>
          <w:b/>
          <w:sz w:val="22"/>
          <w:szCs w:val="22"/>
        </w:rPr>
        <w:t>integrale fysiologie</w:t>
      </w:r>
      <w:r w:rsidRPr="00EC75EE">
        <w:rPr>
          <w:b/>
          <w:sz w:val="22"/>
          <w:szCs w:val="22"/>
        </w:rPr>
        <w:t xml:space="preserve"> of black box?</w:t>
      </w:r>
    </w:p>
    <w:p w:rsidRPr="00EC75EE" w:rsidR="00BA454E" w:rsidP="009B4BAD" w:rsidRDefault="009B4BAD">
      <w:pPr>
        <w:rPr>
          <w:sz w:val="22"/>
          <w:szCs w:val="22"/>
        </w:rPr>
      </w:pPr>
      <w:r w:rsidRPr="00EC75EE">
        <w:rPr>
          <w:sz w:val="22"/>
          <w:szCs w:val="22"/>
        </w:rPr>
        <w:t>Diermodellen</w:t>
      </w:r>
      <w:r w:rsidRPr="00EC75EE" w:rsidR="00841D00">
        <w:rPr>
          <w:sz w:val="22"/>
          <w:szCs w:val="22"/>
        </w:rPr>
        <w:t xml:space="preserve"> </w:t>
      </w:r>
      <w:r w:rsidRPr="00EC75EE">
        <w:rPr>
          <w:sz w:val="22"/>
          <w:szCs w:val="22"/>
        </w:rPr>
        <w:t xml:space="preserve">worden veel gebruikt in het preklinisch </w:t>
      </w:r>
      <w:r w:rsidRPr="00EC75EE" w:rsidR="00841D00">
        <w:rPr>
          <w:sz w:val="22"/>
          <w:szCs w:val="22"/>
        </w:rPr>
        <w:t xml:space="preserve">effectiviteitsonderzoek. </w:t>
      </w:r>
      <w:r w:rsidR="00BD2D69">
        <w:rPr>
          <w:sz w:val="22"/>
          <w:szCs w:val="22"/>
        </w:rPr>
        <w:t xml:space="preserve">De muis is hierbij veruit het meest gebruikte proefdier. </w:t>
      </w:r>
      <w:r w:rsidRPr="00EC75EE" w:rsidR="00841D00">
        <w:rPr>
          <w:sz w:val="22"/>
          <w:szCs w:val="22"/>
        </w:rPr>
        <w:t>Belangrijke voordelen van muismodellen zijn de genetische overeenkomst met de mens (95%), mogelijkheden tot ge</w:t>
      </w:r>
      <w:r w:rsidRPr="00EC75EE" w:rsidR="00503A05">
        <w:rPr>
          <w:sz w:val="22"/>
          <w:szCs w:val="22"/>
        </w:rPr>
        <w:t xml:space="preserve">netische manipulatie, </w:t>
      </w:r>
      <w:r w:rsidRPr="00EC75EE" w:rsidR="00841D00">
        <w:rPr>
          <w:sz w:val="22"/>
          <w:szCs w:val="22"/>
        </w:rPr>
        <w:t>snelheid (life span van 2 jaar</w:t>
      </w:r>
      <w:r w:rsidRPr="00EC75EE" w:rsidR="00BA454E">
        <w:rPr>
          <w:sz w:val="22"/>
          <w:szCs w:val="22"/>
        </w:rPr>
        <w:t xml:space="preserve"> </w:t>
      </w:r>
      <w:proofErr w:type="spellStart"/>
      <w:r w:rsidRPr="00EC75EE" w:rsidR="00BA454E">
        <w:rPr>
          <w:sz w:val="22"/>
          <w:szCs w:val="22"/>
        </w:rPr>
        <w:t>ipv</w:t>
      </w:r>
      <w:proofErr w:type="spellEnd"/>
      <w:r w:rsidRPr="00EC75EE" w:rsidR="00BA454E">
        <w:rPr>
          <w:sz w:val="22"/>
          <w:szCs w:val="22"/>
        </w:rPr>
        <w:t xml:space="preserve"> 75 jaar</w:t>
      </w:r>
      <w:r w:rsidRPr="00EC75EE" w:rsidR="00841D00">
        <w:rPr>
          <w:sz w:val="22"/>
          <w:szCs w:val="22"/>
        </w:rPr>
        <w:t>)</w:t>
      </w:r>
      <w:r w:rsidRPr="00EC75EE" w:rsidR="00503A05">
        <w:rPr>
          <w:sz w:val="22"/>
          <w:szCs w:val="22"/>
        </w:rPr>
        <w:t xml:space="preserve">, induceerbare ziekteprocessen en </w:t>
      </w:r>
      <w:r w:rsidRPr="00EC75EE" w:rsidR="00BA454E">
        <w:rPr>
          <w:sz w:val="22"/>
          <w:szCs w:val="22"/>
        </w:rPr>
        <w:t>decennialange</w:t>
      </w:r>
      <w:r w:rsidR="002A08F0">
        <w:rPr>
          <w:sz w:val="22"/>
          <w:szCs w:val="22"/>
        </w:rPr>
        <w:t xml:space="preserve"> ervaring. Toch staan</w:t>
      </w:r>
      <w:r w:rsidRPr="00EC75EE" w:rsidR="00503A05">
        <w:rPr>
          <w:sz w:val="22"/>
          <w:szCs w:val="22"/>
        </w:rPr>
        <w:t xml:space="preserve"> de</w:t>
      </w:r>
      <w:r w:rsidRPr="00EC75EE">
        <w:rPr>
          <w:sz w:val="22"/>
          <w:szCs w:val="22"/>
        </w:rPr>
        <w:t xml:space="preserve"> voorspellende waarde van deze m</w:t>
      </w:r>
      <w:r w:rsidRPr="00EC75EE" w:rsidR="00503A05">
        <w:rPr>
          <w:sz w:val="22"/>
          <w:szCs w:val="22"/>
        </w:rPr>
        <w:t>odellen</w:t>
      </w:r>
      <w:r w:rsidR="002A08F0">
        <w:rPr>
          <w:sz w:val="22"/>
          <w:szCs w:val="22"/>
        </w:rPr>
        <w:t xml:space="preserve"> en</w:t>
      </w:r>
      <w:r w:rsidRPr="00EC75EE">
        <w:rPr>
          <w:sz w:val="22"/>
          <w:szCs w:val="22"/>
        </w:rPr>
        <w:t xml:space="preserve"> de ethische as</w:t>
      </w:r>
      <w:r w:rsidR="002A08F0">
        <w:rPr>
          <w:sz w:val="22"/>
          <w:szCs w:val="22"/>
        </w:rPr>
        <w:t>pecten van dit type onderzoek regelmatig ter discussie.</w:t>
      </w:r>
      <w:r w:rsidRPr="00EC75EE">
        <w:rPr>
          <w:sz w:val="22"/>
          <w:szCs w:val="22"/>
        </w:rPr>
        <w:t xml:space="preserve"> </w:t>
      </w:r>
    </w:p>
    <w:p w:rsidRPr="00EC75EE" w:rsidR="009B4BAD" w:rsidP="009B4BAD" w:rsidRDefault="00BA454E">
      <w:pPr>
        <w:rPr>
          <w:sz w:val="22"/>
          <w:szCs w:val="22"/>
        </w:rPr>
      </w:pPr>
      <w:r w:rsidRPr="00EC75EE">
        <w:rPr>
          <w:sz w:val="22"/>
          <w:szCs w:val="22"/>
        </w:rPr>
        <w:t>V</w:t>
      </w:r>
      <w:r w:rsidRPr="00EC75EE" w:rsidR="009B4BAD">
        <w:rPr>
          <w:sz w:val="22"/>
          <w:szCs w:val="22"/>
        </w:rPr>
        <w:t xml:space="preserve">oor sommige ziekteprocessen </w:t>
      </w:r>
      <w:r w:rsidRPr="00EC75EE" w:rsidR="005558A0">
        <w:rPr>
          <w:sz w:val="22"/>
          <w:szCs w:val="22"/>
        </w:rPr>
        <w:t xml:space="preserve">bestaan </w:t>
      </w:r>
      <w:r w:rsidRPr="00EC75EE" w:rsidR="009B4BAD">
        <w:rPr>
          <w:sz w:val="22"/>
          <w:szCs w:val="22"/>
        </w:rPr>
        <w:t>gee</w:t>
      </w:r>
      <w:r w:rsidRPr="00EC75EE" w:rsidR="005558A0">
        <w:rPr>
          <w:sz w:val="22"/>
          <w:szCs w:val="22"/>
        </w:rPr>
        <w:t>n bruikbare diermodellen</w:t>
      </w:r>
      <w:r w:rsidRPr="00EC75EE" w:rsidR="000D1179">
        <w:rPr>
          <w:sz w:val="22"/>
          <w:szCs w:val="22"/>
        </w:rPr>
        <w:t>, omdat de relevante fysiologische en/of moleculaire</w:t>
      </w:r>
      <w:r w:rsidRPr="00EC75EE" w:rsidR="009B4BAD">
        <w:rPr>
          <w:sz w:val="22"/>
          <w:szCs w:val="22"/>
        </w:rPr>
        <w:t xml:space="preserve"> processen in proefdieren te verschillend </w:t>
      </w:r>
      <w:r w:rsidRPr="00EC75EE">
        <w:rPr>
          <w:sz w:val="22"/>
          <w:szCs w:val="22"/>
        </w:rPr>
        <w:t>zijn van die van de mens</w:t>
      </w:r>
      <w:r w:rsidRPr="00EC75EE" w:rsidR="00B04A0A">
        <w:rPr>
          <w:sz w:val="22"/>
          <w:szCs w:val="22"/>
        </w:rPr>
        <w:t xml:space="preserve">. </w:t>
      </w:r>
      <w:r w:rsidRPr="00EC75EE" w:rsidR="00D24BAE">
        <w:rPr>
          <w:sz w:val="22"/>
          <w:szCs w:val="22"/>
        </w:rPr>
        <w:t>Het is echter helder</w:t>
      </w:r>
      <w:r w:rsidRPr="00EC75EE">
        <w:rPr>
          <w:sz w:val="22"/>
          <w:szCs w:val="22"/>
        </w:rPr>
        <w:t xml:space="preserve"> dat diermodellen een essentiële rol spelen b</w:t>
      </w:r>
      <w:r w:rsidRPr="00EC75EE" w:rsidR="009B4BAD">
        <w:rPr>
          <w:sz w:val="22"/>
          <w:szCs w:val="22"/>
        </w:rPr>
        <w:t>ij het ontwikkelen van nieuwe medicijnen. Daar waar geen bruikbare modellen bestaan, wordt vaak hard gewerkt aan het ontwikkelen van modellen met een hogere voorspel</w:t>
      </w:r>
      <w:r w:rsidRPr="00EC75EE" w:rsidR="00D24BAE">
        <w:rPr>
          <w:sz w:val="22"/>
          <w:szCs w:val="22"/>
        </w:rPr>
        <w:t xml:space="preserve">lende waarde, door transgenese </w:t>
      </w:r>
      <w:r w:rsidRPr="00EC75EE" w:rsidR="009B4BAD">
        <w:rPr>
          <w:sz w:val="22"/>
          <w:szCs w:val="22"/>
        </w:rPr>
        <w:t>of door gebruik van ander</w:t>
      </w:r>
      <w:r w:rsidR="008C5FA5">
        <w:rPr>
          <w:sz w:val="22"/>
          <w:szCs w:val="22"/>
        </w:rPr>
        <w:t>e diersoorten dan de muis</w:t>
      </w:r>
      <w:r w:rsidRPr="00EC75EE" w:rsidR="009B4BAD">
        <w:rPr>
          <w:sz w:val="22"/>
          <w:szCs w:val="22"/>
        </w:rPr>
        <w:t>. Het aantonen van voorspellende waarde van</w:t>
      </w:r>
      <w:r w:rsidR="008C5FA5">
        <w:rPr>
          <w:sz w:val="22"/>
          <w:szCs w:val="22"/>
        </w:rPr>
        <w:t xml:space="preserve"> diermodellen is trouwens </w:t>
      </w:r>
      <w:r w:rsidRPr="00EC75EE" w:rsidR="009B4BAD">
        <w:rPr>
          <w:sz w:val="22"/>
          <w:szCs w:val="22"/>
        </w:rPr>
        <w:t>niet een</w:t>
      </w:r>
      <w:r w:rsidRPr="00EC75EE">
        <w:rPr>
          <w:sz w:val="22"/>
          <w:szCs w:val="22"/>
        </w:rPr>
        <w:t xml:space="preserve">voudig, </w:t>
      </w:r>
      <w:proofErr w:type="spellStart"/>
      <w:r w:rsidRPr="00EC75EE">
        <w:rPr>
          <w:sz w:val="22"/>
          <w:szCs w:val="22"/>
        </w:rPr>
        <w:t>oa</w:t>
      </w:r>
      <w:proofErr w:type="spellEnd"/>
      <w:r w:rsidRPr="00EC75EE">
        <w:rPr>
          <w:sz w:val="22"/>
          <w:szCs w:val="22"/>
        </w:rPr>
        <w:t xml:space="preserve"> door gebrek aan beschikbaarheid van goed gedocumenteerde</w:t>
      </w:r>
      <w:r w:rsidRPr="00EC75EE" w:rsidR="00D24BAE">
        <w:rPr>
          <w:sz w:val="22"/>
          <w:szCs w:val="22"/>
        </w:rPr>
        <w:t>, mechanistische</w:t>
      </w:r>
      <w:r w:rsidRPr="00EC75EE">
        <w:rPr>
          <w:sz w:val="22"/>
          <w:szCs w:val="22"/>
        </w:rPr>
        <w:t xml:space="preserve"> </w:t>
      </w:r>
      <w:r w:rsidRPr="00EC75EE" w:rsidR="009B4BAD">
        <w:rPr>
          <w:sz w:val="22"/>
          <w:szCs w:val="22"/>
        </w:rPr>
        <w:t>data in de mens</w:t>
      </w:r>
      <w:r w:rsidRPr="00EC75EE">
        <w:rPr>
          <w:sz w:val="22"/>
          <w:szCs w:val="22"/>
        </w:rPr>
        <w:t>.</w:t>
      </w:r>
    </w:p>
    <w:p w:rsidRPr="00EC75EE" w:rsidR="00066670" w:rsidP="009B4BAD" w:rsidRDefault="00066670">
      <w:pPr>
        <w:rPr>
          <w:sz w:val="22"/>
          <w:szCs w:val="22"/>
        </w:rPr>
      </w:pPr>
    </w:p>
    <w:p w:rsidRPr="00EC75EE" w:rsidR="008C5FA5" w:rsidP="008C5FA5" w:rsidRDefault="008C5FA5">
      <w:pPr>
        <w:rPr>
          <w:b/>
          <w:sz w:val="22"/>
          <w:szCs w:val="22"/>
        </w:rPr>
      </w:pPr>
      <w:r w:rsidRPr="00EC75EE">
        <w:rPr>
          <w:b/>
          <w:i/>
          <w:sz w:val="22"/>
          <w:szCs w:val="22"/>
        </w:rPr>
        <w:t>In vitro</w:t>
      </w:r>
      <w:r w:rsidRPr="00EC75EE">
        <w:rPr>
          <w:b/>
          <w:sz w:val="22"/>
          <w:szCs w:val="22"/>
        </w:rPr>
        <w:t xml:space="preserve"> modellen: ideaal humaan </w:t>
      </w:r>
      <w:r>
        <w:rPr>
          <w:b/>
          <w:sz w:val="22"/>
          <w:szCs w:val="22"/>
        </w:rPr>
        <w:t xml:space="preserve">representerend </w:t>
      </w:r>
      <w:r w:rsidRPr="00EC75EE">
        <w:rPr>
          <w:b/>
          <w:sz w:val="22"/>
          <w:szCs w:val="22"/>
        </w:rPr>
        <w:t>systeem of te reductionistisch?</w:t>
      </w:r>
    </w:p>
    <w:p w:rsidR="008C5FA5" w:rsidP="008C5FA5" w:rsidRDefault="00BD2D69">
      <w:pPr>
        <w:rPr>
          <w:sz w:val="22"/>
          <w:szCs w:val="22"/>
        </w:rPr>
      </w:pPr>
      <w:r>
        <w:rPr>
          <w:sz w:val="22"/>
          <w:szCs w:val="22"/>
        </w:rPr>
        <w:t>V</w:t>
      </w:r>
      <w:r w:rsidR="008C5FA5">
        <w:rPr>
          <w:sz w:val="22"/>
          <w:szCs w:val="22"/>
        </w:rPr>
        <w:t>oorafgaand aan diermodellen worden binnen</w:t>
      </w:r>
      <w:r w:rsidRPr="00EC75EE" w:rsidR="008C5FA5">
        <w:rPr>
          <w:sz w:val="22"/>
          <w:szCs w:val="22"/>
        </w:rPr>
        <w:t xml:space="preserve"> het geneesmiddelenonderzoek</w:t>
      </w:r>
      <w:r>
        <w:rPr>
          <w:sz w:val="22"/>
          <w:szCs w:val="22"/>
        </w:rPr>
        <w:t xml:space="preserve"> vaak</w:t>
      </w:r>
      <w:r w:rsidRPr="00EC75EE" w:rsidR="008C5FA5">
        <w:rPr>
          <w:sz w:val="22"/>
          <w:szCs w:val="22"/>
        </w:rPr>
        <w:t xml:space="preserve"> </w:t>
      </w:r>
      <w:r w:rsidRPr="00EC75EE" w:rsidR="008C5FA5">
        <w:rPr>
          <w:i/>
          <w:sz w:val="22"/>
          <w:szCs w:val="22"/>
        </w:rPr>
        <w:t>in vitro</w:t>
      </w:r>
      <w:r w:rsidRPr="00EC75EE" w:rsidR="008C5FA5">
        <w:rPr>
          <w:sz w:val="22"/>
          <w:szCs w:val="22"/>
        </w:rPr>
        <w:t xml:space="preserve"> methoden toegepast. Het grote verschil met diermodellen is dat </w:t>
      </w:r>
      <w:r w:rsidRPr="00EC75EE" w:rsidR="008C5FA5">
        <w:rPr>
          <w:i/>
          <w:sz w:val="22"/>
          <w:szCs w:val="22"/>
        </w:rPr>
        <w:t>in vitro</w:t>
      </w:r>
      <w:r w:rsidRPr="00EC75EE" w:rsidR="008C5FA5">
        <w:rPr>
          <w:sz w:val="22"/>
          <w:szCs w:val="22"/>
        </w:rPr>
        <w:t xml:space="preserve"> modellen geen integrale fysiologie </w:t>
      </w:r>
      <w:r w:rsidR="008C5FA5">
        <w:rPr>
          <w:sz w:val="22"/>
          <w:szCs w:val="22"/>
        </w:rPr>
        <w:t xml:space="preserve">reflecteren: slechts een </w:t>
      </w:r>
      <w:r w:rsidRPr="00EC75EE" w:rsidR="008C5FA5">
        <w:rPr>
          <w:sz w:val="22"/>
          <w:szCs w:val="22"/>
        </w:rPr>
        <w:t>beperkt</w:t>
      </w:r>
      <w:r w:rsidR="008C5FA5">
        <w:rPr>
          <w:sz w:val="22"/>
          <w:szCs w:val="22"/>
        </w:rPr>
        <w:t xml:space="preserve"> en</w:t>
      </w:r>
      <w:r w:rsidRPr="00EC75EE" w:rsidR="008C5FA5">
        <w:rPr>
          <w:sz w:val="22"/>
          <w:szCs w:val="22"/>
        </w:rPr>
        <w:t xml:space="preserve"> geïsoleerd deel van biologische processen kan </w:t>
      </w:r>
      <w:r w:rsidRPr="00EC75EE" w:rsidR="008C5FA5">
        <w:rPr>
          <w:i/>
          <w:sz w:val="22"/>
          <w:szCs w:val="22"/>
        </w:rPr>
        <w:t>in vitro</w:t>
      </w:r>
      <w:r w:rsidRPr="00EC75EE" w:rsidR="008C5FA5">
        <w:rPr>
          <w:sz w:val="22"/>
          <w:szCs w:val="22"/>
        </w:rPr>
        <w:t xml:space="preserve"> worden bestudeerd. Dat is natuurlijk een enorm nadeel als het doel is om voorspellend te zijn voor de gehele humane fysiologie. </w:t>
      </w:r>
      <w:r w:rsidR="008C5FA5">
        <w:rPr>
          <w:sz w:val="22"/>
          <w:szCs w:val="22"/>
        </w:rPr>
        <w:t xml:space="preserve">Echter, </w:t>
      </w:r>
      <w:r w:rsidRPr="008C5FA5" w:rsidR="008C5FA5">
        <w:rPr>
          <w:i/>
          <w:sz w:val="22"/>
          <w:szCs w:val="22"/>
        </w:rPr>
        <w:t>in vitro</w:t>
      </w:r>
      <w:r w:rsidR="008C5FA5">
        <w:rPr>
          <w:sz w:val="22"/>
          <w:szCs w:val="22"/>
        </w:rPr>
        <w:t xml:space="preserve"> modellen bieden de mogelijkheid in </w:t>
      </w:r>
      <w:r w:rsidR="008C5FA5">
        <w:rPr>
          <w:sz w:val="22"/>
          <w:szCs w:val="22"/>
        </w:rPr>
        <w:lastRenderedPageBreak/>
        <w:t>menselijke cellen (ziekte)processen te bestuderen. En ze kunnen in detail bestudeerd worden, wat vaak in de mens niet kan.</w:t>
      </w:r>
    </w:p>
    <w:p w:rsidR="00974641" w:rsidP="000D1179" w:rsidRDefault="008C5FA5">
      <w:pPr>
        <w:rPr>
          <w:sz w:val="22"/>
          <w:szCs w:val="22"/>
        </w:rPr>
      </w:pPr>
      <w:r w:rsidRPr="00EC75EE">
        <w:rPr>
          <w:sz w:val="22"/>
          <w:szCs w:val="22"/>
        </w:rPr>
        <w:t xml:space="preserve">Klassieke 2D </w:t>
      </w:r>
      <w:r w:rsidRPr="00EC75EE">
        <w:rPr>
          <w:i/>
          <w:sz w:val="22"/>
          <w:szCs w:val="22"/>
        </w:rPr>
        <w:t>in vitro</w:t>
      </w:r>
      <w:r w:rsidRPr="00EC75EE">
        <w:rPr>
          <w:sz w:val="22"/>
          <w:szCs w:val="22"/>
        </w:rPr>
        <w:t xml:space="preserve"> modellen worden dan ook vooral ingezet bij het screenen van mogelijk nieuwe geneesmiddelen op goed begrepen, relatief simpele, biologische processen, vooral tijdens de </w:t>
      </w:r>
      <w:r w:rsidRPr="00EC75EE">
        <w:rPr>
          <w:i/>
          <w:sz w:val="22"/>
          <w:szCs w:val="22"/>
        </w:rPr>
        <w:t xml:space="preserve">drug </w:t>
      </w:r>
      <w:proofErr w:type="spellStart"/>
      <w:r w:rsidRPr="00EC75EE">
        <w:rPr>
          <w:i/>
          <w:sz w:val="22"/>
          <w:szCs w:val="22"/>
        </w:rPr>
        <w:t>discovery</w:t>
      </w:r>
      <w:proofErr w:type="spellEnd"/>
      <w:r w:rsidRPr="00EC75EE">
        <w:rPr>
          <w:sz w:val="22"/>
          <w:szCs w:val="22"/>
        </w:rPr>
        <w:t xml:space="preserve"> fase</w:t>
      </w:r>
      <w:r>
        <w:rPr>
          <w:sz w:val="22"/>
          <w:szCs w:val="22"/>
        </w:rPr>
        <w:t xml:space="preserve"> van de geneesmiddelenontwikkeling</w:t>
      </w:r>
      <w:r w:rsidRPr="00EC75EE">
        <w:rPr>
          <w:sz w:val="22"/>
          <w:szCs w:val="22"/>
        </w:rPr>
        <w:t>.</w:t>
      </w:r>
      <w:r>
        <w:rPr>
          <w:sz w:val="22"/>
          <w:szCs w:val="22"/>
        </w:rPr>
        <w:t xml:space="preserve"> </w:t>
      </w:r>
      <w:r w:rsidRPr="00EC75EE">
        <w:rPr>
          <w:sz w:val="22"/>
          <w:szCs w:val="22"/>
        </w:rPr>
        <w:t xml:space="preserve">Om de toepassing van </w:t>
      </w:r>
      <w:r w:rsidRPr="00EC75EE">
        <w:rPr>
          <w:i/>
          <w:sz w:val="22"/>
          <w:szCs w:val="22"/>
        </w:rPr>
        <w:t>in vitro</w:t>
      </w:r>
      <w:r w:rsidRPr="00EC75EE">
        <w:rPr>
          <w:sz w:val="22"/>
          <w:szCs w:val="22"/>
        </w:rPr>
        <w:t xml:space="preserve"> modellen te verbreden tot biologisch </w:t>
      </w:r>
      <w:r>
        <w:rPr>
          <w:sz w:val="22"/>
          <w:szCs w:val="22"/>
        </w:rPr>
        <w:t>ingewikkelder</w:t>
      </w:r>
      <w:r w:rsidRPr="00EC75EE">
        <w:rPr>
          <w:sz w:val="22"/>
          <w:szCs w:val="22"/>
        </w:rPr>
        <w:t xml:space="preserve"> vraagstellingen</w:t>
      </w:r>
      <w:r>
        <w:rPr>
          <w:sz w:val="22"/>
          <w:szCs w:val="22"/>
        </w:rPr>
        <w:t xml:space="preserve"> zijn complexere </w:t>
      </w:r>
      <w:r w:rsidRPr="008C5FA5">
        <w:rPr>
          <w:i/>
          <w:sz w:val="22"/>
          <w:szCs w:val="22"/>
        </w:rPr>
        <w:t>in vitro</w:t>
      </w:r>
      <w:r>
        <w:rPr>
          <w:sz w:val="22"/>
          <w:szCs w:val="22"/>
        </w:rPr>
        <w:t xml:space="preserve"> modellen ontwikkeld, vaak 3D en bestaande uit verschillende celtypen en soms extra technologie toegevoegd. Een voorbeeld hiervan is de</w:t>
      </w:r>
      <w:r>
        <w:rPr>
          <w:i/>
          <w:sz w:val="22"/>
          <w:szCs w:val="22"/>
        </w:rPr>
        <w:t xml:space="preserve"> </w:t>
      </w:r>
      <w:hyperlink w:history="1" r:id="rId6">
        <w:proofErr w:type="spellStart"/>
        <w:r w:rsidRPr="00A1019C">
          <w:rPr>
            <w:rStyle w:val="Hyperlink"/>
            <w:sz w:val="22"/>
            <w:szCs w:val="22"/>
          </w:rPr>
          <w:t>organ</w:t>
        </w:r>
        <w:proofErr w:type="spellEnd"/>
        <w:r w:rsidRPr="00A1019C">
          <w:rPr>
            <w:rStyle w:val="Hyperlink"/>
            <w:sz w:val="22"/>
            <w:szCs w:val="22"/>
          </w:rPr>
          <w:t xml:space="preserve"> on </w:t>
        </w:r>
        <w:r w:rsidRPr="00A1019C">
          <w:rPr>
            <w:rStyle w:val="Hyperlink"/>
            <w:sz w:val="22"/>
            <w:szCs w:val="22"/>
          </w:rPr>
          <w:t>a</w:t>
        </w:r>
        <w:r w:rsidRPr="00A1019C">
          <w:rPr>
            <w:rStyle w:val="Hyperlink"/>
            <w:sz w:val="22"/>
            <w:szCs w:val="22"/>
          </w:rPr>
          <w:t xml:space="preserve"> chip technologie</w:t>
        </w:r>
      </w:hyperlink>
      <w:r>
        <w:rPr>
          <w:sz w:val="22"/>
          <w:szCs w:val="22"/>
        </w:rPr>
        <w:t>, wat als containerbegrip gebruikt wordt</w:t>
      </w:r>
      <w:r w:rsidRPr="002740F7">
        <w:rPr>
          <w:sz w:val="22"/>
          <w:szCs w:val="22"/>
        </w:rPr>
        <w:t xml:space="preserve"> </w:t>
      </w:r>
      <w:r>
        <w:rPr>
          <w:sz w:val="22"/>
          <w:szCs w:val="22"/>
        </w:rPr>
        <w:t xml:space="preserve">voor </w:t>
      </w:r>
      <w:r w:rsidRPr="00EC75EE">
        <w:rPr>
          <w:sz w:val="22"/>
          <w:szCs w:val="22"/>
        </w:rPr>
        <w:t>een breed palet aan verschillende  technologieën</w:t>
      </w:r>
      <w:r>
        <w:rPr>
          <w:sz w:val="22"/>
          <w:szCs w:val="22"/>
        </w:rPr>
        <w:t xml:space="preserve">. </w:t>
      </w:r>
      <w:r w:rsidR="00C14162">
        <w:rPr>
          <w:sz w:val="22"/>
          <w:szCs w:val="22"/>
        </w:rPr>
        <w:t>Er worden door ontwikkelaars veel lonkende vergezichten geschetst, tot en met een volledig geïntegreerde menselijke fysiologie op een chip. Deze beloften moeten nog worden waargemaakt, maar het is duidelijk dat dit gebied snel aan kracht wint.</w:t>
      </w:r>
    </w:p>
    <w:p w:rsidRPr="00EC75EE" w:rsidR="008C5FA5" w:rsidP="000D1179" w:rsidRDefault="008C5FA5">
      <w:pPr>
        <w:rPr>
          <w:sz w:val="22"/>
          <w:szCs w:val="22"/>
        </w:rPr>
      </w:pPr>
    </w:p>
    <w:p w:rsidRPr="00EC75EE" w:rsidR="000D1179" w:rsidP="00093F29" w:rsidRDefault="00070344">
      <w:pPr>
        <w:outlineLvl w:val="0"/>
        <w:rPr>
          <w:sz w:val="22"/>
          <w:szCs w:val="22"/>
        </w:rPr>
      </w:pPr>
      <w:r>
        <w:rPr>
          <w:rFonts w:ascii="Cambria" w:hAnsi="Cambria"/>
          <w:b/>
          <w:sz w:val="22"/>
          <w:szCs w:val="22"/>
        </w:rPr>
        <w:t>E</w:t>
      </w:r>
      <w:r w:rsidRPr="00EC75EE" w:rsidR="00B026B9">
        <w:rPr>
          <w:rFonts w:ascii="Cambria" w:hAnsi="Cambria"/>
          <w:b/>
          <w:sz w:val="22"/>
          <w:szCs w:val="22"/>
        </w:rPr>
        <w:t>é</w:t>
      </w:r>
      <w:r w:rsidRPr="00EC75EE" w:rsidR="00B026B9">
        <w:rPr>
          <w:b/>
          <w:sz w:val="22"/>
          <w:szCs w:val="22"/>
        </w:rPr>
        <w:t>n doorbraaktechnologie?</w:t>
      </w:r>
    </w:p>
    <w:p w:rsidR="00C14162" w:rsidP="000D1179" w:rsidRDefault="00EA23E6">
      <w:pPr>
        <w:rPr>
          <w:sz w:val="22"/>
          <w:szCs w:val="22"/>
        </w:rPr>
      </w:pPr>
      <w:r w:rsidRPr="00EC75EE">
        <w:rPr>
          <w:sz w:val="22"/>
          <w:szCs w:val="22"/>
        </w:rPr>
        <w:t xml:space="preserve">Bij de introductie van nieuwe </w:t>
      </w:r>
      <w:proofErr w:type="spellStart"/>
      <w:r w:rsidRPr="00EC75EE" w:rsidR="006E02CE">
        <w:rPr>
          <w:sz w:val="22"/>
          <w:szCs w:val="22"/>
        </w:rPr>
        <w:t>onderzoeksmodellen</w:t>
      </w:r>
      <w:proofErr w:type="spellEnd"/>
      <w:r w:rsidRPr="00EC75EE" w:rsidR="006E02CE">
        <w:rPr>
          <w:sz w:val="22"/>
          <w:szCs w:val="22"/>
        </w:rPr>
        <w:t xml:space="preserve"> binnen de geneesmiddelen-ontwikkeling</w:t>
      </w:r>
      <w:r w:rsidRPr="00EC75EE">
        <w:rPr>
          <w:sz w:val="22"/>
          <w:szCs w:val="22"/>
        </w:rPr>
        <w:t xml:space="preserve"> is een aantal aspecten van belang. Allereerst</w:t>
      </w:r>
      <w:r w:rsidRPr="00EC75EE" w:rsidR="006E02CE">
        <w:rPr>
          <w:sz w:val="22"/>
          <w:szCs w:val="22"/>
        </w:rPr>
        <w:t xml:space="preserve"> moet de vernieuwing natuurlijk aantoonbaar beter zijn dan het bestaande model (</w:t>
      </w:r>
      <w:r w:rsidRPr="00EC75EE" w:rsidR="00D22538">
        <w:rPr>
          <w:sz w:val="22"/>
          <w:szCs w:val="22"/>
        </w:rPr>
        <w:t xml:space="preserve">= </w:t>
      </w:r>
      <w:r w:rsidRPr="00EC75EE" w:rsidR="006E02CE">
        <w:rPr>
          <w:sz w:val="22"/>
          <w:szCs w:val="22"/>
        </w:rPr>
        <w:t>een hogere voorspellende waarde). Daarnaast spelen kosten en praktische implementee</w:t>
      </w:r>
      <w:r w:rsidR="00822C37">
        <w:rPr>
          <w:sz w:val="22"/>
          <w:szCs w:val="22"/>
        </w:rPr>
        <w:t>rbaarheid een rol, en vaak</w:t>
      </w:r>
      <w:r w:rsidRPr="00EC75EE" w:rsidR="006E02CE">
        <w:rPr>
          <w:sz w:val="22"/>
          <w:szCs w:val="22"/>
        </w:rPr>
        <w:t xml:space="preserve"> ook </w:t>
      </w:r>
      <w:proofErr w:type="spellStart"/>
      <w:r w:rsidRPr="00EC75EE" w:rsidR="006E02CE">
        <w:rPr>
          <w:sz w:val="22"/>
          <w:szCs w:val="22"/>
        </w:rPr>
        <w:t>regulatoire</w:t>
      </w:r>
      <w:proofErr w:type="spellEnd"/>
      <w:r w:rsidRPr="00EC75EE" w:rsidR="006E02CE">
        <w:rPr>
          <w:sz w:val="22"/>
          <w:szCs w:val="22"/>
        </w:rPr>
        <w:t xml:space="preserve"> acceptatie. </w:t>
      </w:r>
    </w:p>
    <w:p w:rsidR="00CD41E7" w:rsidP="000D1179" w:rsidRDefault="00DD1629">
      <w:pPr>
        <w:rPr>
          <w:rFonts w:eastAsia="Times New Roman"/>
          <w:color w:val="000000"/>
        </w:rPr>
      </w:pPr>
      <w:r>
        <w:rPr>
          <w:sz w:val="22"/>
          <w:szCs w:val="22"/>
        </w:rPr>
        <w:t>Het perfect</w:t>
      </w:r>
      <w:r w:rsidRPr="00EC75EE" w:rsidR="007F133F">
        <w:rPr>
          <w:sz w:val="22"/>
          <w:szCs w:val="22"/>
        </w:rPr>
        <w:t xml:space="preserve">e </w:t>
      </w:r>
      <w:proofErr w:type="spellStart"/>
      <w:r w:rsidRPr="00EC75EE" w:rsidR="007F133F">
        <w:rPr>
          <w:sz w:val="22"/>
          <w:szCs w:val="22"/>
        </w:rPr>
        <w:t>onderzoeksmodel</w:t>
      </w:r>
      <w:proofErr w:type="spellEnd"/>
      <w:r w:rsidRPr="00EC75EE" w:rsidR="007F133F">
        <w:rPr>
          <w:sz w:val="22"/>
          <w:szCs w:val="22"/>
        </w:rPr>
        <w:t xml:space="preserve"> bestaat niet. Een model dat alles moet kunnen, kan uiteindelijk niets. De toegevoegde waarde van modellen ligt in de voorspellende waarde voor een specifieke onderzoeksvraag. Het </w:t>
      </w:r>
      <w:r w:rsidRPr="00EC75EE" w:rsidR="003E1F03">
        <w:rPr>
          <w:sz w:val="22"/>
          <w:szCs w:val="22"/>
        </w:rPr>
        <w:t>is zeer onwaarschijnlijk dat één</w:t>
      </w:r>
      <w:r w:rsidRPr="00EC75EE" w:rsidR="000A3378">
        <w:rPr>
          <w:sz w:val="22"/>
          <w:szCs w:val="22"/>
        </w:rPr>
        <w:t xml:space="preserve"> technol</w:t>
      </w:r>
      <w:r w:rsidRPr="00EC75EE" w:rsidR="003E1F03">
        <w:rPr>
          <w:sz w:val="22"/>
          <w:szCs w:val="22"/>
        </w:rPr>
        <w:t>ogie (humaan, dier of vitro)</w:t>
      </w:r>
      <w:r w:rsidRPr="00EC75EE" w:rsidR="000A3378">
        <w:rPr>
          <w:sz w:val="22"/>
          <w:szCs w:val="22"/>
        </w:rPr>
        <w:t xml:space="preserve"> de gehele geneesmiddelenontwikkeling zal gaan domineren. Veel waarschijnlijker is dat alle 3 de technologie</w:t>
      </w:r>
      <w:r w:rsidRPr="00EC75EE" w:rsidR="00306444">
        <w:rPr>
          <w:sz w:val="22"/>
          <w:szCs w:val="22"/>
        </w:rPr>
        <w:t>ën</w:t>
      </w:r>
      <w:r w:rsidRPr="00EC75EE" w:rsidR="000A3378">
        <w:rPr>
          <w:sz w:val="22"/>
          <w:szCs w:val="22"/>
        </w:rPr>
        <w:t xml:space="preserve"> van waarde blijven en hun eigen ontwikkeling hebben, afhankelijk van de fase (drug </w:t>
      </w:r>
      <w:proofErr w:type="spellStart"/>
      <w:r w:rsidRPr="00EC75EE" w:rsidR="000A3378">
        <w:rPr>
          <w:sz w:val="22"/>
          <w:szCs w:val="22"/>
        </w:rPr>
        <w:t>discover</w:t>
      </w:r>
      <w:r w:rsidR="008D03A3">
        <w:rPr>
          <w:sz w:val="22"/>
          <w:szCs w:val="22"/>
        </w:rPr>
        <w:t>y</w:t>
      </w:r>
      <w:proofErr w:type="spellEnd"/>
      <w:r w:rsidR="008D03A3">
        <w:rPr>
          <w:sz w:val="22"/>
          <w:szCs w:val="22"/>
        </w:rPr>
        <w:t xml:space="preserve">, drug development, </w:t>
      </w:r>
      <w:proofErr w:type="spellStart"/>
      <w:r w:rsidR="008D03A3">
        <w:rPr>
          <w:sz w:val="22"/>
          <w:szCs w:val="22"/>
        </w:rPr>
        <w:t>preclinical</w:t>
      </w:r>
      <w:proofErr w:type="spellEnd"/>
      <w:r w:rsidR="008D03A3">
        <w:rPr>
          <w:sz w:val="22"/>
          <w:szCs w:val="22"/>
        </w:rPr>
        <w:t xml:space="preserve"> </w:t>
      </w:r>
      <w:proofErr w:type="spellStart"/>
      <w:r w:rsidR="008D03A3">
        <w:rPr>
          <w:sz w:val="22"/>
          <w:szCs w:val="22"/>
        </w:rPr>
        <w:t>safety</w:t>
      </w:r>
      <w:proofErr w:type="spellEnd"/>
      <w:r w:rsidRPr="00EC75EE" w:rsidR="000A3378">
        <w:rPr>
          <w:sz w:val="22"/>
          <w:szCs w:val="22"/>
        </w:rPr>
        <w:t>) en de precieze inhoudelijke vraagstellingen.</w:t>
      </w:r>
      <w:r w:rsidRPr="00EC75EE" w:rsidR="00B379D2">
        <w:rPr>
          <w:sz w:val="22"/>
          <w:szCs w:val="22"/>
        </w:rPr>
        <w:t xml:space="preserve"> Afhankelijk van de toegevoegd</w:t>
      </w:r>
      <w:r w:rsidRPr="00EC75EE" w:rsidR="00D22538">
        <w:rPr>
          <w:sz w:val="22"/>
          <w:szCs w:val="22"/>
        </w:rPr>
        <w:t>e waarde aan het proces</w:t>
      </w:r>
      <w:r w:rsidRPr="00EC75EE" w:rsidR="00B379D2">
        <w:rPr>
          <w:sz w:val="22"/>
          <w:szCs w:val="22"/>
        </w:rPr>
        <w:t xml:space="preserve"> zullen de verhoudingen tussen de technologie</w:t>
      </w:r>
      <w:r w:rsidRPr="00EC75EE" w:rsidR="00D22538">
        <w:rPr>
          <w:sz w:val="22"/>
          <w:szCs w:val="22"/>
        </w:rPr>
        <w:t>ën veranderen</w:t>
      </w:r>
      <w:r w:rsidR="00C53D85">
        <w:rPr>
          <w:sz w:val="22"/>
          <w:szCs w:val="22"/>
        </w:rPr>
        <w:t>; TNO onderschrijft de</w:t>
      </w:r>
      <w:r w:rsidR="00AD18CD">
        <w:rPr>
          <w:sz w:val="22"/>
          <w:szCs w:val="22"/>
        </w:rPr>
        <w:t xml:space="preserve"> zeer uitdagende</w:t>
      </w:r>
      <w:r w:rsidR="00C53D85">
        <w:rPr>
          <w:sz w:val="22"/>
          <w:szCs w:val="22"/>
        </w:rPr>
        <w:t xml:space="preserve"> ambitie van de Staatssecretaris van Economische Zaken, om in 2025</w:t>
      </w:r>
      <w:r w:rsidR="00CD41E7">
        <w:rPr>
          <w:sz w:val="22"/>
          <w:szCs w:val="22"/>
        </w:rPr>
        <w:t xml:space="preserve"> wereldleider op het gebied van proefdiervrije innovaties te zijn</w:t>
      </w:r>
      <w:r>
        <w:rPr>
          <w:sz w:val="22"/>
          <w:szCs w:val="22"/>
        </w:rPr>
        <w:t>.</w:t>
      </w:r>
      <w:r w:rsidRPr="00EC75EE" w:rsidR="00D22538">
        <w:rPr>
          <w:sz w:val="22"/>
          <w:szCs w:val="22"/>
        </w:rPr>
        <w:t xml:space="preserve"> </w:t>
      </w:r>
      <w:r w:rsidR="00D20BC0">
        <w:rPr>
          <w:sz w:val="22"/>
          <w:szCs w:val="22"/>
        </w:rPr>
        <w:t xml:space="preserve">Een gevaar voor de publieke acceptatie van innovaties is dat onderzoekers de waarde en de mogelijkheden van een specifiek model </w:t>
      </w:r>
      <w:r w:rsidR="00850BD8">
        <w:rPr>
          <w:sz w:val="22"/>
          <w:szCs w:val="22"/>
        </w:rPr>
        <w:t xml:space="preserve">groter maken dan deze werkelijk is. Dit gebeurt zowel bij proefdiermodellen als bij </w:t>
      </w:r>
      <w:r w:rsidRPr="00850BD8" w:rsidR="00850BD8">
        <w:rPr>
          <w:i/>
          <w:sz w:val="22"/>
          <w:szCs w:val="22"/>
        </w:rPr>
        <w:t>in vitro</w:t>
      </w:r>
      <w:r w:rsidR="00822C37">
        <w:rPr>
          <w:sz w:val="22"/>
          <w:szCs w:val="22"/>
        </w:rPr>
        <w:t xml:space="preserve"> modellen. Degelijk en ethisch verantwoord</w:t>
      </w:r>
      <w:r w:rsidR="00850BD8">
        <w:rPr>
          <w:sz w:val="22"/>
          <w:szCs w:val="22"/>
        </w:rPr>
        <w:t xml:space="preserve"> wetenschappelijk onderzoek is essentieel voordat de waarde van een nieuw model kan worden vastgesteld en in de praktijk kan worden toegepast.</w:t>
      </w:r>
    </w:p>
    <w:p w:rsidRPr="00EC75EE" w:rsidR="00CD41E7" w:rsidP="000D1179" w:rsidRDefault="00CD41E7">
      <w:pPr>
        <w:rPr>
          <w:sz w:val="22"/>
          <w:szCs w:val="22"/>
        </w:rPr>
      </w:pPr>
    </w:p>
    <w:p w:rsidRPr="00EC75EE" w:rsidR="00066670" w:rsidP="00093F29" w:rsidRDefault="006A4690">
      <w:pPr>
        <w:outlineLvl w:val="0"/>
        <w:rPr>
          <w:b/>
          <w:sz w:val="22"/>
          <w:szCs w:val="22"/>
        </w:rPr>
      </w:pPr>
      <w:r>
        <w:rPr>
          <w:b/>
          <w:sz w:val="22"/>
          <w:szCs w:val="22"/>
        </w:rPr>
        <w:t xml:space="preserve">Technologie zonder toepassing is geen innovatie </w:t>
      </w:r>
    </w:p>
    <w:p w:rsidR="004E21EF" w:rsidP="00066670" w:rsidRDefault="00066670">
      <w:pPr>
        <w:rPr>
          <w:sz w:val="22"/>
          <w:szCs w:val="22"/>
        </w:rPr>
      </w:pPr>
      <w:r w:rsidRPr="00EC75EE">
        <w:rPr>
          <w:sz w:val="22"/>
          <w:szCs w:val="22"/>
        </w:rPr>
        <w:t xml:space="preserve">Er zijn veel actoren die bepalen of een (ver)nieuw(d) model toegevoegde waarde heeft: allereerst de </w:t>
      </w:r>
      <w:proofErr w:type="spellStart"/>
      <w:r w:rsidRPr="00EC75EE">
        <w:rPr>
          <w:sz w:val="22"/>
          <w:szCs w:val="22"/>
        </w:rPr>
        <w:t>toepassers</w:t>
      </w:r>
      <w:proofErr w:type="spellEnd"/>
      <w:r w:rsidRPr="00EC75EE">
        <w:rPr>
          <w:sz w:val="22"/>
          <w:szCs w:val="22"/>
        </w:rPr>
        <w:t xml:space="preserve"> (waaronder geneesmiddelenontwikkelaars), maar ook overheden (kaders op het gebied van ethiek, kosten, regeldruk), </w:t>
      </w:r>
      <w:proofErr w:type="spellStart"/>
      <w:r w:rsidRPr="00EC75EE">
        <w:rPr>
          <w:sz w:val="22"/>
          <w:szCs w:val="22"/>
        </w:rPr>
        <w:t>academia</w:t>
      </w:r>
      <w:proofErr w:type="spellEnd"/>
      <w:r w:rsidRPr="00EC75EE">
        <w:rPr>
          <w:sz w:val="22"/>
          <w:szCs w:val="22"/>
        </w:rPr>
        <w:t xml:space="preserve"> (aanbieden van nieuwe technologis</w:t>
      </w:r>
      <w:r w:rsidR="008C5FA5">
        <w:rPr>
          <w:sz w:val="22"/>
          <w:szCs w:val="22"/>
        </w:rPr>
        <w:t>che mogelijkheden) en technologie aanbieders</w:t>
      </w:r>
      <w:r w:rsidRPr="00EC75EE">
        <w:rPr>
          <w:sz w:val="22"/>
          <w:szCs w:val="22"/>
        </w:rPr>
        <w:t xml:space="preserve"> (techno </w:t>
      </w:r>
      <w:proofErr w:type="spellStart"/>
      <w:r w:rsidRPr="00EC75EE">
        <w:rPr>
          <w:sz w:val="22"/>
          <w:szCs w:val="22"/>
        </w:rPr>
        <w:t>start-ups</w:t>
      </w:r>
      <w:proofErr w:type="spellEnd"/>
      <w:r w:rsidRPr="00EC75EE">
        <w:rPr>
          <w:sz w:val="22"/>
          <w:szCs w:val="22"/>
        </w:rPr>
        <w:t xml:space="preserve">, </w:t>
      </w:r>
      <w:proofErr w:type="spellStart"/>
      <w:r w:rsidRPr="00EC75EE">
        <w:rPr>
          <w:sz w:val="22"/>
          <w:szCs w:val="22"/>
        </w:rPr>
        <w:t>CRO’s</w:t>
      </w:r>
      <w:proofErr w:type="spellEnd"/>
      <w:r w:rsidRPr="00EC75EE">
        <w:rPr>
          <w:sz w:val="22"/>
          <w:szCs w:val="22"/>
        </w:rPr>
        <w:t xml:space="preserve"> </w:t>
      </w:r>
      <w:proofErr w:type="spellStart"/>
      <w:r w:rsidRPr="00EC75EE">
        <w:rPr>
          <w:sz w:val="22"/>
          <w:szCs w:val="22"/>
        </w:rPr>
        <w:t>etc</w:t>
      </w:r>
      <w:proofErr w:type="spellEnd"/>
      <w:r w:rsidRPr="00EC75EE">
        <w:rPr>
          <w:sz w:val="22"/>
          <w:szCs w:val="22"/>
        </w:rPr>
        <w:t xml:space="preserve">). </w:t>
      </w:r>
    </w:p>
    <w:p w:rsidRPr="00947061" w:rsidR="00947061" w:rsidP="00947061" w:rsidRDefault="004E21EF">
      <w:pPr>
        <w:rPr>
          <w:sz w:val="22"/>
          <w:szCs w:val="22"/>
        </w:rPr>
      </w:pPr>
      <w:r>
        <w:rPr>
          <w:sz w:val="22"/>
          <w:szCs w:val="22"/>
        </w:rPr>
        <w:t xml:space="preserve">TNO is van mening dat </w:t>
      </w:r>
      <w:r w:rsidR="00705646">
        <w:rPr>
          <w:sz w:val="22"/>
          <w:szCs w:val="22"/>
        </w:rPr>
        <w:t>proefdiervrije innovaties essentieel zijn voor het biomedisch onderzoek, zowel uit wetenschappelijk als ethisch oogpunt. Er zijn veel in</w:t>
      </w:r>
      <w:r w:rsidR="00ED300D">
        <w:rPr>
          <w:sz w:val="22"/>
          <w:szCs w:val="22"/>
        </w:rPr>
        <w:t>teressante ontwikkelingen op het gebied van</w:t>
      </w:r>
      <w:r w:rsidR="00705646">
        <w:rPr>
          <w:sz w:val="22"/>
          <w:szCs w:val="22"/>
        </w:rPr>
        <w:t xml:space="preserve"> klinisch als </w:t>
      </w:r>
      <w:r w:rsidRPr="00705646" w:rsidR="00705646">
        <w:rPr>
          <w:i/>
          <w:sz w:val="22"/>
          <w:szCs w:val="22"/>
        </w:rPr>
        <w:t>in vitro</w:t>
      </w:r>
      <w:r w:rsidR="00ED300D">
        <w:rPr>
          <w:sz w:val="22"/>
          <w:szCs w:val="22"/>
        </w:rPr>
        <w:t xml:space="preserve"> onderzoek.</w:t>
      </w:r>
      <w:r w:rsidR="000D15D5">
        <w:rPr>
          <w:sz w:val="22"/>
          <w:szCs w:val="22"/>
        </w:rPr>
        <w:t xml:space="preserve"> </w:t>
      </w:r>
      <w:r w:rsidR="00705646">
        <w:rPr>
          <w:sz w:val="22"/>
          <w:szCs w:val="22"/>
        </w:rPr>
        <w:t>De overheid kan deze ontwikkelingen</w:t>
      </w:r>
      <w:r w:rsidR="006A4690">
        <w:rPr>
          <w:sz w:val="22"/>
          <w:szCs w:val="22"/>
        </w:rPr>
        <w:t xml:space="preserve"> stimuleren door gerichte en </w:t>
      </w:r>
      <w:r w:rsidR="00641BF6">
        <w:rPr>
          <w:sz w:val="22"/>
          <w:szCs w:val="22"/>
        </w:rPr>
        <w:t>duurzame investeringen</w:t>
      </w:r>
      <w:r w:rsidR="000D15D5">
        <w:rPr>
          <w:sz w:val="22"/>
          <w:szCs w:val="22"/>
        </w:rPr>
        <w:t>, é</w:t>
      </w:r>
      <w:r w:rsidRPr="00020E23" w:rsidR="001B5CEF">
        <w:rPr>
          <w:sz w:val="22"/>
          <w:szCs w:val="22"/>
        </w:rPr>
        <w:t xml:space="preserve">n </w:t>
      </w:r>
      <w:r w:rsidRPr="00020E23" w:rsidR="00E506F0">
        <w:rPr>
          <w:sz w:val="22"/>
          <w:szCs w:val="22"/>
        </w:rPr>
        <w:t>eenduidige wetgeving</w:t>
      </w:r>
      <w:r w:rsidRPr="00020E23" w:rsidR="00020E23">
        <w:rPr>
          <w:sz w:val="22"/>
          <w:szCs w:val="22"/>
        </w:rPr>
        <w:t xml:space="preserve"> op het geb</w:t>
      </w:r>
      <w:r w:rsidR="00947061">
        <w:rPr>
          <w:sz w:val="22"/>
          <w:szCs w:val="22"/>
        </w:rPr>
        <w:t>ied van biomedisch onderzoek</w:t>
      </w:r>
      <w:r w:rsidRPr="00020E23" w:rsidR="00641BF6">
        <w:rPr>
          <w:sz w:val="22"/>
          <w:szCs w:val="22"/>
        </w:rPr>
        <w:t xml:space="preserve">. </w:t>
      </w:r>
      <w:r w:rsidRPr="00020E23" w:rsidR="004A1706">
        <w:rPr>
          <w:sz w:val="22"/>
          <w:szCs w:val="22"/>
        </w:rPr>
        <w:t>Om de kans van</w:t>
      </w:r>
      <w:r w:rsidR="004A1706">
        <w:rPr>
          <w:sz w:val="22"/>
          <w:szCs w:val="22"/>
        </w:rPr>
        <w:t xml:space="preserve"> slagen (</w:t>
      </w:r>
      <w:r w:rsidR="00ED300D">
        <w:rPr>
          <w:sz w:val="22"/>
          <w:szCs w:val="22"/>
        </w:rPr>
        <w:t>=</w:t>
      </w:r>
      <w:r w:rsidR="004A1706">
        <w:rPr>
          <w:sz w:val="22"/>
          <w:szCs w:val="22"/>
        </w:rPr>
        <w:t xml:space="preserve">proefdiervrije methodologie die ook echt in de praktijk wordt gebruikt) te vergroten, zou geavanceerde </w:t>
      </w:r>
      <w:r w:rsidRPr="004A1706" w:rsidR="004A1706">
        <w:rPr>
          <w:i/>
          <w:sz w:val="22"/>
          <w:szCs w:val="22"/>
        </w:rPr>
        <w:t>in vitro</w:t>
      </w:r>
      <w:r w:rsidR="004A1706">
        <w:rPr>
          <w:sz w:val="22"/>
          <w:szCs w:val="22"/>
        </w:rPr>
        <w:t xml:space="preserve"> technologie gekoppeld moeten worden aan</w:t>
      </w:r>
      <w:r w:rsidR="00D74C00">
        <w:rPr>
          <w:sz w:val="22"/>
          <w:szCs w:val="22"/>
        </w:rPr>
        <w:t xml:space="preserve"> mechanistisch onderzoek van </w:t>
      </w:r>
      <w:r w:rsidR="004A1706">
        <w:rPr>
          <w:sz w:val="22"/>
          <w:szCs w:val="22"/>
        </w:rPr>
        <w:t>mense</w:t>
      </w:r>
      <w:r w:rsidR="000D15D5">
        <w:rPr>
          <w:sz w:val="22"/>
          <w:szCs w:val="22"/>
        </w:rPr>
        <w:t>lijke ziekteprocessen</w:t>
      </w:r>
      <w:r w:rsidR="004A1706">
        <w:rPr>
          <w:sz w:val="22"/>
          <w:szCs w:val="22"/>
        </w:rPr>
        <w:t>.</w:t>
      </w:r>
      <w:r w:rsidR="000D15D5">
        <w:rPr>
          <w:sz w:val="22"/>
          <w:szCs w:val="22"/>
        </w:rPr>
        <w:t xml:space="preserve"> </w:t>
      </w:r>
      <w:proofErr w:type="spellStart"/>
      <w:r w:rsidRPr="00AD18CD" w:rsidR="0002199A">
        <w:rPr>
          <w:sz w:val="22"/>
          <w:szCs w:val="22"/>
        </w:rPr>
        <w:t>Biobanken</w:t>
      </w:r>
      <w:proofErr w:type="spellEnd"/>
      <w:r w:rsidRPr="00AD18CD" w:rsidR="0002199A">
        <w:rPr>
          <w:sz w:val="22"/>
          <w:szCs w:val="22"/>
        </w:rPr>
        <w:t xml:space="preserve"> met daarin goed gekarakteriseerd menselijk weefsels</w:t>
      </w:r>
      <w:r w:rsidR="0002199A">
        <w:rPr>
          <w:sz w:val="22"/>
          <w:szCs w:val="22"/>
        </w:rPr>
        <w:t xml:space="preserve"> (ziek en gezond) </w:t>
      </w:r>
      <w:r w:rsidR="00AD18CD">
        <w:rPr>
          <w:sz w:val="22"/>
          <w:szCs w:val="22"/>
        </w:rPr>
        <w:t>kunnen een belangrijke rol sp</w:t>
      </w:r>
      <w:r w:rsidR="00947061">
        <w:rPr>
          <w:sz w:val="22"/>
          <w:szCs w:val="22"/>
        </w:rPr>
        <w:t xml:space="preserve">elen om ziektemechanismen te ontrafelen en hierdoor proefdiervrije modellen beter </w:t>
      </w:r>
      <w:proofErr w:type="spellStart"/>
      <w:r w:rsidR="00947061">
        <w:rPr>
          <w:sz w:val="22"/>
          <w:szCs w:val="22"/>
        </w:rPr>
        <w:t>translationeerbaar</w:t>
      </w:r>
      <w:proofErr w:type="spellEnd"/>
      <w:r w:rsidR="00947061">
        <w:rPr>
          <w:sz w:val="22"/>
          <w:szCs w:val="22"/>
        </w:rPr>
        <w:t xml:space="preserve"> te maken. Ook bij deze lijn van onderzoek spelen belangrijke wetenschappelijke, wettelijke en ethische aspecten, zoals kwaliteitscontrole, logistiek, beveiliging van data en weefsels en,</w:t>
      </w:r>
      <w:r w:rsidR="00426A20">
        <w:rPr>
          <w:sz w:val="22"/>
          <w:szCs w:val="22"/>
        </w:rPr>
        <w:t xml:space="preserve"> last but </w:t>
      </w:r>
      <w:proofErr w:type="spellStart"/>
      <w:r w:rsidR="00426A20">
        <w:rPr>
          <w:sz w:val="22"/>
          <w:szCs w:val="22"/>
        </w:rPr>
        <w:t>not</w:t>
      </w:r>
      <w:proofErr w:type="spellEnd"/>
      <w:r w:rsidR="00426A20">
        <w:rPr>
          <w:sz w:val="22"/>
          <w:szCs w:val="22"/>
        </w:rPr>
        <w:t xml:space="preserve"> </w:t>
      </w:r>
      <w:proofErr w:type="spellStart"/>
      <w:r w:rsidR="00426A20">
        <w:rPr>
          <w:sz w:val="22"/>
          <w:szCs w:val="22"/>
        </w:rPr>
        <w:t>least</w:t>
      </w:r>
      <w:proofErr w:type="spellEnd"/>
      <w:r w:rsidR="00426A20">
        <w:rPr>
          <w:sz w:val="22"/>
          <w:szCs w:val="22"/>
        </w:rPr>
        <w:t xml:space="preserve">, </w:t>
      </w:r>
      <w:r w:rsidR="00947061">
        <w:rPr>
          <w:sz w:val="22"/>
          <w:szCs w:val="22"/>
        </w:rPr>
        <w:t>privacy van donoren.</w:t>
      </w:r>
    </w:p>
    <w:p w:rsidRPr="00EC75EE" w:rsidR="00243D72" w:rsidRDefault="00066670">
      <w:pPr>
        <w:rPr>
          <w:sz w:val="22"/>
          <w:szCs w:val="22"/>
        </w:rPr>
      </w:pPr>
      <w:r w:rsidRPr="00EC75EE">
        <w:rPr>
          <w:sz w:val="22"/>
          <w:szCs w:val="22"/>
        </w:rPr>
        <w:t>De rol van TNO is o</w:t>
      </w:r>
      <w:r w:rsidR="003E12A9">
        <w:rPr>
          <w:sz w:val="22"/>
          <w:szCs w:val="22"/>
        </w:rPr>
        <w:t>m ‘</w:t>
      </w:r>
      <w:proofErr w:type="spellStart"/>
      <w:r w:rsidR="003E12A9">
        <w:rPr>
          <w:sz w:val="22"/>
          <w:szCs w:val="22"/>
        </w:rPr>
        <w:t>beyond</w:t>
      </w:r>
      <w:proofErr w:type="spellEnd"/>
      <w:r w:rsidR="003E12A9">
        <w:rPr>
          <w:sz w:val="22"/>
          <w:szCs w:val="22"/>
        </w:rPr>
        <w:t xml:space="preserve"> </w:t>
      </w:r>
      <w:proofErr w:type="spellStart"/>
      <w:r w:rsidR="003E12A9">
        <w:rPr>
          <w:sz w:val="22"/>
          <w:szCs w:val="22"/>
        </w:rPr>
        <w:t>the</w:t>
      </w:r>
      <w:proofErr w:type="spellEnd"/>
      <w:r w:rsidR="003E12A9">
        <w:rPr>
          <w:sz w:val="22"/>
          <w:szCs w:val="22"/>
        </w:rPr>
        <w:t xml:space="preserve"> hype’ te kijken, door</w:t>
      </w:r>
      <w:r w:rsidRPr="00EC75EE">
        <w:rPr>
          <w:sz w:val="22"/>
          <w:szCs w:val="22"/>
        </w:rPr>
        <w:t xml:space="preserve"> wetenschappelijk</w:t>
      </w:r>
      <w:r w:rsidR="003E12A9">
        <w:rPr>
          <w:sz w:val="22"/>
          <w:szCs w:val="22"/>
        </w:rPr>
        <w:t>e</w:t>
      </w:r>
      <w:r w:rsidRPr="00EC75EE">
        <w:rPr>
          <w:sz w:val="22"/>
          <w:szCs w:val="22"/>
        </w:rPr>
        <w:t xml:space="preserve"> onderbouwing van </w:t>
      </w:r>
      <w:r w:rsidR="003E12A9">
        <w:rPr>
          <w:sz w:val="22"/>
          <w:szCs w:val="22"/>
        </w:rPr>
        <w:t xml:space="preserve">nieuwe </w:t>
      </w:r>
      <w:r w:rsidR="001B5CEF">
        <w:rPr>
          <w:sz w:val="22"/>
          <w:szCs w:val="22"/>
        </w:rPr>
        <w:t>onderzoek aanpakken</w:t>
      </w:r>
      <w:r w:rsidRPr="00EC75EE">
        <w:rPr>
          <w:sz w:val="22"/>
          <w:szCs w:val="22"/>
        </w:rPr>
        <w:t xml:space="preserve"> en – </w:t>
      </w:r>
      <w:r w:rsidR="003E12A9">
        <w:rPr>
          <w:sz w:val="22"/>
          <w:szCs w:val="22"/>
        </w:rPr>
        <w:t>door de contacten met bedrijfsleven</w:t>
      </w:r>
      <w:r w:rsidRPr="00EC75EE">
        <w:rPr>
          <w:sz w:val="22"/>
          <w:szCs w:val="22"/>
        </w:rPr>
        <w:t xml:space="preserve"> </w:t>
      </w:r>
      <w:r w:rsidR="003E12A9">
        <w:rPr>
          <w:sz w:val="22"/>
          <w:szCs w:val="22"/>
        </w:rPr>
        <w:t>–</w:t>
      </w:r>
      <w:r w:rsidRPr="00EC75EE">
        <w:rPr>
          <w:sz w:val="22"/>
          <w:szCs w:val="22"/>
        </w:rPr>
        <w:t xml:space="preserve"> </w:t>
      </w:r>
      <w:r w:rsidR="003E12A9">
        <w:rPr>
          <w:sz w:val="22"/>
          <w:szCs w:val="22"/>
        </w:rPr>
        <w:t>het aanbod van innovaties te matchen met de industriële vraagstellingen en daarmee de implementatie</w:t>
      </w:r>
      <w:r w:rsidR="00705646">
        <w:rPr>
          <w:sz w:val="22"/>
          <w:szCs w:val="22"/>
        </w:rPr>
        <w:t xml:space="preserve"> in de praktijk. </w:t>
      </w:r>
      <w:bookmarkStart w:name="_GoBack" w:id="0"/>
      <w:bookmarkEnd w:id="0"/>
    </w:p>
    <w:sectPr w:rsidRPr="00EC75EE" w:rsidR="00243D72" w:rsidSect="00A36DBB">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C56E0"/>
    <w:multiLevelType w:val="hybridMultilevel"/>
    <w:tmpl w:val="68421D8E"/>
    <w:lvl w:ilvl="0" w:tplc="DFB6F910">
      <w:start w:val="2"/>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D7"/>
    <w:rsid w:val="000032AB"/>
    <w:rsid w:val="00020E23"/>
    <w:rsid w:val="0002199A"/>
    <w:rsid w:val="00032022"/>
    <w:rsid w:val="00066670"/>
    <w:rsid w:val="00070344"/>
    <w:rsid w:val="0008473D"/>
    <w:rsid w:val="00087104"/>
    <w:rsid w:val="00093F29"/>
    <w:rsid w:val="000A3378"/>
    <w:rsid w:val="000A5B36"/>
    <w:rsid w:val="000C6662"/>
    <w:rsid w:val="000D1179"/>
    <w:rsid w:val="000D15D5"/>
    <w:rsid w:val="000D5B6E"/>
    <w:rsid w:val="000E30EE"/>
    <w:rsid w:val="000F36B3"/>
    <w:rsid w:val="001A6DA8"/>
    <w:rsid w:val="001B5CEF"/>
    <w:rsid w:val="001D40B7"/>
    <w:rsid w:val="002116EB"/>
    <w:rsid w:val="00243D72"/>
    <w:rsid w:val="002740F7"/>
    <w:rsid w:val="00281B47"/>
    <w:rsid w:val="002827D7"/>
    <w:rsid w:val="00295548"/>
    <w:rsid w:val="002A08F0"/>
    <w:rsid w:val="002B7613"/>
    <w:rsid w:val="002E4D41"/>
    <w:rsid w:val="00306444"/>
    <w:rsid w:val="003351D0"/>
    <w:rsid w:val="00356847"/>
    <w:rsid w:val="00373E2D"/>
    <w:rsid w:val="003C559B"/>
    <w:rsid w:val="003C585B"/>
    <w:rsid w:val="003E12A9"/>
    <w:rsid w:val="003E1F03"/>
    <w:rsid w:val="004017A5"/>
    <w:rsid w:val="00405633"/>
    <w:rsid w:val="00426A20"/>
    <w:rsid w:val="0047275B"/>
    <w:rsid w:val="004A0DE8"/>
    <w:rsid w:val="004A1706"/>
    <w:rsid w:val="004D7040"/>
    <w:rsid w:val="004E21EF"/>
    <w:rsid w:val="00503A05"/>
    <w:rsid w:val="0051404A"/>
    <w:rsid w:val="00517659"/>
    <w:rsid w:val="005412D2"/>
    <w:rsid w:val="005558A0"/>
    <w:rsid w:val="005965A4"/>
    <w:rsid w:val="005A2E25"/>
    <w:rsid w:val="005A3E96"/>
    <w:rsid w:val="005C5237"/>
    <w:rsid w:val="00641BF6"/>
    <w:rsid w:val="0065365F"/>
    <w:rsid w:val="00664743"/>
    <w:rsid w:val="00692738"/>
    <w:rsid w:val="006A1F97"/>
    <w:rsid w:val="006A4690"/>
    <w:rsid w:val="006A5D27"/>
    <w:rsid w:val="006E02CE"/>
    <w:rsid w:val="00705646"/>
    <w:rsid w:val="00741EE0"/>
    <w:rsid w:val="007515FE"/>
    <w:rsid w:val="00773B0C"/>
    <w:rsid w:val="00783721"/>
    <w:rsid w:val="007B49B2"/>
    <w:rsid w:val="007D6606"/>
    <w:rsid w:val="007F133F"/>
    <w:rsid w:val="007F1A1C"/>
    <w:rsid w:val="007F2272"/>
    <w:rsid w:val="008060EA"/>
    <w:rsid w:val="00822C37"/>
    <w:rsid w:val="00823AAD"/>
    <w:rsid w:val="00824C93"/>
    <w:rsid w:val="00841D00"/>
    <w:rsid w:val="00850BD8"/>
    <w:rsid w:val="008768B6"/>
    <w:rsid w:val="008929E7"/>
    <w:rsid w:val="008A3839"/>
    <w:rsid w:val="008C5FA5"/>
    <w:rsid w:val="008D03A3"/>
    <w:rsid w:val="008E60E4"/>
    <w:rsid w:val="008F252C"/>
    <w:rsid w:val="00923009"/>
    <w:rsid w:val="009273AF"/>
    <w:rsid w:val="00936894"/>
    <w:rsid w:val="00947061"/>
    <w:rsid w:val="00962C75"/>
    <w:rsid w:val="00974641"/>
    <w:rsid w:val="00983961"/>
    <w:rsid w:val="009B4BAD"/>
    <w:rsid w:val="009E1397"/>
    <w:rsid w:val="009F4387"/>
    <w:rsid w:val="00A1019C"/>
    <w:rsid w:val="00A21BCD"/>
    <w:rsid w:val="00A26A25"/>
    <w:rsid w:val="00A32A34"/>
    <w:rsid w:val="00A36DBB"/>
    <w:rsid w:val="00A61C2E"/>
    <w:rsid w:val="00AC4086"/>
    <w:rsid w:val="00AD18CD"/>
    <w:rsid w:val="00B026B9"/>
    <w:rsid w:val="00B04A0A"/>
    <w:rsid w:val="00B33B3E"/>
    <w:rsid w:val="00B379D2"/>
    <w:rsid w:val="00B752A3"/>
    <w:rsid w:val="00B90010"/>
    <w:rsid w:val="00B93664"/>
    <w:rsid w:val="00B96244"/>
    <w:rsid w:val="00BA454E"/>
    <w:rsid w:val="00BA7FBC"/>
    <w:rsid w:val="00BD2D69"/>
    <w:rsid w:val="00BE6CCB"/>
    <w:rsid w:val="00C01D8A"/>
    <w:rsid w:val="00C14162"/>
    <w:rsid w:val="00C15F76"/>
    <w:rsid w:val="00C52EA9"/>
    <w:rsid w:val="00C53D85"/>
    <w:rsid w:val="00C71355"/>
    <w:rsid w:val="00CC1649"/>
    <w:rsid w:val="00CD41E7"/>
    <w:rsid w:val="00CE1B48"/>
    <w:rsid w:val="00D20BC0"/>
    <w:rsid w:val="00D22538"/>
    <w:rsid w:val="00D24BAE"/>
    <w:rsid w:val="00D63C9A"/>
    <w:rsid w:val="00D74C00"/>
    <w:rsid w:val="00D754B8"/>
    <w:rsid w:val="00D80AE1"/>
    <w:rsid w:val="00DD1629"/>
    <w:rsid w:val="00E06CFE"/>
    <w:rsid w:val="00E506F0"/>
    <w:rsid w:val="00E67996"/>
    <w:rsid w:val="00EA23E6"/>
    <w:rsid w:val="00EC75EE"/>
    <w:rsid w:val="00ED300D"/>
    <w:rsid w:val="00F14ACB"/>
    <w:rsid w:val="00F22AD9"/>
    <w:rsid w:val="00F3526F"/>
    <w:rsid w:val="00F437D0"/>
    <w:rsid w:val="00F964FE"/>
    <w:rsid w:val="00FA0D1D"/>
    <w:rsid w:val="00FA28EF"/>
    <w:rsid w:val="00FA2975"/>
    <w:rsid w:val="00FB17B2"/>
    <w:rsid w:val="00FC6AC9"/>
    <w:rsid w:val="00FF2AFC"/>
    <w:rsid w:val="00FF455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3E7F79"/>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0E4"/>
    <w:rPr>
      <w:rFonts w:ascii="Tahoma" w:hAnsi="Tahoma" w:cs="Tahoma"/>
      <w:sz w:val="16"/>
      <w:szCs w:val="16"/>
    </w:rPr>
  </w:style>
  <w:style w:type="character" w:customStyle="1" w:styleId="BalloonTextChar">
    <w:name w:val="Balloon Text Char"/>
    <w:basedOn w:val="DefaultParagraphFont"/>
    <w:link w:val="BalloonText"/>
    <w:uiPriority w:val="99"/>
    <w:semiHidden/>
    <w:rsid w:val="008E60E4"/>
    <w:rPr>
      <w:rFonts w:ascii="Tahoma" w:hAnsi="Tahoma" w:cs="Tahoma"/>
      <w:sz w:val="16"/>
      <w:szCs w:val="16"/>
    </w:rPr>
  </w:style>
  <w:style w:type="paragraph" w:styleId="ListParagraph">
    <w:name w:val="List Paragraph"/>
    <w:basedOn w:val="Normal"/>
    <w:uiPriority w:val="34"/>
    <w:qFormat/>
    <w:rsid w:val="00E67996"/>
    <w:pPr>
      <w:ind w:left="720"/>
      <w:contextualSpacing/>
    </w:pPr>
  </w:style>
  <w:style w:type="character" w:styleId="Hyperlink">
    <w:name w:val="Hyperlink"/>
    <w:basedOn w:val="DefaultParagraphFont"/>
    <w:uiPriority w:val="99"/>
    <w:unhideWhenUsed/>
    <w:rsid w:val="00A1019C"/>
    <w:rPr>
      <w:color w:val="0000FF" w:themeColor="hyperlink"/>
      <w:u w:val="single"/>
    </w:rPr>
  </w:style>
  <w:style w:type="character" w:styleId="Mention">
    <w:name w:val="Mention"/>
    <w:basedOn w:val="DefaultParagraphFont"/>
    <w:uiPriority w:val="99"/>
    <w:semiHidden/>
    <w:unhideWhenUsed/>
    <w:rsid w:val="00A1019C"/>
    <w:rPr>
      <w:color w:val="2B579A"/>
      <w:shd w:val="clear" w:color="auto" w:fill="E6E6E6"/>
    </w:rPr>
  </w:style>
  <w:style w:type="character" w:styleId="FollowedHyperlink">
    <w:name w:val="FollowedHyperlink"/>
    <w:basedOn w:val="DefaultParagraphFont"/>
    <w:uiPriority w:val="99"/>
    <w:semiHidden/>
    <w:unhideWhenUsed/>
    <w:rsid w:val="00DD16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hyperlink" Target="https://time.tno.nl/nl/artikelen/organ-on-a-chip-versnelling-in-de-medicijnontwikkeling/"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1111</ap:Words>
  <ap:Characters>6949</ap:Characters>
  <ap:DocSecurity>0</ap:DocSecurity>
  <ap:Lines>107</ap:Lines>
  <ap:Paragraphs>20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2017-09-05T12:40:00.0000000Z</lastPrinted>
  <dcterms:created xsi:type="dcterms:W3CDTF">2017-09-05T12:40:00.0000000Z</dcterms:created>
  <dcterms:modified xsi:type="dcterms:W3CDTF">2017-09-05T12:41:00.0000000Z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0x010100C3BE5D7F214AD740870465331113465F</vt:lpwstr>
  </property>
</Properties>
</file>