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D6" w:rsidRDefault="00980BD6">
      <w:pPr>
        <w:pStyle w:val="Huisstijl-Slotzin"/>
      </w:pPr>
      <w:bookmarkStart w:name="_GoBack" w:id="0"/>
      <w:bookmarkEnd w:id="0"/>
      <w:r>
        <w:t>Geachte voorzitter,</w:t>
      </w:r>
    </w:p>
    <w:p w:rsidR="00980BD6" w:rsidP="00980BD6" w:rsidRDefault="00980BD6">
      <w:pPr>
        <w:pStyle w:val="Huisstijl-Ondertekening"/>
      </w:pPr>
      <w:r>
        <w:t xml:space="preserve">Hierbij bied ik u de nota van wijziging aan </w:t>
      </w:r>
      <w:proofErr w:type="gramStart"/>
      <w:r>
        <w:t>inzake</w:t>
      </w:r>
      <w:proofErr w:type="gramEnd"/>
      <w:r>
        <w:t xml:space="preserve"> de wet aanvullende maatregelen accountantsorganisaties (34 677).</w:t>
      </w:r>
    </w:p>
    <w:p w:rsidRPr="00980BD6" w:rsidR="00980BD6" w:rsidP="00980BD6" w:rsidRDefault="00980BD6">
      <w:pPr>
        <w:rPr>
          <w:lang w:eastAsia="zh-CN" w:bidi="hi-IN"/>
        </w:rPr>
      </w:pPr>
    </w:p>
    <w:p w:rsidR="00911C9F" w:rsidRDefault="00561F2D">
      <w:pPr>
        <w:pStyle w:val="Huisstijl-Slotzin"/>
      </w:pPr>
      <w:r>
        <w:t>Hoogachtend,</w:t>
      </w:r>
    </w:p>
    <w:p w:rsidR="00980BD6" w:rsidP="00980BD6" w:rsidRDefault="00980BD6">
      <w:pPr>
        <w:rPr>
          <w:rFonts w:eastAsia="DejaVu Sans" w:cs="Lohit Hindi"/>
          <w:kern w:val="3"/>
          <w:lang w:eastAsia="zh-CN" w:bidi="hi-IN"/>
        </w:rPr>
      </w:pPr>
    </w:p>
    <w:p w:rsidR="00980BD6" w:rsidP="00980BD6" w:rsidRDefault="00980BD6">
      <w:pPr>
        <w:rPr>
          <w:rFonts w:eastAsia="DejaVu Sans" w:cs="Lohit Hindi"/>
          <w:kern w:val="3"/>
          <w:lang w:eastAsia="zh-CN" w:bidi="hi-IN"/>
        </w:rPr>
      </w:pPr>
      <w:proofErr w:type="gramStart"/>
      <w:r>
        <w:rPr>
          <w:rFonts w:eastAsia="DejaVu Sans" w:cs="Lohit Hindi"/>
          <w:kern w:val="3"/>
          <w:lang w:eastAsia="zh-CN" w:bidi="hi-IN"/>
        </w:rPr>
        <w:t>de</w:t>
      </w:r>
      <w:proofErr w:type="gramEnd"/>
      <w:r>
        <w:rPr>
          <w:rFonts w:eastAsia="DejaVu Sans" w:cs="Lohit Hindi"/>
          <w:kern w:val="3"/>
          <w:lang w:eastAsia="zh-CN" w:bidi="hi-IN"/>
        </w:rPr>
        <w:t xml:space="preserve"> minister van Financiën</w:t>
      </w:r>
    </w:p>
    <w:p w:rsidR="00980BD6" w:rsidP="00980BD6" w:rsidRDefault="00980BD6">
      <w:pPr>
        <w:rPr>
          <w:rFonts w:eastAsia="DejaVu Sans" w:cs="Lohit Hindi"/>
          <w:kern w:val="3"/>
          <w:lang w:eastAsia="zh-CN" w:bidi="hi-IN"/>
        </w:rPr>
      </w:pPr>
    </w:p>
    <w:p w:rsidR="00980BD6" w:rsidP="00980BD6" w:rsidRDefault="00980BD6">
      <w:pPr>
        <w:rPr>
          <w:rFonts w:eastAsia="DejaVu Sans" w:cs="Lohit Hindi"/>
          <w:kern w:val="3"/>
          <w:lang w:eastAsia="zh-CN" w:bidi="hi-IN"/>
        </w:rPr>
      </w:pPr>
    </w:p>
    <w:p w:rsidR="00980BD6" w:rsidP="00980BD6" w:rsidRDefault="00980BD6">
      <w:pPr>
        <w:rPr>
          <w:rFonts w:eastAsia="DejaVu Sans" w:cs="Lohit Hindi"/>
          <w:kern w:val="3"/>
          <w:lang w:eastAsia="zh-CN" w:bidi="hi-IN"/>
        </w:rPr>
      </w:pPr>
    </w:p>
    <w:p w:rsidR="00980BD6" w:rsidP="00980BD6" w:rsidRDefault="00980BD6">
      <w:pPr>
        <w:rPr>
          <w:rFonts w:eastAsia="DejaVu Sans" w:cs="Lohit Hindi"/>
          <w:kern w:val="3"/>
          <w:lang w:eastAsia="zh-CN" w:bidi="hi-IN"/>
        </w:rPr>
      </w:pPr>
    </w:p>
    <w:p w:rsidRPr="00980BD6" w:rsidR="00980BD6" w:rsidP="00980BD6" w:rsidRDefault="00980BD6">
      <w:pPr>
        <w:rPr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J.R.V.A. Dijsselbloem</w:t>
      </w:r>
    </w:p>
    <w:sectPr w:rsidRPr="00980BD6" w:rsidR="00980BD6" w:rsidSect="0091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37F" w:rsidRDefault="002F637F">
      <w:pPr>
        <w:spacing w:line="240" w:lineRule="auto"/>
      </w:pPr>
      <w:r>
        <w:separator/>
      </w:r>
    </w:p>
  </w:endnote>
  <w:endnote w:type="continuationSeparator" w:id="0">
    <w:p w:rsidR="002F637F" w:rsidRDefault="002F6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5B" w:rsidRDefault="00A46E5B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2F637F">
      <w:trPr>
        <w:trHeight w:hRule="exact" w:val="240"/>
      </w:trPr>
      <w:tc>
        <w:tcPr>
          <w:tcW w:w="7752" w:type="dxa"/>
          <w:shd w:val="clear" w:color="auto" w:fill="auto"/>
        </w:tcPr>
        <w:p w:rsidR="002F637F" w:rsidRDefault="002F637F"/>
      </w:tc>
      <w:tc>
        <w:tcPr>
          <w:tcW w:w="2148" w:type="dxa"/>
        </w:tcPr>
        <w:p w:rsidR="002F637F" w:rsidRDefault="002F637F">
          <w:pPr>
            <w:pStyle w:val="Huisstijl-Paginanummer"/>
          </w:pPr>
          <w:r>
            <w:t>Pagina </w:t>
          </w:r>
          <w:fldSimple w:instr=" PAGE    \* MERGEFORMAT ">
            <w:r w:rsidR="00A46E5B">
              <w:rPr>
                <w:noProof/>
              </w:rPr>
              <w:t>1</w:t>
            </w:r>
          </w:fldSimple>
          <w:r>
            <w:t> van </w:t>
          </w:r>
          <w:fldSimple w:instr=" NUMPAGES  \* Arabic  \* MERGEFORMAT ">
            <w:r w:rsidR="00A46E5B">
              <w:rPr>
                <w:noProof/>
              </w:rPr>
              <w:t>1</w:t>
            </w:r>
          </w:fldSimple>
        </w:p>
      </w:tc>
    </w:tr>
  </w:tbl>
  <w:p w:rsidR="002F637F" w:rsidRDefault="00276A3C">
    <w:pPr>
      <w:pStyle w:val="Huisstijl-Rubricering"/>
    </w:pPr>
    <w:r>
      <w:fldChar w:fldCharType="begin"/>
    </w:r>
    <w:r w:rsidR="002F637F">
      <w:instrText xml:space="preserve"> DOCPROPERTY  Rubricering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2F637F">
      <w:trPr>
        <w:trHeight w:hRule="exact" w:val="240"/>
      </w:trPr>
      <w:tc>
        <w:tcPr>
          <w:tcW w:w="7752" w:type="dxa"/>
          <w:shd w:val="clear" w:color="auto" w:fill="auto"/>
        </w:tcPr>
        <w:p w:rsidR="002F637F" w:rsidRDefault="00276A3C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2F637F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2F637F" w:rsidRDefault="002F637F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Pagina </w:t>
          </w:r>
          <w:fldSimple w:instr=" PAGE    \* MERGEFORMAT ">
            <w:r w:rsidR="00A46E5B">
              <w:rPr>
                <w:noProof/>
              </w:rPr>
              <w:t>1</w:t>
            </w:r>
          </w:fldSimple>
          <w:r>
            <w:t> van </w:t>
          </w:r>
          <w:fldSimple w:instr=" NUMPAGES  \* Arabic  \* MERGEFORMAT ">
            <w:r w:rsidR="00A46E5B">
              <w:rPr>
                <w:noProof/>
              </w:rPr>
              <w:t>1</w:t>
            </w:r>
          </w:fldSimple>
        </w:p>
      </w:tc>
    </w:tr>
  </w:tbl>
  <w:p w:rsidR="002F637F" w:rsidRDefault="002F637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37F" w:rsidRDefault="002F637F">
      <w:pPr>
        <w:spacing w:line="240" w:lineRule="auto"/>
      </w:pPr>
      <w:r>
        <w:separator/>
      </w:r>
    </w:p>
  </w:footnote>
  <w:footnote w:type="continuationSeparator" w:id="0">
    <w:p w:rsidR="002F637F" w:rsidRDefault="002F63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5B" w:rsidRDefault="00A46E5B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37F" w:rsidRDefault="002F637F" w:rsidP="002F637F">
    <w:pPr>
      <w:pStyle w:val="Huisstijl-Afzendgegevenskop"/>
      <w:framePr w:w="2103" w:h="12013" w:hRule="exact" w:hSpace="180" w:wrap="around" w:vAnchor="page" w:hAnchor="page" w:x="9316" w:y="3022"/>
    </w:pPr>
    <w:r w:rsidRPr="00B96746">
      <w:t>Directie Financiële Markten</w:t>
    </w:r>
  </w:p>
  <w:p w:rsidR="002F637F" w:rsidRDefault="002F637F" w:rsidP="002F637F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2F637F" w:rsidRPr="00FD21B8" w:rsidRDefault="00276A3C" w:rsidP="002F637F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A46E5B">
        <w:t>2017-0000168968</w:t>
      </w:r>
    </w:fldSimple>
    <w:r w:rsidR="002F637F" w:rsidRPr="00C8655C">
      <w:t xml:space="preserve"> </w:t>
    </w:r>
  </w:p>
  <w:p w:rsidR="002F637F" w:rsidRDefault="002F637F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37F" w:rsidRDefault="002F637F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Financiële Markten</w:t>
    </w:r>
  </w:p>
  <w:p w:rsidR="002F637F" w:rsidRDefault="002F637F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 xml:space="preserve">Korte </w:t>
    </w:r>
    <w:proofErr w:type="spellStart"/>
    <w:r w:rsidRPr="00B96746">
      <w:t>Voorhout</w:t>
    </w:r>
    <w:proofErr w:type="spellEnd"/>
    <w:r w:rsidRPr="00B96746">
      <w:t xml:space="preserve"> 7</w:t>
    </w:r>
  </w:p>
  <w:p w:rsidR="002F637F" w:rsidRDefault="002F637F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 xml:space="preserve">2511 CW  Den </w:t>
    </w:r>
    <w:proofErr w:type="gramStart"/>
    <w:r w:rsidRPr="00B96746">
      <w:t>Haag</w:t>
    </w:r>
    <w:r>
      <w:t>  </w:t>
    </w:r>
    <w:proofErr w:type="gramEnd"/>
  </w:p>
  <w:p w:rsidR="002F637F" w:rsidRDefault="002F637F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2F637F" w:rsidRDefault="002F637F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 xml:space="preserve">2500 EE  Den </w:t>
    </w:r>
    <w:proofErr w:type="gramStart"/>
    <w:r w:rsidRPr="00B96746">
      <w:t>Haag</w:t>
    </w:r>
    <w:r>
      <w:t>  </w:t>
    </w:r>
    <w:proofErr w:type="gramEnd"/>
  </w:p>
  <w:p w:rsidR="002F637F" w:rsidRPr="00980BD6" w:rsidRDefault="002F637F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r w:rsidRPr="00980BD6">
      <w:rPr>
        <w:lang w:val="en-US"/>
      </w:rPr>
      <w:t>www.rijksoverheid.nl</w:t>
    </w:r>
  </w:p>
  <w:p w:rsidR="002F637F" w:rsidRDefault="002F637F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2F637F" w:rsidRDefault="00276A3C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A46E5B">
        <w:t>2017-0000168968</w:t>
      </w:r>
    </w:fldSimple>
    <w:r w:rsidR="002F637F" w:rsidRPr="00C8655C">
      <w:t xml:space="preserve"> </w:t>
    </w:r>
  </w:p>
  <w:p w:rsidR="002F637F" w:rsidRDefault="002F637F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2F637F" w:rsidRDefault="00276A3C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2F637F">
      <w:instrText xml:space="preserve"> DOCPROPERTY  UwKenmerk  \* MERGEFORMAT </w:instrText>
    </w:r>
    <w:r>
      <w:fldChar w:fldCharType="end"/>
    </w:r>
  </w:p>
  <w:p w:rsidR="002F637F" w:rsidRDefault="00276A3C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2F637F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2F637F" w:rsidRDefault="002F637F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2F637F" w:rsidRDefault="002F637F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2F637F" w:rsidRDefault="002F637F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2F637F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2F637F" w:rsidRDefault="002F637F">
          <w:pPr>
            <w:pStyle w:val="Huisstijl-Retouradres"/>
          </w:pPr>
          <w:r w:rsidRPr="00B96746">
            <w:t>&gt; Retouradres</w:t>
          </w:r>
          <w:r>
            <w:t> </w:t>
          </w:r>
          <w:r w:rsidRPr="00B96746">
            <w:t>Postbus 20201</w:t>
          </w:r>
          <w:r>
            <w:t>  </w:t>
          </w:r>
          <w:r w:rsidRPr="00B96746">
            <w:t xml:space="preserve">2500 EE  Den </w:t>
          </w:r>
          <w:proofErr w:type="gramStart"/>
          <w:r w:rsidRPr="00B96746">
            <w:t>Haag</w:t>
          </w:r>
          <w:r>
            <w:t>  </w:t>
          </w:r>
          <w:proofErr w:type="gramEnd"/>
        </w:p>
      </w:tc>
    </w:tr>
    <w:tr w:rsidR="002F637F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2F637F" w:rsidRDefault="00276A3C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2F637F">
            <w:instrText xml:space="preserve"> DOCPROPERTY  Rubricering  \* MERGEFORMAT </w:instrText>
          </w:r>
          <w:r>
            <w:fldChar w:fldCharType="end"/>
          </w:r>
        </w:p>
        <w:p w:rsidR="00A46E5B" w:rsidRDefault="00276A3C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2F637F">
            <w:instrText xml:space="preserve"> DOCPROPERTY  Aan  \* MERGEFORMAT </w:instrText>
          </w:r>
          <w:r>
            <w:fldChar w:fldCharType="separate"/>
          </w:r>
          <w:r w:rsidR="00A46E5B">
            <w:t>Aan de voorzitter van de Tweede Kamer der Staten-Generaal</w:t>
          </w:r>
        </w:p>
        <w:p w:rsidR="00A46E5B" w:rsidRDefault="00A46E5B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2F637F" w:rsidRDefault="00A46E5B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 xml:space="preserve">2500 </w:t>
          </w:r>
          <w:proofErr w:type="gramStart"/>
          <w:r>
            <w:t xml:space="preserve">EA  </w:t>
          </w:r>
          <w:proofErr w:type="gramEnd"/>
          <w:r>
            <w:t>Den Haag</w:t>
          </w:r>
          <w:r w:rsidR="00276A3C">
            <w:fldChar w:fldCharType="end"/>
          </w:r>
        </w:p>
      </w:tc>
    </w:tr>
    <w:tr w:rsidR="002F637F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2F637F" w:rsidRDefault="002F637F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2F637F">
      <w:trPr>
        <w:trHeight w:val="240"/>
      </w:trPr>
      <w:tc>
        <w:tcPr>
          <w:tcW w:w="742" w:type="dxa"/>
          <w:shd w:val="clear" w:color="auto" w:fill="auto"/>
        </w:tcPr>
        <w:p w:rsidR="002F637F" w:rsidRDefault="002F637F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2F637F" w:rsidRDefault="00A46E5B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18 augustus 2017</w:t>
          </w:r>
        </w:p>
      </w:tc>
    </w:tr>
    <w:tr w:rsidR="002F637F">
      <w:trPr>
        <w:trHeight w:val="240"/>
      </w:trPr>
      <w:tc>
        <w:tcPr>
          <w:tcW w:w="742" w:type="dxa"/>
          <w:shd w:val="clear" w:color="auto" w:fill="auto"/>
        </w:tcPr>
        <w:p w:rsidR="002F637F" w:rsidRDefault="002F637F">
          <w:pPr>
            <w:pStyle w:val="Huisstijl-Datumenbetreft"/>
            <w:rPr>
              <w:rFonts w:cs="Verdana"/>
              <w:szCs w:val="18"/>
            </w:rPr>
          </w:pPr>
          <w:proofErr w:type="gramStart"/>
          <w:r>
            <w:t>Betreft</w:t>
          </w:r>
          <w:proofErr w:type="gramEnd"/>
        </w:p>
      </w:tc>
      <w:tc>
        <w:tcPr>
          <w:tcW w:w="6778" w:type="dxa"/>
          <w:shd w:val="clear" w:color="auto" w:fill="auto"/>
        </w:tcPr>
        <w:p w:rsidR="002F637F" w:rsidRDefault="00276A3C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A46E5B">
              <w:t>Nota van wijziging wet aanvullende maatregelen accountantsorganisaties</w:t>
            </w:r>
          </w:fldSimple>
        </w:p>
      </w:tc>
    </w:tr>
  </w:tbl>
  <w:p w:rsidR="002F637F" w:rsidRDefault="002F637F">
    <w:pPr>
      <w:pStyle w:val="Koptekst"/>
    </w:pPr>
  </w:p>
  <w:p w:rsidR="002F637F" w:rsidRDefault="002F637F">
    <w:pPr>
      <w:pStyle w:val="Koptekst"/>
    </w:pPr>
  </w:p>
  <w:p w:rsidR="002F637F" w:rsidRDefault="002F637F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B7976"/>
    <w:rsid w:val="00113AE1"/>
    <w:rsid w:val="00191478"/>
    <w:rsid w:val="001D4D43"/>
    <w:rsid w:val="00221A55"/>
    <w:rsid w:val="00276A3C"/>
    <w:rsid w:val="002F637F"/>
    <w:rsid w:val="0039463B"/>
    <w:rsid w:val="0040714C"/>
    <w:rsid w:val="004B3AB8"/>
    <w:rsid w:val="00561F2D"/>
    <w:rsid w:val="005D7103"/>
    <w:rsid w:val="005E2C50"/>
    <w:rsid w:val="00623000"/>
    <w:rsid w:val="006C6495"/>
    <w:rsid w:val="00770A78"/>
    <w:rsid w:val="00911C9F"/>
    <w:rsid w:val="00916DDA"/>
    <w:rsid w:val="0094716C"/>
    <w:rsid w:val="00980BD6"/>
    <w:rsid w:val="009D7BC1"/>
    <w:rsid w:val="00A46E5B"/>
    <w:rsid w:val="00AB3EF9"/>
    <w:rsid w:val="00AE70BA"/>
    <w:rsid w:val="00B96746"/>
    <w:rsid w:val="00BE3F1B"/>
    <w:rsid w:val="00C8655C"/>
    <w:rsid w:val="00C90F2C"/>
    <w:rsid w:val="00CE728B"/>
    <w:rsid w:val="00D67849"/>
    <w:rsid w:val="00E05A5B"/>
    <w:rsid w:val="00E2033D"/>
    <w:rsid w:val="00E81A4D"/>
    <w:rsid w:val="00EB761C"/>
    <w:rsid w:val="00F246E7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26</ap:Words>
  <ap:Characters>177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202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2017-08-18T15:16:00.0000000Z</lastPrinted>
  <dcterms:created xsi:type="dcterms:W3CDTF">2017-08-18T15:16:00.0000000Z</dcterms:created>
  <dcterms:modified xsi:type="dcterms:W3CDTF">2017-08-18T15:16:00.0000000Z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Nota van wijziging wet aanvullende maatregelen accountantsorganisaties</vt:lpwstr>
  </property>
  <property fmtid="{D5CDD505-2E9C-101B-9397-08002B2CF9AE}" pid="4" name="Datum">
    <vt:lpwstr>16 augustus 2017</vt:lpwstr>
  </property>
  <property fmtid="{D5CDD505-2E9C-101B-9397-08002B2CF9AE}" pid="5" name="Kenmerk">
    <vt:lpwstr>2017-0000168968</vt:lpwstr>
  </property>
  <property fmtid="{D5CDD505-2E9C-101B-9397-08002B2CF9AE}" pid="6" name="UwKenmerk">
    <vt:lpwstr/>
  </property>
  <property fmtid="{D5CDD505-2E9C-101B-9397-08002B2CF9AE}" pid="7" name="Aan">
    <vt:lpwstr>Aan de voorzitter van de Tweede Kamer der Staten-Generaal_x000d_
Postbus 20018_x000d_
2500 EA  Den Haag</vt:lpwstr>
  </property>
  <property fmtid="{D5CDD505-2E9C-101B-9397-08002B2CF9AE}" pid="8" name="Rubricering">
    <vt:lpwstr/>
  </property>
  <property fmtid="{D5CDD505-2E9C-101B-9397-08002B2CF9AE}" pid="9" name="ContentTypeId">
    <vt:lpwstr>0x010100B24A82DF86C3324888CAD6E937169A26</vt:lpwstr>
  </property>
</Properties>
</file>