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51443" w:rsidR="00051443" w:rsidP="00051443" w:rsidRDefault="00051443">
      <w:pPr>
        <w:rPr>
          <w:rFonts w:ascii="Calibri" w:hAnsi="Calibri"/>
          <w:sz w:val="22"/>
          <w:szCs w:val="22"/>
        </w:rPr>
      </w:pPr>
      <w:r w:rsidRPr="00051443">
        <w:rPr>
          <w:rFonts w:ascii="Calibri" w:hAnsi="Calibri"/>
          <w:sz w:val="22"/>
          <w:szCs w:val="22"/>
        </w:rPr>
        <w:t>Geachte leden en plaatsvervangend leden van de vaste commissie voor Infrastructuur en Milieu,</w:t>
      </w:r>
    </w:p>
    <w:p w:rsidRPr="00051443" w:rsidR="00051443" w:rsidP="00051443" w:rsidRDefault="00051443">
      <w:pPr>
        <w:rPr>
          <w:rFonts w:ascii="Calibri" w:hAnsi="Calibri"/>
          <w:sz w:val="22"/>
          <w:szCs w:val="22"/>
        </w:rPr>
      </w:pPr>
    </w:p>
    <w:p w:rsidRPr="00051443" w:rsidR="00051443" w:rsidP="00051443" w:rsidRDefault="00051443">
      <w:pPr>
        <w:rPr>
          <w:rFonts w:ascii="Calibri" w:hAnsi="Calibri"/>
          <w:sz w:val="22"/>
          <w:szCs w:val="22"/>
        </w:rPr>
      </w:pPr>
      <w:r w:rsidRPr="00051443">
        <w:rPr>
          <w:rFonts w:ascii="Calibri" w:hAnsi="Calibri"/>
          <w:sz w:val="22"/>
          <w:szCs w:val="22"/>
        </w:rPr>
        <w:t>Hierbij stuur ik u een nagekomen rondvraagpunt voor de procedurevergadering van uw commissie van woensdag 5 juli 2017.</w:t>
      </w:r>
    </w:p>
    <w:p w:rsidRPr="00051443" w:rsidR="00051443" w:rsidP="00051443" w:rsidRDefault="00051443">
      <w:pPr>
        <w:rPr>
          <w:rFonts w:ascii="Calibri" w:hAnsi="Calibri"/>
          <w:sz w:val="22"/>
          <w:szCs w:val="22"/>
        </w:rPr>
      </w:pPr>
    </w:p>
    <w:p w:rsidRPr="00051443" w:rsidR="00051443" w:rsidP="00051443" w:rsidRDefault="00051443">
      <w:pPr>
        <w:rPr>
          <w:rFonts w:ascii="Calibri" w:hAnsi="Calibri"/>
          <w:sz w:val="22"/>
          <w:szCs w:val="22"/>
        </w:rPr>
      </w:pPr>
      <w:r w:rsidRPr="00051443">
        <w:rPr>
          <w:rFonts w:ascii="Calibri" w:hAnsi="Calibri"/>
          <w:sz w:val="22"/>
          <w:szCs w:val="22"/>
        </w:rPr>
        <w:t xml:space="preserve">Het lid Beckerman (SP) stelt voor een rondetafelgesprek te houden over de kosten van klimaatbeleid. Dit rondetafelgesprek zou kunnen plaatsvinden op </w:t>
      </w:r>
      <w:r w:rsidRPr="00051443">
        <w:rPr>
          <w:rFonts w:ascii="Calibri" w:hAnsi="Calibri"/>
          <w:sz w:val="22"/>
          <w:szCs w:val="22"/>
          <w:u w:val="single"/>
        </w:rPr>
        <w:t>woensdag 27 september van 15.00 tot 16.30 uur</w:t>
      </w:r>
      <w:r w:rsidRPr="00051443">
        <w:rPr>
          <w:rFonts w:ascii="Calibri" w:hAnsi="Calibri"/>
          <w:sz w:val="22"/>
          <w:szCs w:val="22"/>
        </w:rPr>
        <w:t xml:space="preserve">. Een toelichting op doel, </w:t>
      </w:r>
      <w:proofErr w:type="gramStart"/>
      <w:r w:rsidRPr="00051443">
        <w:rPr>
          <w:rFonts w:ascii="Calibri" w:hAnsi="Calibri"/>
          <w:sz w:val="22"/>
          <w:szCs w:val="22"/>
        </w:rPr>
        <w:t>scope</w:t>
      </w:r>
      <w:proofErr w:type="gramEnd"/>
      <w:r w:rsidRPr="00051443">
        <w:rPr>
          <w:rFonts w:ascii="Calibri" w:hAnsi="Calibri"/>
          <w:sz w:val="22"/>
          <w:szCs w:val="22"/>
        </w:rPr>
        <w:t xml:space="preserve"> en opzet hiervan vindt u onder aan deze e-mail.</w:t>
      </w:r>
    </w:p>
    <w:p w:rsidRPr="00051443" w:rsidR="00051443" w:rsidP="00051443" w:rsidRDefault="00051443">
      <w:pPr>
        <w:rPr>
          <w:rFonts w:ascii="Calibri" w:hAnsi="Calibri"/>
          <w:sz w:val="22"/>
          <w:szCs w:val="22"/>
        </w:rPr>
      </w:pPr>
    </w:p>
    <w:p w:rsidRPr="00051443" w:rsidR="00051443" w:rsidP="00051443" w:rsidRDefault="00051443">
      <w:pPr>
        <w:rPr>
          <w:rFonts w:ascii="Calibri" w:hAnsi="Calibri"/>
          <w:sz w:val="22"/>
          <w:szCs w:val="22"/>
        </w:rPr>
      </w:pPr>
      <w:r w:rsidRPr="00051443">
        <w:rPr>
          <w:rFonts w:ascii="Calibri" w:hAnsi="Calibri"/>
          <w:sz w:val="22"/>
          <w:szCs w:val="22"/>
        </w:rPr>
        <w:t xml:space="preserve">Het rondetafelgesprek zal doorgang vinden indien zich minimaal 4 leden die </w:t>
      </w:r>
      <w:proofErr w:type="gramStart"/>
      <w:r w:rsidRPr="00051443">
        <w:rPr>
          <w:rFonts w:ascii="Calibri" w:hAnsi="Calibri"/>
          <w:sz w:val="22"/>
          <w:szCs w:val="22"/>
        </w:rPr>
        <w:t>tezamen</w:t>
      </w:r>
      <w:proofErr w:type="gramEnd"/>
      <w:r w:rsidRPr="00051443">
        <w:rPr>
          <w:rFonts w:ascii="Calibri" w:hAnsi="Calibri"/>
          <w:sz w:val="22"/>
          <w:szCs w:val="22"/>
        </w:rPr>
        <w:t xml:space="preserve"> minstens 30 zetels vertegenwoordigen aanmelden. Aanmelding is niet vrijblijvend. Indien u onverhoopt verhinderd bent, dient u voor vervanging te zorgen.</w:t>
      </w:r>
    </w:p>
    <w:p w:rsidRPr="00051443" w:rsidR="00051443" w:rsidP="00051443" w:rsidRDefault="00051443">
      <w:pPr>
        <w:rPr>
          <w:rFonts w:ascii="Calibri" w:hAnsi="Calibri"/>
          <w:sz w:val="22"/>
          <w:szCs w:val="22"/>
        </w:rPr>
      </w:pPr>
    </w:p>
    <w:p w:rsidRPr="00051443" w:rsidR="00051443" w:rsidP="00051443" w:rsidRDefault="00051443">
      <w:pPr>
        <w:rPr>
          <w:rFonts w:ascii="Calibri" w:hAnsi="Calibri"/>
          <w:sz w:val="22"/>
          <w:szCs w:val="22"/>
        </w:rPr>
      </w:pPr>
      <w:r w:rsidRPr="00051443">
        <w:rPr>
          <w:rFonts w:ascii="Calibri" w:hAnsi="Calibri"/>
          <w:sz w:val="22"/>
          <w:szCs w:val="22"/>
        </w:rPr>
        <w:t>U hoeft niet te reageren op deze mail. Het voorstel zal worden besproken tijdens de procedurevergadering van a.s. woensdag.</w:t>
      </w:r>
    </w:p>
    <w:p w:rsidRPr="00051443" w:rsidR="00051443" w:rsidP="00051443" w:rsidRDefault="00051443">
      <w:pPr>
        <w:rPr>
          <w:rFonts w:ascii="Calibri" w:hAnsi="Calibri"/>
          <w:sz w:val="22"/>
          <w:szCs w:val="22"/>
        </w:rPr>
      </w:pPr>
    </w:p>
    <w:p w:rsidRPr="00051443" w:rsidR="00051443" w:rsidP="00051443" w:rsidRDefault="00051443">
      <w:pPr>
        <w:spacing w:after="240"/>
        <w:rPr>
          <w:rFonts w:ascii="Verdana" w:hAnsi="Verdana"/>
          <w:sz w:val="20"/>
          <w:szCs w:val="20"/>
        </w:rPr>
      </w:pPr>
      <w:r w:rsidRPr="00051443">
        <w:rPr>
          <w:rFonts w:ascii="Verdana" w:hAnsi="Verdana"/>
          <w:sz w:val="20"/>
          <w:szCs w:val="20"/>
        </w:rPr>
        <w:t>Met vriendelijke groet,</w:t>
      </w:r>
    </w:p>
    <w:p w:rsidRPr="00051443" w:rsidR="00051443" w:rsidP="00051443" w:rsidRDefault="00051443">
      <w:pPr>
        <w:spacing w:after="240"/>
        <w:rPr>
          <w:rFonts w:ascii="Verdana" w:hAnsi="Verdana"/>
          <w:sz w:val="20"/>
          <w:szCs w:val="20"/>
        </w:rPr>
      </w:pPr>
      <w:r w:rsidRPr="00051443">
        <w:rPr>
          <w:rFonts w:ascii="Verdana" w:hAnsi="Verdana"/>
          <w:sz w:val="20"/>
          <w:szCs w:val="20"/>
        </w:rPr>
        <w:t>Benjamin Koerselman</w:t>
      </w:r>
    </w:p>
    <w:p w:rsidRPr="00051443" w:rsidR="00051443" w:rsidP="00051443" w:rsidRDefault="00051443">
      <w:pPr>
        <w:spacing w:after="240"/>
        <w:rPr>
          <w:rFonts w:ascii="Calibri" w:hAnsi="Calibri"/>
          <w:sz w:val="22"/>
          <w:szCs w:val="22"/>
        </w:rPr>
      </w:pPr>
      <w:r w:rsidRPr="00051443">
        <w:rPr>
          <w:rFonts w:ascii="Verdana" w:hAnsi="Verdana"/>
          <w:sz w:val="20"/>
          <w:szCs w:val="20"/>
        </w:rPr>
        <w:t>Adjunct-griffier vaste commissie voor Infrastructuur en Milieu</w:t>
      </w:r>
      <w:r w:rsidRPr="00051443">
        <w:rPr>
          <w:rFonts w:ascii="Verdana" w:hAnsi="Verdana"/>
          <w:sz w:val="20"/>
          <w:szCs w:val="20"/>
        </w:rPr>
        <w:br/>
      </w:r>
      <w:r>
        <w:rPr>
          <w:rFonts w:ascii="Calibri" w:hAnsi="Calibri"/>
          <w:sz w:val="22"/>
          <w:szCs w:val="22"/>
        </w:rPr>
        <w:t>--------------------------------------------------------------------------------------------------------------------------------------</w:t>
      </w:r>
      <w:r w:rsidRPr="00051443">
        <w:rPr>
          <w:rFonts w:ascii="Calibri" w:hAnsi="Calibri"/>
          <w:b/>
          <w:bCs/>
        </w:rPr>
        <w:t>RONDETAFELGESPREK KOSTEN VAN KLIMAATBELEID</w:t>
      </w:r>
    </w:p>
    <w:p w:rsidRPr="00051443" w:rsidR="00051443" w:rsidP="00051443" w:rsidRDefault="00051443">
      <w:pPr>
        <w:rPr>
          <w:rFonts w:ascii="Calibri" w:hAnsi="Calibri"/>
          <w:b/>
          <w:bCs/>
        </w:rPr>
      </w:pPr>
    </w:p>
    <w:p w:rsidRPr="00051443" w:rsidR="00051443" w:rsidP="00051443" w:rsidRDefault="00051443">
      <w:pPr>
        <w:rPr>
          <w:rFonts w:ascii="Calibri" w:hAnsi="Calibri"/>
          <w:b/>
          <w:bCs/>
          <w:sz w:val="26"/>
          <w:szCs w:val="26"/>
        </w:rPr>
      </w:pPr>
      <w:r w:rsidRPr="00051443">
        <w:rPr>
          <w:rFonts w:ascii="Calibri" w:hAnsi="Calibri"/>
          <w:b/>
          <w:bCs/>
          <w:sz w:val="26"/>
          <w:szCs w:val="26"/>
        </w:rPr>
        <w:t>Onderwerp</w:t>
      </w:r>
    </w:p>
    <w:p w:rsidRPr="00051443" w:rsidR="00051443" w:rsidP="00051443" w:rsidRDefault="00051443">
      <w:pPr>
        <w:rPr>
          <w:rFonts w:ascii="Calibri" w:hAnsi="Calibri"/>
        </w:rPr>
      </w:pPr>
      <w:r w:rsidRPr="00051443">
        <w:rPr>
          <w:rFonts w:ascii="Calibri" w:hAnsi="Calibri"/>
        </w:rPr>
        <w:t>Kosten van klimaatbeleid</w:t>
      </w:r>
    </w:p>
    <w:p w:rsidRPr="00051443" w:rsidR="00051443" w:rsidP="00051443" w:rsidRDefault="00051443">
      <w:pPr>
        <w:rPr>
          <w:rFonts w:ascii="Calibri" w:hAnsi="Calibri"/>
          <w:b/>
          <w:bCs/>
        </w:rPr>
      </w:pPr>
    </w:p>
    <w:p w:rsidRPr="00051443" w:rsidR="00051443" w:rsidP="00051443" w:rsidRDefault="00051443">
      <w:pPr>
        <w:rPr>
          <w:rFonts w:ascii="Calibri" w:hAnsi="Calibri"/>
          <w:b/>
          <w:bCs/>
          <w:sz w:val="26"/>
          <w:szCs w:val="26"/>
        </w:rPr>
      </w:pPr>
      <w:r w:rsidRPr="00051443">
        <w:rPr>
          <w:rFonts w:ascii="Calibri" w:hAnsi="Calibri"/>
          <w:b/>
          <w:bCs/>
          <w:sz w:val="26"/>
          <w:szCs w:val="26"/>
        </w:rPr>
        <w:t>Doel</w:t>
      </w:r>
    </w:p>
    <w:p w:rsidRPr="00051443" w:rsidR="00051443" w:rsidP="00051443" w:rsidRDefault="00051443">
      <w:pPr>
        <w:rPr>
          <w:rFonts w:ascii="Calibri" w:hAnsi="Calibri"/>
        </w:rPr>
      </w:pPr>
      <w:r w:rsidRPr="00051443">
        <w:rPr>
          <w:rFonts w:ascii="Calibri" w:hAnsi="Calibri"/>
        </w:rPr>
        <w:t xml:space="preserve">Ons als Kamer goed te laten informeren over de </w:t>
      </w:r>
      <w:proofErr w:type="spellStart"/>
      <w:r w:rsidRPr="00051443">
        <w:rPr>
          <w:rFonts w:ascii="Calibri" w:hAnsi="Calibri"/>
        </w:rPr>
        <w:t>sociaal-economische</w:t>
      </w:r>
      <w:proofErr w:type="spellEnd"/>
      <w:r w:rsidRPr="00051443">
        <w:rPr>
          <w:rFonts w:ascii="Calibri" w:hAnsi="Calibri"/>
        </w:rPr>
        <w:t xml:space="preserve"> gevolgen van klimaatbeleid. Dit verdient nadere bespreking met deskundigen en verdere betrokkenen. Dit aspect van klimaatbeleid blijft zowel bij de bespreking van de energietransitie bij de commissie EZ alsook binnen de commissie I&amp;M onderbelicht. Voor een goed verloop van de verdere discussie rondom klimaatbeleid is meer duiding van de </w:t>
      </w:r>
      <w:proofErr w:type="spellStart"/>
      <w:r w:rsidRPr="00051443">
        <w:rPr>
          <w:rFonts w:ascii="Calibri" w:hAnsi="Calibri"/>
        </w:rPr>
        <w:t>sociaal-economische</w:t>
      </w:r>
      <w:proofErr w:type="spellEnd"/>
      <w:r w:rsidRPr="00051443">
        <w:rPr>
          <w:rFonts w:ascii="Calibri" w:hAnsi="Calibri"/>
        </w:rPr>
        <w:t xml:space="preserve"> aspecten </w:t>
      </w:r>
      <w:proofErr w:type="gramStart"/>
      <w:r w:rsidRPr="00051443">
        <w:rPr>
          <w:rFonts w:ascii="Calibri" w:hAnsi="Calibri"/>
        </w:rPr>
        <w:t>ons inziens</w:t>
      </w:r>
      <w:proofErr w:type="gramEnd"/>
      <w:r w:rsidRPr="00051443">
        <w:rPr>
          <w:rFonts w:ascii="Calibri" w:hAnsi="Calibri"/>
        </w:rPr>
        <w:t xml:space="preserve"> onmisbaar.</w:t>
      </w:r>
    </w:p>
    <w:p w:rsidRPr="00051443" w:rsidR="00051443" w:rsidP="00051443" w:rsidRDefault="00051443">
      <w:pPr>
        <w:rPr>
          <w:rFonts w:ascii="Calibri" w:hAnsi="Calibri"/>
        </w:rPr>
      </w:pPr>
      <w:r w:rsidRPr="00051443">
        <w:rPr>
          <w:rFonts w:ascii="Calibri" w:hAnsi="Calibri"/>
        </w:rPr>
        <w:t>Vragen: hoe de gevolgen van beleid nu neerslaan, in de toekomst gaan neerslaan, wat mogelijke gevolgen van beleid zijn voor koopkracht, werkgelegenheid en draagvlak.</w:t>
      </w:r>
    </w:p>
    <w:p w:rsidRPr="00051443" w:rsidR="00051443" w:rsidP="00051443" w:rsidRDefault="00051443">
      <w:pPr>
        <w:rPr>
          <w:rFonts w:ascii="Calibri" w:hAnsi="Calibri"/>
        </w:rPr>
      </w:pPr>
    </w:p>
    <w:p w:rsidRPr="00051443" w:rsidR="00051443" w:rsidP="00051443" w:rsidRDefault="00051443">
      <w:pPr>
        <w:rPr>
          <w:rFonts w:ascii="Calibri" w:hAnsi="Calibri"/>
          <w:sz w:val="26"/>
          <w:szCs w:val="26"/>
        </w:rPr>
      </w:pPr>
      <w:proofErr w:type="gramStart"/>
      <w:r w:rsidRPr="00051443">
        <w:rPr>
          <w:rFonts w:ascii="Calibri" w:hAnsi="Calibri"/>
          <w:b/>
          <w:bCs/>
          <w:sz w:val="26"/>
          <w:szCs w:val="26"/>
        </w:rPr>
        <w:t>Programma</w:t>
      </w:r>
      <w:r w:rsidRPr="00051443">
        <w:rPr>
          <w:rFonts w:ascii="Calibri" w:hAnsi="Calibri"/>
          <w:sz w:val="26"/>
          <w:szCs w:val="26"/>
        </w:rPr>
        <w:t xml:space="preserve">    </w:t>
      </w:r>
      <w:proofErr w:type="gramEnd"/>
    </w:p>
    <w:p w:rsidRPr="00051443" w:rsidR="00051443" w:rsidP="00051443" w:rsidRDefault="00051443">
      <w:pPr>
        <w:rPr>
          <w:rFonts w:ascii="Calibri" w:hAnsi="Calibri"/>
          <w:u w:val="single"/>
        </w:rPr>
      </w:pPr>
      <w:r w:rsidRPr="00051443">
        <w:rPr>
          <w:rFonts w:ascii="Calibri" w:hAnsi="Calibri"/>
          <w:u w:val="single"/>
        </w:rPr>
        <w:t>Blok 1. Deskundigen (45 min.)</w:t>
      </w:r>
    </w:p>
    <w:p w:rsidRPr="00051443" w:rsidR="00051443" w:rsidP="00051443" w:rsidRDefault="00051443">
      <w:pPr>
        <w:pStyle w:val="Lijstalinea"/>
        <w:numPr>
          <w:ilvl w:val="0"/>
          <w:numId w:val="1"/>
        </w:numPr>
      </w:pPr>
      <w:r w:rsidRPr="00051443">
        <w:t>CE Delft</w:t>
      </w:r>
    </w:p>
    <w:p w:rsidRPr="00051443" w:rsidR="00051443" w:rsidP="00051443" w:rsidRDefault="00051443">
      <w:pPr>
        <w:pStyle w:val="Lijstalinea"/>
        <w:numPr>
          <w:ilvl w:val="0"/>
          <w:numId w:val="1"/>
        </w:numPr>
      </w:pPr>
      <w:r w:rsidRPr="00051443">
        <w:t>Planbureau voor de Leefomgeving</w:t>
      </w:r>
    </w:p>
    <w:p w:rsidRPr="00051443" w:rsidR="00051443" w:rsidP="00051443" w:rsidRDefault="00051443">
      <w:pPr>
        <w:pStyle w:val="Lijstalinea"/>
        <w:numPr>
          <w:ilvl w:val="0"/>
          <w:numId w:val="1"/>
        </w:numPr>
      </w:pPr>
      <w:r w:rsidRPr="00051443">
        <w:t>Ernst &amp; Young</w:t>
      </w:r>
    </w:p>
    <w:p w:rsidRPr="00051443" w:rsidR="00051443" w:rsidP="00051443" w:rsidRDefault="00051443">
      <w:pPr>
        <w:pStyle w:val="Lijstalinea"/>
        <w:ind w:left="360"/>
      </w:pPr>
    </w:p>
    <w:p w:rsidRPr="00051443" w:rsidR="00051443" w:rsidP="00051443" w:rsidRDefault="00051443">
      <w:pPr>
        <w:rPr>
          <w:rFonts w:ascii="Calibri" w:hAnsi="Calibri"/>
          <w:u w:val="single"/>
        </w:rPr>
      </w:pPr>
      <w:r w:rsidRPr="00051443">
        <w:rPr>
          <w:rFonts w:ascii="Calibri" w:hAnsi="Calibri"/>
          <w:u w:val="single"/>
        </w:rPr>
        <w:t>Blok 2. Maatschappelijke organisaties (45 min.)</w:t>
      </w:r>
    </w:p>
    <w:p w:rsidRPr="00051443" w:rsidR="00051443" w:rsidP="00051443" w:rsidRDefault="00051443">
      <w:pPr>
        <w:pStyle w:val="Lijstalinea"/>
        <w:numPr>
          <w:ilvl w:val="0"/>
          <w:numId w:val="2"/>
        </w:numPr>
      </w:pPr>
      <w:r w:rsidRPr="00051443">
        <w:t>FNV</w:t>
      </w:r>
    </w:p>
    <w:p w:rsidRPr="00051443" w:rsidR="00051443" w:rsidP="00051443" w:rsidRDefault="00051443">
      <w:pPr>
        <w:pStyle w:val="Lijstalinea"/>
        <w:numPr>
          <w:ilvl w:val="0"/>
          <w:numId w:val="2"/>
        </w:numPr>
      </w:pPr>
      <w:r w:rsidRPr="00051443">
        <w:t>Nibud</w:t>
      </w:r>
    </w:p>
    <w:p w:rsidRPr="00051443" w:rsidR="00051443" w:rsidP="00051443" w:rsidRDefault="00051443">
      <w:pPr>
        <w:pStyle w:val="Lijstalinea"/>
        <w:numPr>
          <w:ilvl w:val="0"/>
          <w:numId w:val="2"/>
        </w:numPr>
      </w:pPr>
      <w:r w:rsidRPr="00051443">
        <w:t>Milieudefensie</w:t>
      </w:r>
      <w:bookmarkStart w:name="_GoBack" w:id="0"/>
      <w:bookmarkEnd w:id="0"/>
    </w:p>
    <w:p w:rsidRPr="00051443" w:rsidR="009317CC" w:rsidRDefault="009317CC"/>
    <w:sectPr w:rsidRPr="00051443"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34D30"/>
    <w:multiLevelType w:val="hybridMultilevel"/>
    <w:tmpl w:val="CAE8CAF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nsid w:val="73DF7AB9"/>
    <w:multiLevelType w:val="hybridMultilevel"/>
    <w:tmpl w:val="C1DE19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43"/>
    <w:rsid w:val="00022E9F"/>
    <w:rsid w:val="00024F4C"/>
    <w:rsid w:val="0003439F"/>
    <w:rsid w:val="00041B12"/>
    <w:rsid w:val="000465CA"/>
    <w:rsid w:val="00047909"/>
    <w:rsid w:val="00047DB9"/>
    <w:rsid w:val="00051443"/>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144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1443"/>
    <w:rPr>
      <w:color w:val="0000FF"/>
      <w:u w:val="single"/>
    </w:rPr>
  </w:style>
  <w:style w:type="paragraph" w:styleId="Lijstalinea">
    <w:name w:val="List Paragraph"/>
    <w:basedOn w:val="Standaard"/>
    <w:uiPriority w:val="34"/>
    <w:qFormat/>
    <w:rsid w:val="00051443"/>
    <w:pPr>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144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1443"/>
    <w:rPr>
      <w:color w:val="0000FF"/>
      <w:u w:val="single"/>
    </w:rPr>
  </w:style>
  <w:style w:type="paragraph" w:styleId="Lijstalinea">
    <w:name w:val="List Paragraph"/>
    <w:basedOn w:val="Standaard"/>
    <w:uiPriority w:val="34"/>
    <w:qFormat/>
    <w:rsid w:val="00051443"/>
    <w:pPr>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9156">
      <w:bodyDiv w:val="1"/>
      <w:marLeft w:val="0"/>
      <w:marRight w:val="0"/>
      <w:marTop w:val="0"/>
      <w:marBottom w:val="0"/>
      <w:divBdr>
        <w:top w:val="none" w:sz="0" w:space="0" w:color="auto"/>
        <w:left w:val="none" w:sz="0" w:space="0" w:color="auto"/>
        <w:bottom w:val="none" w:sz="0" w:space="0" w:color="auto"/>
        <w:right w:val="none" w:sz="0" w:space="0" w:color="auto"/>
      </w:divBdr>
    </w:div>
    <w:div w:id="17084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265</ap:Words>
  <ap:Characters>1713</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2017-07-04T13:52:00.0000000Z</dcterms:created>
  <dcterms:modified xsi:type="dcterms:W3CDTF">2017-07-04T13:53:00.0000000Z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0x010100AA700D83190B004FA2FB8955782AC118</vt:lpwstr>
  </property>
</Properties>
</file>