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0258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2582984" wp14:anchorId="5A776B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584" w:rsidRDefault="0010258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102584" w:rsidRDefault="0010258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10258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B3D8A4F" wp14:editId="02F00558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102584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102584" w:rsidRDefault="00381BE0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102584">
              <w:t>Tweede Kamer</w:t>
            </w:r>
            <w:r>
              <w:br/>
            </w:r>
            <w:r w:rsidR="00102584">
              <w:t>der Staten-Generaal</w:t>
            </w:r>
          </w:p>
          <w:p w:rsidR="00102584" w:rsidRDefault="00102584">
            <w:pPr>
              <w:pStyle w:val="adres"/>
            </w:pPr>
            <w:r>
              <w:t>Postbus 20018 </w:t>
            </w:r>
          </w:p>
          <w:p w:rsidR="00F75106" w:rsidP="00381BE0" w:rsidRDefault="00102584">
            <w:pPr>
              <w:pStyle w:val="adres"/>
            </w:pPr>
            <w:r>
              <w:t>2500 EA  </w:t>
            </w:r>
            <w:r w:rsidR="00381BE0">
              <w:t>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102584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7467A" w:rsidRDefault="00381BE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23 juni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102584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102584">
              <w:t>Antwoorden op schriftelijke Kamervragen inzake Eerste suppletoire begroting 2017 van Veiligheid en Justitie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102584" w:rsidP="00102584" w:rsidRDefault="0010258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102584" w:rsidP="00102584" w:rsidRDefault="00102584">
            <w:pPr>
              <w:pStyle w:val="witregel1"/>
            </w:pPr>
            <w:r>
              <w:t> </w:t>
            </w:r>
          </w:p>
          <w:p w:rsidR="00102584" w:rsidP="00102584" w:rsidRDefault="00102584">
            <w:pPr>
              <w:pStyle w:val="afzendgegevens"/>
            </w:pPr>
            <w:r>
              <w:t>Turfmarkt 147</w:t>
            </w:r>
          </w:p>
          <w:p w:rsidRPr="003A2E2C" w:rsidR="00102584" w:rsidP="00102584" w:rsidRDefault="00102584">
            <w:pPr>
              <w:pStyle w:val="afzendgegevens"/>
              <w:rPr>
                <w:lang w:val="de-DE"/>
              </w:rPr>
            </w:pPr>
            <w:r w:rsidRPr="003A2E2C">
              <w:rPr>
                <w:lang w:val="de-DE"/>
              </w:rPr>
              <w:t>2511 EX  Den Haag</w:t>
            </w:r>
          </w:p>
          <w:p w:rsidRPr="003A2E2C" w:rsidR="00102584" w:rsidP="00102584" w:rsidRDefault="00102584">
            <w:pPr>
              <w:pStyle w:val="afzendgegevens"/>
              <w:rPr>
                <w:lang w:val="de-DE"/>
              </w:rPr>
            </w:pPr>
            <w:r w:rsidRPr="003A2E2C">
              <w:rPr>
                <w:lang w:val="de-DE"/>
              </w:rPr>
              <w:t>Postbus 20301</w:t>
            </w:r>
          </w:p>
          <w:p w:rsidRPr="003A2E2C" w:rsidR="00102584" w:rsidP="00102584" w:rsidRDefault="00102584">
            <w:pPr>
              <w:pStyle w:val="afzendgegevens"/>
              <w:rPr>
                <w:lang w:val="de-DE"/>
              </w:rPr>
            </w:pPr>
            <w:r w:rsidRPr="003A2E2C">
              <w:rPr>
                <w:lang w:val="de-DE"/>
              </w:rPr>
              <w:t>2500 EH  Den Haag</w:t>
            </w:r>
          </w:p>
          <w:p w:rsidR="00381BE0" w:rsidP="00381BE0" w:rsidRDefault="00D33579">
            <w:pPr>
              <w:pStyle w:val="afzendgegevens"/>
              <w:rPr>
                <w:rStyle w:val="Hyperlink"/>
                <w:lang w:val="de-DE"/>
              </w:rPr>
            </w:pPr>
            <w:hyperlink w:history="1" r:id="rId9">
              <w:r w:rsidRPr="003A2E2C" w:rsidR="00102584">
                <w:rPr>
                  <w:rStyle w:val="Hyperlink"/>
                  <w:lang w:val="de-DE"/>
                </w:rPr>
                <w:t>www.rijksoverheid.nl/venj</w:t>
              </w:r>
            </w:hyperlink>
          </w:p>
          <w:p w:rsidR="00102584" w:rsidP="00381BE0" w:rsidRDefault="00102584">
            <w:pPr>
              <w:pStyle w:val="afzendgegevens"/>
            </w:pPr>
            <w:r>
              <w:t> </w:t>
            </w:r>
          </w:p>
          <w:p w:rsidR="00102584" w:rsidP="00102584" w:rsidRDefault="00102584">
            <w:pPr>
              <w:pStyle w:val="referentiekopjes"/>
            </w:pPr>
            <w:r>
              <w:t>Ons kenmerk</w:t>
            </w:r>
          </w:p>
          <w:p w:rsidR="00102584" w:rsidP="00102584" w:rsidRDefault="0010258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2094293</w:t>
            </w:r>
            <w:r>
              <w:fldChar w:fldCharType="end"/>
            </w:r>
          </w:p>
          <w:p w:rsidR="00102584" w:rsidP="00102584" w:rsidRDefault="00102584">
            <w:pPr>
              <w:pStyle w:val="witregel1"/>
            </w:pPr>
            <w:r>
              <w:t> </w:t>
            </w:r>
          </w:p>
          <w:p w:rsidR="00102584" w:rsidP="00102584" w:rsidRDefault="0010258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02584" w:rsidP="00102584" w:rsidRDefault="00102584">
            <w:pPr>
              <w:pStyle w:val="referentiegegevens"/>
            </w:pPr>
          </w:p>
          <w:bookmarkEnd w:id="4"/>
          <w:p w:rsidR="00F75106" w:rsidP="00102584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381BE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102584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8060EF9" wp14:anchorId="4D09B232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ECDE40B" wp14:anchorId="6B7912AA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3A2E2C" w:rsidRDefault="003A2E2C">
      <w:pPr>
        <w:pStyle w:val="broodtekst"/>
      </w:pPr>
    </w:p>
    <w:p w:rsidR="003A2E2C" w:rsidRDefault="003A2E2C">
      <w:pPr>
        <w:pStyle w:val="broodtekst"/>
      </w:pPr>
    </w:p>
    <w:p w:rsidR="003A2E2C" w:rsidRDefault="003A2E2C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102584" w:rsidR="00102584" w:rsidTr="00C71959">
              <w:tc>
                <w:tcPr>
                  <w:tcW w:w="7534" w:type="dxa"/>
                  <w:gridSpan w:val="3"/>
                  <w:shd w:val="clear" w:color="auto" w:fill="auto"/>
                </w:tcPr>
                <w:p w:rsidR="003A2E2C" w:rsidP="00102584" w:rsidRDefault="00877BD9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 xml:space="preserve">Hierbij ontvangt u, mede namens de Staatssecretaris van Veiligheid en Justitie, </w:t>
                  </w:r>
                </w:p>
                <w:p w:rsidRPr="00102584" w:rsidR="00102584" w:rsidP="00102584" w:rsidRDefault="00877BD9">
                  <w:pPr>
                    <w:pStyle w:val="broodtekst"/>
                  </w:pPr>
                  <w:r>
                    <w:t>de antwoorden op de door uw Kamer gestelde schriftelijke vragen over de Eerste suppletoire begroting 2017 (Kamerstuk 34730-VI).</w:t>
                  </w:r>
                </w:p>
              </w:tc>
            </w:tr>
            <w:tr w:rsidRPr="00102584" w:rsidR="00102584" w:rsidTr="00C6142D">
              <w:tc>
                <w:tcPr>
                  <w:tcW w:w="7534" w:type="dxa"/>
                  <w:gridSpan w:val="3"/>
                  <w:shd w:val="clear" w:color="auto" w:fill="auto"/>
                </w:tcPr>
                <w:p w:rsidRPr="00102584" w:rsidR="00102584" w:rsidP="00102584" w:rsidRDefault="00102584">
                  <w:pPr>
                    <w:pStyle w:val="broodtekst"/>
                  </w:pPr>
                </w:p>
              </w:tc>
            </w:tr>
            <w:tr w:rsidRPr="00102584" w:rsidR="00102584" w:rsidTr="00C15134">
              <w:tc>
                <w:tcPr>
                  <w:tcW w:w="7534" w:type="dxa"/>
                  <w:gridSpan w:val="3"/>
                  <w:shd w:val="clear" w:color="auto" w:fill="auto"/>
                </w:tcPr>
                <w:p w:rsidRPr="00102584" w:rsidR="00102584" w:rsidP="00102584" w:rsidRDefault="00102584">
                  <w:pPr>
                    <w:pStyle w:val="broodtekst"/>
                  </w:pPr>
                </w:p>
              </w:tc>
            </w:tr>
            <w:tr w:rsidRPr="00102584" w:rsidR="00102584" w:rsidTr="00AA55C5">
              <w:tc>
                <w:tcPr>
                  <w:tcW w:w="7534" w:type="dxa"/>
                  <w:gridSpan w:val="3"/>
                  <w:shd w:val="clear" w:color="auto" w:fill="auto"/>
                </w:tcPr>
                <w:p w:rsidRPr="00102584" w:rsidR="00102584" w:rsidP="00102584" w:rsidRDefault="00102584">
                  <w:pPr>
                    <w:pStyle w:val="broodtekst"/>
                  </w:pPr>
                </w:p>
              </w:tc>
            </w:tr>
            <w:tr w:rsidRPr="00102584" w:rsidR="00102584" w:rsidTr="007908DA">
              <w:tc>
                <w:tcPr>
                  <w:tcW w:w="7534" w:type="dxa"/>
                  <w:gridSpan w:val="3"/>
                  <w:shd w:val="clear" w:color="auto" w:fill="auto"/>
                </w:tcPr>
                <w:p w:rsidRPr="00102584" w:rsidR="00102584" w:rsidP="00102584" w:rsidRDefault="00102584">
                  <w:pPr>
                    <w:pStyle w:val="broodtekst"/>
                  </w:pPr>
                </w:p>
              </w:tc>
            </w:tr>
            <w:tr w:rsidRPr="00102584" w:rsidR="00877BD9" w:rsidTr="007908DA">
              <w:tc>
                <w:tcPr>
                  <w:tcW w:w="7534" w:type="dxa"/>
                  <w:gridSpan w:val="3"/>
                  <w:shd w:val="clear" w:color="auto" w:fill="auto"/>
                </w:tcPr>
                <w:p w:rsidRPr="00102584" w:rsidR="00877BD9" w:rsidP="00102584" w:rsidRDefault="00877BD9">
                  <w:pPr>
                    <w:pStyle w:val="broodtekst"/>
                  </w:pPr>
                  <w:r>
                    <w:t>De Minister van Veiligheid en Justitie</w:t>
                  </w:r>
                  <w:r w:rsidR="00381BE0">
                    <w:t>,</w:t>
                  </w:r>
                </w:p>
              </w:tc>
            </w:tr>
            <w:tr w:rsidRPr="00102584" w:rsidR="00877BD9" w:rsidTr="007908DA">
              <w:tc>
                <w:tcPr>
                  <w:tcW w:w="7534" w:type="dxa"/>
                  <w:gridSpan w:val="3"/>
                  <w:shd w:val="clear" w:color="auto" w:fill="auto"/>
                </w:tcPr>
                <w:p w:rsidR="00877BD9" w:rsidP="00102584" w:rsidRDefault="00877BD9">
                  <w:pPr>
                    <w:pStyle w:val="broodtekst"/>
                  </w:pPr>
                </w:p>
                <w:p w:rsidR="00381BE0" w:rsidP="00102584" w:rsidRDefault="00381BE0">
                  <w:pPr>
                    <w:pStyle w:val="broodtekst"/>
                  </w:pPr>
                </w:p>
                <w:p w:rsidRPr="00102584" w:rsidR="00381BE0" w:rsidP="00102584" w:rsidRDefault="00381BE0">
                  <w:pPr>
                    <w:pStyle w:val="broodtekst"/>
                  </w:pPr>
                </w:p>
              </w:tc>
            </w:tr>
            <w:tr w:rsidRPr="00102584" w:rsidR="00102584" w:rsidTr="00102584">
              <w:tc>
                <w:tcPr>
                  <w:tcW w:w="4209" w:type="dxa"/>
                  <w:shd w:val="clear" w:color="auto" w:fill="auto"/>
                </w:tcPr>
                <w:p w:rsidRPr="00102584" w:rsidR="00102584" w:rsidP="00102584" w:rsidRDefault="00102584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102584" w:rsidR="00102584" w:rsidP="00102584" w:rsidRDefault="0010258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02584" w:rsidR="00102584" w:rsidRDefault="00102584">
                  <w:pPr>
                    <w:pStyle w:val="broodtekst"/>
                  </w:pPr>
                </w:p>
              </w:tc>
            </w:tr>
            <w:tr w:rsidRPr="00102584" w:rsidR="00877BD9" w:rsidTr="00102584">
              <w:tc>
                <w:tcPr>
                  <w:tcW w:w="4209" w:type="dxa"/>
                  <w:shd w:val="clear" w:color="auto" w:fill="auto"/>
                </w:tcPr>
                <w:p w:rsidRPr="00102584" w:rsidR="00877BD9" w:rsidP="00102584" w:rsidRDefault="00877BD9">
                  <w:pPr>
                    <w:pStyle w:val="broodtekst"/>
                  </w:pPr>
                  <w:r>
                    <w:t>S.A. Blok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102584" w:rsidR="00877BD9" w:rsidP="00102584" w:rsidRDefault="00877BD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02584" w:rsidR="00877BD9" w:rsidRDefault="00877BD9">
                  <w:pPr>
                    <w:pStyle w:val="broodtekst"/>
                  </w:pPr>
                </w:p>
              </w:tc>
            </w:tr>
            <w:tr w:rsidRPr="00102584" w:rsidR="00877BD9" w:rsidTr="00102584">
              <w:tc>
                <w:tcPr>
                  <w:tcW w:w="4209" w:type="dxa"/>
                  <w:shd w:val="clear" w:color="auto" w:fill="auto"/>
                </w:tcPr>
                <w:p w:rsidRPr="00102584" w:rsidR="00877BD9" w:rsidP="00102584" w:rsidRDefault="00877BD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102584" w:rsidR="00877BD9" w:rsidP="00102584" w:rsidRDefault="00877BD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02584" w:rsidR="00877BD9" w:rsidRDefault="00877BD9">
                  <w:pPr>
                    <w:pStyle w:val="broodtekst"/>
                  </w:pPr>
                </w:p>
              </w:tc>
            </w:tr>
          </w:tbl>
          <w:p w:rsidR="00102584" w:rsidP="00102584" w:rsidRDefault="00102584">
            <w:pPr>
              <w:pStyle w:val="in-table"/>
            </w:pPr>
          </w:p>
          <w:bookmarkEnd w:id="10"/>
          <w:p w:rsidR="00F75106" w:rsidP="00102584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381BE0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584" w:rsidRDefault="00102584">
      <w:r>
        <w:separator/>
      </w:r>
    </w:p>
    <w:p w:rsidR="00102584" w:rsidRDefault="00102584"/>
    <w:p w:rsidR="00102584" w:rsidRDefault="00102584"/>
    <w:p w:rsidR="00102584" w:rsidRDefault="00102584"/>
  </w:endnote>
  <w:endnote w:type="continuationSeparator" w:id="0">
    <w:p w:rsidR="00102584" w:rsidRDefault="00102584">
      <w:r>
        <w:continuationSeparator/>
      </w:r>
    </w:p>
    <w:p w:rsidR="00102584" w:rsidRDefault="00102584"/>
    <w:p w:rsidR="00102584" w:rsidRDefault="00102584"/>
    <w:p w:rsidR="00102584" w:rsidRDefault="001025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33579">
            <w:fldChar w:fldCharType="begin"/>
          </w:r>
          <w:r w:rsidR="00D33579">
            <w:instrText xml:space="preserve"> NUMPAGES   \* MERGEFORMAT </w:instrText>
          </w:r>
          <w:r w:rsidR="00D33579">
            <w:fldChar w:fldCharType="separate"/>
          </w:r>
          <w:r w:rsidR="00381BE0">
            <w:t>1</w:t>
          </w:r>
          <w:r w:rsidR="00D3357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81BE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10258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81BE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33579">
            <w:fldChar w:fldCharType="begin"/>
          </w:r>
          <w:r w:rsidR="00D33579">
            <w:instrText xml:space="preserve"> SECTIONPAGES   \* MERGEFORMAT </w:instrText>
          </w:r>
          <w:r w:rsidR="00D33579">
            <w:fldChar w:fldCharType="separate"/>
          </w:r>
          <w:r w:rsidR="00102584">
            <w:t>1</w:t>
          </w:r>
          <w:r w:rsidR="00D3357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3357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81BE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102584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81BE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33579">
            <w:fldChar w:fldCharType="begin"/>
          </w:r>
          <w:r w:rsidR="00D33579">
            <w:instrText xml:space="preserve"> SECTIONPAGES   \* MERGEFORMAT </w:instrText>
          </w:r>
          <w:r w:rsidR="00D33579">
            <w:fldChar w:fldCharType="separate"/>
          </w:r>
          <w:r w:rsidR="00102584">
            <w:t>1</w:t>
          </w:r>
          <w:r w:rsidR="00D33579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584" w:rsidRDefault="00102584">
      <w:r>
        <w:separator/>
      </w:r>
    </w:p>
  </w:footnote>
  <w:footnote w:type="continuationSeparator" w:id="0">
    <w:p w:rsidR="00102584" w:rsidRDefault="00102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02584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E895A3A" wp14:editId="4657277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81BE0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A2E2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81BE0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A2E2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81BE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A2E2C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A2E2C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81BE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81BE0">
                                  <w:t>19 juni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81BE0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81BE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81BE0">
                                  <w:t>2094293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81BE0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A2E2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81BE0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A2E2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81BE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A2E2C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A2E2C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81BE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81BE0">
                            <w:t>19 juni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81BE0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81BE0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81BE0">
                            <w:t>2094293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8926D4E" wp14:editId="4478181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E40DA29" wp14:editId="28FE2C6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2584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9F9B578" wp14:editId="3BB39ED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3357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RGJ&quot; lastuser-name=&quot;Jarmohamed R.G.  mw. - BD/DFEZ/B&amp;amp;K&quot; model=&quot;brief-2010.xml&quot; profile=&quot;minjus&quot; target=&quot;Microsoft Word&quot; target-build=&quot;14.0.7176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venj&lt;/p&gt;&lt;p style=&quot;afzendkopje&quot;&gt;Contactpersoon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. Jarmohamed&quot; value=&quot;3&quot;&gt;&lt;afzender aanhef=&quot;1&quot; country-code=&quot;31&quot; country-id=&quot;NLD&quot; groetregel=&quot;1&quot; name=&quot;R. Jarmohamed&quot; organisatie=&quot;1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R. Jarmohamed&quot; value=&quot;3&quot;&gt;&lt;afzender aanhef=&quot;1&quot; country-code=&quot;31&quot; country-id=&quot;NLD&quot; groetregel=&quot;1&quot; name=&quot;R. Jarmohamed&quot; organisatie=&quot;13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FEZ&quot; value=&quot;13&quot;&gt;&lt;organisatie facebook=&quot;&quot; id=&quot;13&quot; linkedin=&quot;&quot; twitter=&quot;&quot; youtube=&quot;&quot; zoekveld=&quot;DFEZ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venj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FEZ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venj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FEZ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venj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lichtblauw&quot; koptekst=&quot;\nFinancial and Economic Affairs Department\n&quot; land=&quot;The Netherlands&quot; logo=&quot;RO_J&quot; naamdirectie=&quot;&quot; naamdirectoraatgeneraal=&quot;Financial and Economic Affairs Department&quot; naamgebouw=&quot;&quot; omschrijving=&quot;DFEZ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venj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lichtblauw&quot; koptekst=&quot;\nDirectie Financieel-Economische Zaken\n&quot; land=&quot;Nederland&quot; logo=&quot;RO_J&quot; naamdirectie=&quot;&quot; naamdirectoraatgeneraal=&quot;Directie Financieel-Economische Zaken&quot; naamgebouw=&quot;&quot; omschrijving=&quot;DFEZ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venj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lichtblauw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FEZ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/organisatie&gt;&lt;/organisatie-item&gt;&lt;zaak/&gt;&lt;adres formatted-value=&quot;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Tweede Kamer der Staten-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schriftelijke Kamervragen inzake Eerste suppletoire begroting 2017 van Veiligheid en Justitie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9 juni 2017&quot; value=&quot;2017-06-19T16:45:48&quot;/&gt;&lt;onskenmerk format-disabled=&quot;true&quot; formatted-value=&quot;2094293&quot; value=&quot;2094293&quot;/&gt;&lt;uwkenmerk formatted-value=&quot;&quot;/&gt;&lt;onderwerp format-disabled=&quot;true&quot; formatted-value=&quot;Antwoorden op schriftelijke Kamervragen inzake Eerste suppletoire begroting 2017 van Veiligheid en Justitie&quot; value=&quot;Antwoorden op schriftelijke Kamervragen inzake Eerste suppletoire begroting 2017 van Veiligheid en Justiti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102584"/>
    <w:rsid w:val="000129A4"/>
    <w:rsid w:val="000E4FC7"/>
    <w:rsid w:val="00102584"/>
    <w:rsid w:val="001B5B02"/>
    <w:rsid w:val="00381BE0"/>
    <w:rsid w:val="003A2E2C"/>
    <w:rsid w:val="0040796D"/>
    <w:rsid w:val="005718CA"/>
    <w:rsid w:val="005B585C"/>
    <w:rsid w:val="00652887"/>
    <w:rsid w:val="00666B4A"/>
    <w:rsid w:val="00690E82"/>
    <w:rsid w:val="007664B3"/>
    <w:rsid w:val="00794445"/>
    <w:rsid w:val="00877BD9"/>
    <w:rsid w:val="0089073C"/>
    <w:rsid w:val="008A7B34"/>
    <w:rsid w:val="00924DE0"/>
    <w:rsid w:val="009B09F2"/>
    <w:rsid w:val="00A7467A"/>
    <w:rsid w:val="00B07A5A"/>
    <w:rsid w:val="00B2078A"/>
    <w:rsid w:val="00B46C81"/>
    <w:rsid w:val="00C22108"/>
    <w:rsid w:val="00CC3E4D"/>
    <w:rsid w:val="00D2034F"/>
    <w:rsid w:val="00D33579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1025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258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1025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258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www.rijksoverheid.nl/venj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2017-06-23T07:38:00.0000000Z</lastPrinted>
  <dcterms:created xsi:type="dcterms:W3CDTF">2017-06-23T11:48:00.0000000Z</dcterms:created>
  <dcterms:modified xsi:type="dcterms:W3CDTF">2017-06-23T11:48:00.0000000Z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19 juni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op schriftelijke Kamervragen inzake Eerste suppletoire begroting 2017 van Veiligheid en Justitie</vt:lpwstr>
  </property>
  <property fmtid="{D5CDD505-2E9C-101B-9397-08002B2CF9AE}" pid="8" name="_onderwerp">
    <vt:lpwstr>Onderwerp</vt:lpwstr>
  </property>
  <property fmtid="{D5CDD505-2E9C-101B-9397-08002B2CF9AE}" pid="9" name="onskenmerk">
    <vt:lpwstr>2094293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0x010100B903DD7075953E4595E9F2F9A3E1CE9D</vt:lpwstr>
  </property>
</Properties>
</file>