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F7" w:rsidP="007F16F7" w:rsidRDefault="007F16F7">
      <w:pPr>
        <w:outlineLvl w:val="0"/>
        <w:rPr>
          <w:rFonts w:ascii="Tahoma" w:hAnsi="Tahoma" w:cs="Tahoma"/>
          <w:sz w:val="20"/>
          <w:szCs w:val="20"/>
          <w:lang w:val="nl-NL" w:eastAsia="en-GB"/>
        </w:rPr>
      </w:pPr>
      <w:r>
        <w:rPr>
          <w:rFonts w:ascii="Tahoma" w:hAnsi="Tahoma" w:cs="Tahoma"/>
          <w:b/>
          <w:bCs/>
          <w:sz w:val="20"/>
          <w:szCs w:val="20"/>
          <w:lang w:val="nl-NL" w:eastAsia="en-GB"/>
        </w:rPr>
        <w:t>Van:</w:t>
      </w:r>
      <w:r>
        <w:rPr>
          <w:rFonts w:ascii="Tahoma" w:hAnsi="Tahoma" w:cs="Tahoma"/>
          <w:sz w:val="20"/>
          <w:szCs w:val="20"/>
          <w:lang w:val="nl-NL" w:eastAsia="en-GB"/>
        </w:rPr>
        <w:t xml:space="preserve"> </w:t>
      </w:r>
      <w:proofErr w:type="spellStart"/>
      <w:r>
        <w:rPr>
          <w:rFonts w:ascii="Tahoma" w:hAnsi="Tahoma" w:cs="Tahoma"/>
          <w:sz w:val="20"/>
          <w:szCs w:val="20"/>
          <w:lang w:val="nl-NL" w:eastAsia="en-GB"/>
        </w:rPr>
        <w:t>Koerhuis</w:t>
      </w:r>
      <w:proofErr w:type="spellEnd"/>
      <w:r>
        <w:rPr>
          <w:rFonts w:ascii="Tahoma" w:hAnsi="Tahoma" w:cs="Tahoma"/>
          <w:sz w:val="20"/>
          <w:szCs w:val="20"/>
          <w:lang w:val="nl-NL" w:eastAsia="en-GB"/>
        </w:rPr>
        <w:t xml:space="preserve">, D. </w:t>
      </w:r>
      <w:r>
        <w:rPr>
          <w:rFonts w:ascii="Tahoma" w:hAnsi="Tahoma" w:cs="Tahoma"/>
          <w:sz w:val="20"/>
          <w:szCs w:val="20"/>
          <w:lang w:val="nl-NL" w:eastAsia="en-GB"/>
        </w:rPr>
        <w:br/>
      </w:r>
      <w:r>
        <w:rPr>
          <w:rFonts w:ascii="Tahoma" w:hAnsi="Tahoma" w:cs="Tahoma"/>
          <w:b/>
          <w:bCs/>
          <w:sz w:val="20"/>
          <w:szCs w:val="20"/>
          <w:lang w:val="nl-NL" w:eastAsia="en-GB"/>
        </w:rPr>
        <w:t>Verzonden:</w:t>
      </w:r>
      <w:r>
        <w:rPr>
          <w:rFonts w:ascii="Tahoma" w:hAnsi="Tahoma" w:cs="Tahoma"/>
          <w:sz w:val="20"/>
          <w:szCs w:val="20"/>
          <w:lang w:val="nl-NL" w:eastAsia="en-GB"/>
        </w:rPr>
        <w:t xml:space="preserve"> woensdag 14 juni 2017 14:41</w:t>
      </w:r>
      <w:r>
        <w:rPr>
          <w:rFonts w:ascii="Tahoma" w:hAnsi="Tahoma" w:cs="Tahoma"/>
          <w:sz w:val="20"/>
          <w:szCs w:val="20"/>
          <w:lang w:val="nl-NL" w:eastAsia="en-GB"/>
        </w:rPr>
        <w:br/>
      </w:r>
      <w:r>
        <w:rPr>
          <w:rFonts w:ascii="Tahoma" w:hAnsi="Tahoma" w:cs="Tahoma"/>
          <w:b/>
          <w:bCs/>
          <w:sz w:val="20"/>
          <w:szCs w:val="20"/>
          <w:lang w:val="nl-NL" w:eastAsia="en-GB"/>
        </w:rPr>
        <w:t>Aan:</w:t>
      </w:r>
      <w:r>
        <w:rPr>
          <w:rFonts w:ascii="Tahoma" w:hAnsi="Tahoma" w:cs="Tahoma"/>
          <w:sz w:val="20"/>
          <w:szCs w:val="20"/>
          <w:lang w:val="nl-NL" w:eastAsia="en-GB"/>
        </w:rPr>
        <w:t xml:space="preserve"> Commissie Wonen en Rijksdienst</w:t>
      </w:r>
      <w:r>
        <w:rPr>
          <w:rFonts w:ascii="Tahoma" w:hAnsi="Tahoma" w:cs="Tahoma"/>
          <w:sz w:val="20"/>
          <w:szCs w:val="20"/>
          <w:lang w:val="nl-NL" w:eastAsia="en-GB"/>
        </w:rPr>
        <w:br/>
      </w:r>
      <w:r>
        <w:rPr>
          <w:rFonts w:ascii="Tahoma" w:hAnsi="Tahoma" w:cs="Tahoma"/>
          <w:b/>
          <w:bCs/>
          <w:sz w:val="20"/>
          <w:szCs w:val="20"/>
          <w:lang w:val="nl-NL" w:eastAsia="en-GB"/>
        </w:rPr>
        <w:t>CC:</w:t>
      </w:r>
      <w:r>
        <w:rPr>
          <w:rFonts w:ascii="Tahoma" w:hAnsi="Tahoma" w:cs="Tahoma"/>
          <w:sz w:val="20"/>
          <w:szCs w:val="20"/>
          <w:lang w:val="nl-NL" w:eastAsia="en-GB"/>
        </w:rPr>
        <w:t xml:space="preserve"> Vlaanderen, J.; Hasslacher, M.</w:t>
      </w:r>
      <w:r>
        <w:rPr>
          <w:rFonts w:ascii="Tahoma" w:hAnsi="Tahoma" w:cs="Tahoma"/>
          <w:sz w:val="20"/>
          <w:szCs w:val="20"/>
          <w:lang w:val="nl-NL" w:eastAsia="en-GB"/>
        </w:rPr>
        <w:br/>
      </w:r>
      <w:r>
        <w:rPr>
          <w:rFonts w:ascii="Tahoma" w:hAnsi="Tahoma" w:cs="Tahoma"/>
          <w:b/>
          <w:bCs/>
          <w:sz w:val="20"/>
          <w:szCs w:val="20"/>
          <w:lang w:val="nl-NL" w:eastAsia="en-GB"/>
        </w:rPr>
        <w:t>Onderwerp:</w:t>
      </w:r>
      <w:r>
        <w:rPr>
          <w:rFonts w:ascii="Tahoma" w:hAnsi="Tahoma" w:cs="Tahoma"/>
          <w:sz w:val="20"/>
          <w:szCs w:val="20"/>
          <w:lang w:val="nl-NL" w:eastAsia="en-GB"/>
        </w:rPr>
        <w:t xml:space="preserve"> Rondvraagpunten PV W&amp;R</w:t>
      </w:r>
    </w:p>
    <w:p w:rsidRPr="007F16F7" w:rsidR="007F16F7" w:rsidP="007F16F7" w:rsidRDefault="007F16F7">
      <w:pPr>
        <w:rPr>
          <w:lang w:val="nl-NL"/>
        </w:rPr>
      </w:pPr>
    </w:p>
    <w:p w:rsidR="007F16F7" w:rsidP="007F16F7" w:rsidRDefault="007F16F7">
      <w:pPr>
        <w:rPr>
          <w:lang w:val="nl-NL"/>
        </w:rPr>
      </w:pPr>
      <w:r>
        <w:rPr>
          <w:lang w:val="nl-NL"/>
        </w:rPr>
        <w:t>Beste griffie W&amp;R,</w:t>
      </w:r>
    </w:p>
    <w:p w:rsidR="007F16F7" w:rsidP="007F16F7" w:rsidRDefault="007F16F7">
      <w:pPr>
        <w:rPr>
          <w:lang w:val="nl-NL"/>
        </w:rPr>
      </w:pPr>
    </w:p>
    <w:p w:rsidR="007F16F7" w:rsidP="007F16F7" w:rsidRDefault="007F16F7">
      <w:pPr>
        <w:rPr>
          <w:lang w:val="nl-NL"/>
        </w:rPr>
      </w:pPr>
      <w:r>
        <w:rPr>
          <w:lang w:val="nl-NL"/>
        </w:rPr>
        <w:t>Voor de komende procedurevergaderingen heb ik 2 punten voor de rondvraag:</w:t>
      </w:r>
    </w:p>
    <w:p w:rsidR="007F16F7" w:rsidP="007F16F7" w:rsidRDefault="007F16F7">
      <w:pPr>
        <w:pStyle w:val="Lijstalinea"/>
        <w:numPr>
          <w:ilvl w:val="0"/>
          <w:numId w:val="1"/>
        </w:numPr>
        <w:rPr>
          <w:lang w:val="nl-NL"/>
        </w:rPr>
      </w:pPr>
      <w:r>
        <w:rPr>
          <w:lang w:val="nl-NL"/>
        </w:rPr>
        <w:t xml:space="preserve">Verzoek </w:t>
      </w:r>
      <w:proofErr w:type="spellStart"/>
      <w:r>
        <w:rPr>
          <w:i/>
          <w:iCs/>
          <w:lang w:val="nl-NL"/>
        </w:rPr>
        <w:t>Nahang</w:t>
      </w:r>
      <w:proofErr w:type="spellEnd"/>
      <w:r>
        <w:rPr>
          <w:i/>
          <w:iCs/>
          <w:lang w:val="nl-NL"/>
        </w:rPr>
        <w:t xml:space="preserve"> wijziging van het Besluit ruimtelijke ordening in verband met het aanwijzen van geliberaliseerde woningen voor </w:t>
      </w:r>
      <w:proofErr w:type="spellStart"/>
      <w:r>
        <w:rPr>
          <w:i/>
          <w:iCs/>
          <w:lang w:val="nl-NL"/>
        </w:rPr>
        <w:t>middenhuur</w:t>
      </w:r>
      <w:proofErr w:type="spellEnd"/>
      <w:r>
        <w:rPr>
          <w:i/>
          <w:iCs/>
          <w:lang w:val="nl-NL"/>
        </w:rPr>
        <w:t xml:space="preserve"> </w:t>
      </w:r>
      <w:r>
        <w:rPr>
          <w:lang w:val="nl-NL"/>
        </w:rPr>
        <w:t xml:space="preserve">controversieel te verklaren. </w:t>
      </w:r>
    </w:p>
    <w:p w:rsidR="007F16F7" w:rsidP="007F16F7" w:rsidRDefault="007F16F7">
      <w:pPr>
        <w:pStyle w:val="Lijstalinea"/>
        <w:numPr>
          <w:ilvl w:val="0"/>
          <w:numId w:val="1"/>
        </w:numPr>
        <w:rPr>
          <w:lang w:val="nl-NL"/>
        </w:rPr>
      </w:pPr>
      <w:r>
        <w:rPr>
          <w:lang w:val="nl-NL"/>
        </w:rPr>
        <w:t xml:space="preserve">Verzoek tot technische briefing over saneringssteun aan Woonstichting Geertruidenberg, Vestia en Stichting </w:t>
      </w:r>
      <w:proofErr w:type="spellStart"/>
      <w:r>
        <w:rPr>
          <w:lang w:val="nl-NL"/>
        </w:rPr>
        <w:t>Humanitas</w:t>
      </w:r>
      <w:proofErr w:type="spellEnd"/>
      <w:r>
        <w:rPr>
          <w:lang w:val="nl-NL"/>
        </w:rPr>
        <w:t xml:space="preserve"> Huisvesting, graag voor het WGO voor de voorjaarsnota, te houden met Autoriteit Woningcorporaties en Waarborgfonds Sociale Woningbouw. </w:t>
      </w:r>
    </w:p>
    <w:p w:rsidR="007F16F7" w:rsidP="007F16F7" w:rsidRDefault="007F16F7">
      <w:pPr>
        <w:rPr>
          <w:lang w:val="nl-NL"/>
        </w:rPr>
      </w:pPr>
    </w:p>
    <w:p w:rsidR="007F16F7" w:rsidP="007F16F7" w:rsidRDefault="007F16F7">
      <w:pPr>
        <w:spacing w:after="240"/>
        <w:rPr>
          <w:rFonts w:ascii="Verdana" w:hAnsi="Verdana"/>
          <w:color w:val="323296"/>
          <w:sz w:val="20"/>
          <w:szCs w:val="20"/>
          <w:lang w:val="nl-NL" w:eastAsia="nl-NL"/>
        </w:rPr>
      </w:pPr>
      <w:r>
        <w:rPr>
          <w:rFonts w:ascii="Verdana" w:hAnsi="Verdana"/>
          <w:color w:val="323296"/>
          <w:sz w:val="20"/>
          <w:szCs w:val="20"/>
          <w:lang w:val="nl-NL" w:eastAsia="nl-NL"/>
        </w:rPr>
        <w:t>Met vriendelijke groet,</w:t>
      </w:r>
    </w:p>
    <w:p w:rsidR="007F16F7" w:rsidP="007F16F7" w:rsidRDefault="007F16F7">
      <w:pPr>
        <w:spacing w:after="240"/>
        <w:rPr>
          <w:rFonts w:ascii="Verdana" w:hAnsi="Verdana"/>
          <w:color w:val="323296"/>
          <w:sz w:val="20"/>
          <w:szCs w:val="20"/>
          <w:lang w:val="nl-NL" w:eastAsia="nl-NL"/>
        </w:rPr>
      </w:pPr>
      <w:r>
        <w:rPr>
          <w:rFonts w:ascii="Verdana" w:hAnsi="Verdana"/>
          <w:color w:val="323296"/>
          <w:sz w:val="20"/>
          <w:szCs w:val="20"/>
          <w:lang w:val="nl-NL" w:eastAsia="nl-NL"/>
        </w:rPr>
        <w:t>Michiel Hasslacher</w:t>
      </w:r>
    </w:p>
    <w:p w:rsidR="007F16F7" w:rsidP="007F16F7" w:rsidRDefault="007F16F7">
      <w:pPr>
        <w:spacing w:after="160"/>
        <w:rPr>
          <w:rFonts w:ascii="Verdana" w:hAnsi="Verdana"/>
          <w:color w:val="808080"/>
          <w:sz w:val="20"/>
          <w:szCs w:val="20"/>
          <w:lang w:val="nl-NL" w:eastAsia="nl-NL"/>
        </w:rPr>
      </w:pPr>
      <w:r>
        <w:rPr>
          <w:rFonts w:ascii="Verdana" w:hAnsi="Verdana"/>
          <w:color w:val="808080"/>
          <w:sz w:val="20"/>
          <w:szCs w:val="20"/>
          <w:lang w:val="nl-NL" w:eastAsia="nl-NL"/>
        </w:rPr>
        <w:t xml:space="preserve">Persoonlijk medewerker Daniel </w:t>
      </w:r>
      <w:proofErr w:type="spellStart"/>
      <w:r>
        <w:rPr>
          <w:rFonts w:ascii="Verdana" w:hAnsi="Verdana"/>
          <w:color w:val="808080"/>
          <w:sz w:val="20"/>
          <w:szCs w:val="20"/>
          <w:lang w:val="nl-NL" w:eastAsia="nl-NL"/>
        </w:rPr>
        <w:t>Koerhuis</w:t>
      </w:r>
      <w:proofErr w:type="spellEnd"/>
      <w:r>
        <w:rPr>
          <w:rFonts w:ascii="Verdana" w:hAnsi="Verdana"/>
          <w:color w:val="808080"/>
          <w:sz w:val="20"/>
          <w:szCs w:val="20"/>
          <w:lang w:val="nl-NL" w:eastAsia="nl-NL"/>
        </w:rPr>
        <w:br/>
      </w:r>
      <w:r>
        <w:rPr>
          <w:rFonts w:ascii="Verdana" w:hAnsi="Verdana"/>
          <w:color w:val="808080"/>
          <w:sz w:val="20"/>
          <w:szCs w:val="20"/>
          <w:lang w:val="nl-NL" w:eastAsia="nl-NL"/>
        </w:rPr>
        <w:br/>
        <w:t>Tweede Kamer der Staten-Generaal</w:t>
      </w:r>
    </w:p>
    <w:p w:rsidR="007F16F7" w:rsidP="007F16F7" w:rsidRDefault="007F16F7">
      <w:pPr>
        <w:rPr>
          <w:rFonts w:ascii="Verdana" w:hAnsi="Verdana"/>
          <w:color w:val="323296"/>
          <w:sz w:val="20"/>
          <w:szCs w:val="20"/>
          <w:lang w:eastAsia="nl-NL"/>
        </w:rPr>
      </w:pPr>
      <w:r>
        <w:rPr>
          <w:rFonts w:ascii="Verdana" w:hAnsi="Verdana"/>
          <w:color w:val="323296"/>
          <w:sz w:val="20"/>
          <w:szCs w:val="20"/>
          <w:lang w:eastAsia="nl-NL"/>
        </w:rPr>
        <w:t xml:space="preserve">Postbus 20018, 2500 EA </w:t>
      </w:r>
    </w:p>
    <w:p w:rsidR="007F16F7" w:rsidP="007F16F7" w:rsidRDefault="007F16F7">
      <w:pPr>
        <w:rPr>
          <w:rFonts w:ascii="Verdana" w:hAnsi="Verdana"/>
          <w:color w:val="323296"/>
          <w:sz w:val="20"/>
          <w:szCs w:val="20"/>
          <w:lang w:eastAsia="nl-NL"/>
        </w:rPr>
      </w:pPr>
      <w:bookmarkStart w:name="_GoBack" w:id="0"/>
      <w:bookmarkEnd w:id="0"/>
      <w:r>
        <w:rPr>
          <w:rFonts w:ascii="Verdana" w:hAnsi="Verdana"/>
          <w:color w:val="808080"/>
          <w:sz w:val="20"/>
          <w:szCs w:val="20"/>
          <w:lang w:eastAsia="nl-NL"/>
        </w:rPr>
        <w:t>I</w:t>
      </w:r>
      <w:r>
        <w:rPr>
          <w:rFonts w:ascii="Verdana" w:hAnsi="Verdana"/>
          <w:color w:val="969696"/>
          <w:sz w:val="20"/>
          <w:szCs w:val="20"/>
          <w:lang w:eastAsia="nl-NL"/>
        </w:rPr>
        <w:t xml:space="preserve"> </w:t>
      </w:r>
      <w:hyperlink w:history="1" r:id="rId6">
        <w:r>
          <w:rPr>
            <w:rStyle w:val="Hyperlink"/>
            <w:lang w:eastAsia="nl-NL"/>
          </w:rPr>
          <w:t>www.tweedekamer.nl</w:t>
        </w:r>
      </w:hyperlink>
    </w:p>
    <w:p w:rsidR="007F16F7" w:rsidP="007F16F7" w:rsidRDefault="007F16F7">
      <w:pPr>
        <w:rPr>
          <w:lang w:eastAsia="nl-NL"/>
        </w:rPr>
      </w:pPr>
    </w:p>
    <w:p w:rsidR="007F16F7" w:rsidP="007F16F7" w:rsidRDefault="007F16F7">
      <w:pPr>
        <w:spacing w:after="160"/>
        <w:rPr>
          <w:color w:val="1F497D"/>
          <w:lang w:val="nl-NL" w:eastAsia="nl-NL"/>
        </w:rPr>
      </w:pPr>
      <w:r>
        <w:rPr>
          <w:rFonts w:ascii="Verdana" w:hAnsi="Verdana"/>
          <w:noProof/>
          <w:color w:val="808080"/>
          <w:sz w:val="20"/>
          <w:szCs w:val="20"/>
          <w:lang w:eastAsia="en-GB"/>
        </w:rPr>
        <w:drawing>
          <wp:inline distT="0" distB="0" distL="0" distR="0">
            <wp:extent cx="371475" cy="704850"/>
            <wp:effectExtent l="0" t="0" r="9525" b="0"/>
            <wp:docPr id="1" name="Afbeelding 1" descr="Beschrijving: Beschrijving: Beschrijving: Beschrijving: cid:304273516@31012012-3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Beschrijving: cid:304273516@31012012-367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7F16F7" w:rsidP="007F16F7" w:rsidRDefault="007F16F7">
      <w:pPr>
        <w:rPr>
          <w:rFonts w:ascii="Verdana" w:hAnsi="Verdana"/>
          <w:sz w:val="16"/>
          <w:szCs w:val="16"/>
          <w:lang w:val="nl-NL" w:eastAsia="nl-NL"/>
        </w:rPr>
      </w:pPr>
      <w:r>
        <w:rPr>
          <w:rFonts w:ascii="Verdana" w:hAnsi="Verdana"/>
          <w:sz w:val="16"/>
          <w:szCs w:val="16"/>
          <w:lang w:val="nl-NL" w:eastAsia="nl-NL"/>
        </w:rPr>
        <w:t xml:space="preserve">NB. Afspraken in de agenda van de heer </w:t>
      </w:r>
      <w:proofErr w:type="spellStart"/>
      <w:r>
        <w:rPr>
          <w:rFonts w:ascii="Verdana" w:hAnsi="Verdana"/>
          <w:sz w:val="16"/>
          <w:szCs w:val="16"/>
          <w:lang w:val="nl-NL" w:eastAsia="nl-NL"/>
        </w:rPr>
        <w:t>Koerhuis</w:t>
      </w:r>
      <w:proofErr w:type="spellEnd"/>
      <w:r>
        <w:rPr>
          <w:rFonts w:ascii="Verdana" w:hAnsi="Verdana"/>
          <w:sz w:val="16"/>
          <w:szCs w:val="16"/>
          <w:lang w:val="nl-NL" w:eastAsia="nl-NL"/>
        </w:rPr>
        <w:t xml:space="preserve"> worden opgenomen onder voorbehoud van verplichtingen in de Kamer. Hierdoor kan het voorkomen dat afspraken op het laatste moment gewijzigd moeten worden. De bezoeker wordt verzocht zich te melden bij de ingang van </w:t>
      </w:r>
      <w:hyperlink w:history="1" r:id="rId9">
        <w:r>
          <w:rPr>
            <w:rStyle w:val="Hyperlink"/>
            <w:rFonts w:ascii="Verdana" w:hAnsi="Verdana"/>
            <w:sz w:val="16"/>
            <w:szCs w:val="16"/>
            <w:lang w:val="nl-NL" w:eastAsia="nl-NL"/>
          </w:rPr>
          <w:t>Binnenhof 1A</w:t>
        </w:r>
      </w:hyperlink>
      <w:r>
        <w:rPr>
          <w:rFonts w:ascii="Verdana" w:hAnsi="Verdana"/>
          <w:sz w:val="16"/>
          <w:szCs w:val="16"/>
          <w:lang w:val="nl-NL" w:eastAsia="nl-NL"/>
        </w:rPr>
        <w:t>. De beveiliging vraagt standaard om een geldig legitimatiebewijs.</w:t>
      </w:r>
    </w:p>
    <w:p w:rsidR="00D90B3E" w:rsidRDefault="00D90B3E"/>
    <w:sectPr w:rsidR="00D90B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DA7"/>
    <w:multiLevelType w:val="hybridMultilevel"/>
    <w:tmpl w:val="A2C291A0"/>
    <w:lvl w:ilvl="0" w:tplc="E6DE6C14">
      <w:start w:val="5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F7"/>
    <w:rsid w:val="007F16F7"/>
    <w:rsid w:val="00D9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16F7"/>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F16F7"/>
    <w:rPr>
      <w:color w:val="0000FF"/>
      <w:u w:val="single"/>
    </w:rPr>
  </w:style>
  <w:style w:type="paragraph" w:styleId="Lijstalinea">
    <w:name w:val="List Paragraph"/>
    <w:basedOn w:val="Standaard"/>
    <w:uiPriority w:val="34"/>
    <w:qFormat/>
    <w:rsid w:val="007F16F7"/>
    <w:pPr>
      <w:ind w:left="720"/>
    </w:pPr>
  </w:style>
  <w:style w:type="paragraph" w:styleId="Ballontekst">
    <w:name w:val="Balloon Text"/>
    <w:basedOn w:val="Standaard"/>
    <w:link w:val="BallontekstChar"/>
    <w:uiPriority w:val="99"/>
    <w:semiHidden/>
    <w:unhideWhenUsed/>
    <w:rsid w:val="007F16F7"/>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16F7"/>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F16F7"/>
    <w:rPr>
      <w:color w:val="0000FF"/>
      <w:u w:val="single"/>
    </w:rPr>
  </w:style>
  <w:style w:type="paragraph" w:styleId="Lijstalinea">
    <w:name w:val="List Paragraph"/>
    <w:basedOn w:val="Standaard"/>
    <w:uiPriority w:val="34"/>
    <w:qFormat/>
    <w:rsid w:val="007F16F7"/>
    <w:pPr>
      <w:ind w:left="720"/>
    </w:pPr>
  </w:style>
  <w:style w:type="paragraph" w:styleId="Ballontekst">
    <w:name w:val="Balloon Text"/>
    <w:basedOn w:val="Standaard"/>
    <w:link w:val="BallontekstChar"/>
    <w:uiPriority w:val="99"/>
    <w:semiHidden/>
    <w:unhideWhenUsed/>
    <w:rsid w:val="007F16F7"/>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gif@01D2E5E3.54C047B0" TargetMode="External" Id="rId8" /><Relationship Type="http://schemas.microsoft.com/office/2007/relationships/stylesWithEffects" Target="stylesWithEffects.xml" Id="rId3" /><Relationship Type="http://schemas.openxmlformats.org/officeDocument/2006/relationships/image" Target="media/image1.gi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tweedekamer.nl/"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x-apple-data-detectors://3/"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2017-06-15T12:28:00.0000000Z</dcterms:created>
  <dcterms:modified xsi:type="dcterms:W3CDTF">2017-06-15T12:29:00.0000000Z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