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 behoeve van de procedurevergadering van uw commissie doe ik u hierbij het volgende rondvraagpunt toekomen.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Van het lid Van Tongeren (GroenLinks) is het voorstel binnengekomen om een rondetafelgesprek over het Kustpact te organiseren.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Doel van het gesprek is:</w:t>
      </w:r>
    </w:p>
    <w:p w:rsidR="00F067A9" w:rsidP="00F067A9" w:rsidRDefault="00F067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inzicht verwerven in hoeverre het Kustpact daadwerkelijk borgt dat de kust niet verder wordt volgebouwd en </w:t>
      </w:r>
    </w:p>
    <w:p w:rsidR="00F067A9" w:rsidP="00F067A9" w:rsidRDefault="00F067A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inzicht verwerven op welke mogelijke manieren binnen en naast het Kustpact de kust adequaat en voldoende kan worden beschermd.</w:t>
      </w:r>
      <w:proofErr w:type="gramEnd"/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rondetafelgesprek zou op </w:t>
      </w:r>
      <w:r>
        <w:rPr>
          <w:rFonts w:ascii="Verdana" w:hAnsi="Verdana"/>
          <w:sz w:val="20"/>
          <w:szCs w:val="20"/>
          <w:u w:val="single"/>
        </w:rPr>
        <w:t>5 oktober 2017 van 10.00 tot 12.00 uur</w:t>
      </w:r>
      <w:r>
        <w:rPr>
          <w:rFonts w:ascii="Verdana" w:hAnsi="Verdana"/>
          <w:sz w:val="20"/>
          <w:szCs w:val="20"/>
        </w:rPr>
        <w:t xml:space="preserve"> georganiseerd kunnen worden. 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Deze datum is gekozen omdat dan de recent gevraagde brief over de ‘pijplijnprojecten’ naar verwachting ontvangen is en het algemeen overleg Ruimtelijke ordening gepland is op 12 oktober 2017. 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gesprek zal doorgang vinden indien zich minimaal 4 leden die </w:t>
      </w:r>
      <w:proofErr w:type="gramStart"/>
      <w:r>
        <w:rPr>
          <w:rFonts w:ascii="Verdana" w:hAnsi="Verdana"/>
          <w:sz w:val="20"/>
          <w:szCs w:val="20"/>
        </w:rPr>
        <w:t>tezamen</w:t>
      </w:r>
      <w:proofErr w:type="gramEnd"/>
      <w:r>
        <w:rPr>
          <w:rFonts w:ascii="Verdana" w:hAnsi="Verdana"/>
          <w:sz w:val="20"/>
          <w:szCs w:val="20"/>
        </w:rPr>
        <w:t xml:space="preserve"> minstens 30 zetels vertegenwoordigen aanmelden. Aanmelding is niet vrijblijvend. Indien u onverhoopt verhinderd bent dient u voor vervanging te zorgen.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lid Van Tongeren ziet onderstaande verdeling in blokken en uit te nodigen sprekers voor zich.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Blok 1: Ondertekenaars Kustpact (1 uur)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Niek Meijer (Burgemeester Zandvoort, onderhandelde namens de gemeenten)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Marc van den </w:t>
      </w:r>
      <w:proofErr w:type="spellStart"/>
      <w:r>
        <w:rPr>
          <w:rFonts w:ascii="Verdana" w:hAnsi="Verdana"/>
          <w:sz w:val="20"/>
          <w:szCs w:val="20"/>
        </w:rPr>
        <w:t>Tweel</w:t>
      </w:r>
      <w:proofErr w:type="spellEnd"/>
      <w:r>
        <w:rPr>
          <w:rFonts w:ascii="Verdana" w:hAnsi="Verdana"/>
          <w:sz w:val="20"/>
          <w:szCs w:val="20"/>
        </w:rPr>
        <w:t xml:space="preserve"> (Natuurmonumenten)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Mevrouw Van der Sanden (Vereniging van Recreatieondernemers Nederland </w:t>
      </w:r>
      <w:proofErr w:type="gramStart"/>
      <w:r>
        <w:rPr>
          <w:rFonts w:ascii="Verdana" w:hAnsi="Verdana"/>
          <w:sz w:val="20"/>
          <w:szCs w:val="20"/>
        </w:rPr>
        <w:t>(</w:t>
      </w:r>
      <w:proofErr w:type="gramEnd"/>
      <w:r>
        <w:rPr>
          <w:rFonts w:ascii="Verdana" w:hAnsi="Verdana"/>
          <w:sz w:val="20"/>
          <w:szCs w:val="20"/>
        </w:rPr>
        <w:t>RECRON)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proofErr w:type="spellStart"/>
      <w:r>
        <w:rPr>
          <w:rFonts w:ascii="Verdana" w:hAnsi="Verdana"/>
          <w:sz w:val="20"/>
          <w:szCs w:val="20"/>
        </w:rPr>
        <w:t>Ira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Harras</w:t>
      </w:r>
      <w:proofErr w:type="spellEnd"/>
      <w:r>
        <w:rPr>
          <w:rFonts w:ascii="Verdana" w:hAnsi="Verdana"/>
          <w:sz w:val="20"/>
          <w:szCs w:val="20"/>
        </w:rPr>
        <w:t xml:space="preserve"> (Directeur Zeeuwse Milieufederatie)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Ernest </w:t>
      </w:r>
      <w:proofErr w:type="spellStart"/>
      <w:r>
        <w:rPr>
          <w:rFonts w:ascii="Verdana" w:hAnsi="Verdana"/>
          <w:sz w:val="20"/>
          <w:szCs w:val="20"/>
        </w:rPr>
        <w:t>Briët</w:t>
      </w:r>
      <w:proofErr w:type="spellEnd"/>
      <w:r>
        <w:rPr>
          <w:rFonts w:ascii="Verdana" w:hAnsi="Verdana"/>
          <w:sz w:val="20"/>
          <w:szCs w:val="20"/>
        </w:rPr>
        <w:t xml:space="preserve"> (Stichting Landschap Noord-Holland)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Blok 2: Belangenorganisaties/ wetenschappers/ overheden en bedrijven (1 uur)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Flip ten Cate (Directeur Federatie Ruimtelijke Kwaliteit)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Cees-Jan Pen (Lector </w:t>
      </w:r>
      <w:proofErr w:type="spellStart"/>
      <w:r>
        <w:rPr>
          <w:rFonts w:ascii="Verdana" w:hAnsi="Verdana"/>
          <w:sz w:val="20"/>
          <w:szCs w:val="20"/>
        </w:rPr>
        <w:t>Fontys</w:t>
      </w:r>
      <w:proofErr w:type="spellEnd"/>
      <w:r>
        <w:rPr>
          <w:rFonts w:ascii="Verdana" w:hAnsi="Verdana"/>
          <w:sz w:val="20"/>
          <w:szCs w:val="20"/>
        </w:rPr>
        <w:t xml:space="preserve"> Lectoraat ondernemende regio)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Ria Geluk (Actiegroep tegen het Brouwerseiland)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Fred Kramer (Statenlid provincie Noord-Holland)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voorstel te reageren, het zal tijdens de procedurevergadering van morgen worden besproken.</w:t>
      </w: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rPr>
          <w:rFonts w:ascii="Verdana" w:hAnsi="Verdana"/>
          <w:sz w:val="20"/>
          <w:szCs w:val="20"/>
        </w:rPr>
      </w:pPr>
    </w:p>
    <w:p w:rsidR="00F067A9" w:rsidP="00F067A9" w:rsidRDefault="00F067A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067A9" w:rsidP="00F067A9" w:rsidRDefault="00F067A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1E6B"/>
    <w:multiLevelType w:val="hybridMultilevel"/>
    <w:tmpl w:val="4042A100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A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067A9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67A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67A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1700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2017-06-06T12:53:00.0000000Z</dcterms:created>
  <dcterms:modified xsi:type="dcterms:W3CDTF">2017-06-06T12:53:00.0000000Z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0x01010021CC1BD432367645B823441E7B20A6C8</vt:lpwstr>
  </property>
</Properties>
</file>