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Geachte leden en plaatsvervangend leden van de vaste commissie voor Infrastructuur en Milieu,</w:t>
      </w:r>
    </w:p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</w:p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Hierbij stuur ik u een nagekomen rondvraagpunt voor de procedurevergadering van morgenochtend.</w:t>
      </w:r>
    </w:p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</w:p>
    <w:p w:rsidR="00656AD1" w:rsidP="00656AD1" w:rsidRDefault="00656AD1">
      <w:pPr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Het lid Kröger (GroenLinks) stelt voor de minister te verzoeken te reageren op:</w:t>
      </w:r>
    </w:p>
    <w:p w:rsidR="00656AD1" w:rsidP="00656AD1" w:rsidRDefault="00656AD1">
      <w:pPr>
        <w:pStyle w:val="Lijstalinea"/>
        <w:numPr>
          <w:ilvl w:val="0"/>
          <w:numId w:val="1"/>
        </w:numPr>
        <w:rPr>
          <w:rFonts w:ascii="Verdana" w:hAnsi="Verdana"/>
          <w:i/>
          <w:iCs/>
          <w:color w:val="000000"/>
          <w:sz w:val="18"/>
          <w:szCs w:val="18"/>
        </w:rPr>
      </w:pPr>
      <w:hyperlink w:history="1" r:id="rId6">
        <w:r>
          <w:rPr>
            <w:rStyle w:val="Hyperlink"/>
            <w:rFonts w:ascii="Verdana" w:hAnsi="Verdana"/>
            <w:i/>
            <w:iCs/>
            <w:sz w:val="18"/>
            <w:szCs w:val="18"/>
          </w:rPr>
          <w:t>Deze brief</w:t>
        </w:r>
      </w:hyperlink>
      <w:r>
        <w:rPr>
          <w:rFonts w:ascii="Verdana" w:hAnsi="Verdana"/>
          <w:i/>
          <w:iCs/>
          <w:color w:val="000000"/>
          <w:sz w:val="18"/>
          <w:szCs w:val="18"/>
        </w:rPr>
        <w:t xml:space="preserve"> van de Mobiliteitsalliantie;</w:t>
      </w:r>
    </w:p>
    <w:p w:rsidR="00656AD1" w:rsidP="00656AD1" w:rsidRDefault="00656AD1">
      <w:pPr>
        <w:pStyle w:val="Lijstalinea"/>
        <w:numPr>
          <w:ilvl w:val="0"/>
          <w:numId w:val="1"/>
        </w:numPr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 xml:space="preserve">Het rapport </w:t>
      </w:r>
      <w:hyperlink w:history="1" r:id="rId7">
        <w:r>
          <w:rPr>
            <w:rStyle w:val="Hyperlink"/>
            <w:rFonts w:ascii="Verdana" w:hAnsi="Verdana"/>
            <w:i/>
            <w:iCs/>
            <w:sz w:val="18"/>
            <w:szCs w:val="18"/>
          </w:rPr>
          <w:t>Mobiliteitsvisie</w:t>
        </w:r>
      </w:hyperlink>
      <w:r>
        <w:rPr>
          <w:rFonts w:ascii="Verdana" w:hAnsi="Verdana"/>
          <w:i/>
          <w:iCs/>
          <w:color w:val="000000"/>
          <w:sz w:val="18"/>
          <w:szCs w:val="18"/>
        </w:rPr>
        <w:t xml:space="preserve"> van Greenpeace, Milieudefensie en Natuur &amp; Milieu;</w:t>
      </w:r>
    </w:p>
    <w:p w:rsidR="00656AD1" w:rsidP="00656AD1" w:rsidRDefault="00656AD1">
      <w:pPr>
        <w:pStyle w:val="Lijstalinea"/>
        <w:numPr>
          <w:ilvl w:val="0"/>
          <w:numId w:val="1"/>
        </w:numPr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 xml:space="preserve">Het rapport </w:t>
      </w:r>
      <w:hyperlink w:history="1" r:id="rId8">
        <w:r>
          <w:rPr>
            <w:rStyle w:val="Hyperlink"/>
            <w:rFonts w:ascii="Verdana" w:hAnsi="Verdana"/>
            <w:i/>
            <w:iCs/>
            <w:sz w:val="18"/>
            <w:szCs w:val="18"/>
          </w:rPr>
          <w:t>Klimaatbeleid</w:t>
        </w:r>
      </w:hyperlink>
      <w:r>
        <w:rPr>
          <w:rFonts w:ascii="Verdana" w:hAnsi="Verdana"/>
          <w:i/>
          <w:iCs/>
          <w:color w:val="000000"/>
          <w:sz w:val="18"/>
          <w:szCs w:val="18"/>
        </w:rPr>
        <w:t xml:space="preserve"> voor mobiliteit op de kaart van CE Delft.</w:t>
      </w:r>
    </w:p>
    <w:p w:rsidR="00656AD1" w:rsidP="00656AD1" w:rsidRDefault="00656AD1">
      <w:pPr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z w:val="18"/>
          <w:szCs w:val="18"/>
        </w:rPr>
        <w:t>Met het oog op het algemeen overleg MIRT d.d. 21 juni is het voorstel de minister te verzoeken deze reactie uiterlijk 14 juni aan de Kamer te doen toekomen.</w:t>
      </w:r>
    </w:p>
    <w:p w:rsidR="00656AD1" w:rsidP="00656AD1" w:rsidRDefault="00656AD1">
      <w:pPr>
        <w:rPr>
          <w:i/>
          <w:iCs/>
          <w:color w:val="000000"/>
        </w:rPr>
      </w:pPr>
    </w:p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U hoeft niet op deze e-mail te reageren. Het voorstel zal tijdens de rondvraag van de procedurevergadering worden besproken.</w:t>
      </w:r>
    </w:p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</w:p>
    <w:p w:rsidR="00656AD1" w:rsidP="00656AD1" w:rsidRDefault="00656AD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Met vriendelijke groeten,</w:t>
      </w:r>
    </w:p>
    <w:p w:rsidR="00656AD1" w:rsidP="00656AD1" w:rsidRDefault="00656AD1">
      <w:pPr>
        <w:rPr>
          <w:color w:val="000000"/>
        </w:rPr>
      </w:pPr>
    </w:p>
    <w:p w:rsidR="00656AD1" w:rsidP="00656AD1" w:rsidRDefault="00656AD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Pr="00656AD1" w:rsidR="00656AD1" w:rsidP="00656AD1" w:rsidRDefault="00656AD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bookmarkStart w:name="_GoBack" w:id="0"/>
      <w:bookmarkEnd w:id="0"/>
      <w:r>
        <w:rPr>
          <w:rFonts w:ascii="Verdana" w:hAnsi="Verdana"/>
          <w:color w:val="969696"/>
          <w:sz w:val="20"/>
          <w:szCs w:val="20"/>
          <w:lang w:eastAsia="nl-NL"/>
        </w:rPr>
        <w:t>Adjunct griffier vaste Kamercommissie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51F"/>
    <w:multiLevelType w:val="hybridMultilevel"/>
    <w:tmpl w:val="0A220140"/>
    <w:lvl w:ilvl="0" w:tplc="3BA2200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1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56AD1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6AD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6AD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56A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56AD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6AD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56A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tuurenmilieu.nl/wp-content/uploads/2017/02/Klimaatbeleid-voor-mobiliteit-op-de-kaart-Rapport-CE-Delft.pdf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s://www.natuurenmilieu.nl/wp-content/uploads/2017/02/Mobiliteitsvisie.pdf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obiliteitsalliantie.nl/wp-content/uploads/2017/05/Brief-Mobiliteitsalliantie-aan-informateur-Mw-Schippers.pdf" TargetMode="Externa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1119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2017-05-09T12:15:00.0000000Z</dcterms:created>
  <dcterms:modified xsi:type="dcterms:W3CDTF">2017-05-09T12:16:00.0000000Z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0x0101002E7E951A51BD9E4CA8892BD158372FFA</vt:lpwstr>
  </property>
</Properties>
</file>