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7C9" w:rsidP="001017C9" w:rsidRDefault="001017C9">
      <w:pPr>
        <w:pStyle w:val="Huisstijl-Aanhef"/>
        <w:spacing w:before="0" w:after="0"/>
        <w:contextualSpacing/>
      </w:pPr>
      <w:bookmarkStart w:name="_GoBack" w:id="0"/>
      <w:bookmarkEnd w:id="0"/>
      <w:r>
        <w:t>Geachte Voorzitter,</w:t>
      </w:r>
    </w:p>
    <w:p w:rsidRPr="00E43CAC" w:rsidR="001017C9" w:rsidP="001017C9" w:rsidRDefault="001017C9">
      <w:pPr>
        <w:contextualSpacing/>
        <w:rPr>
          <w:lang w:eastAsia="zh-CN" w:bidi="hi-IN"/>
        </w:rPr>
      </w:pPr>
    </w:p>
    <w:p w:rsidR="001017C9" w:rsidP="001017C9" w:rsidRDefault="001017C9">
      <w:pPr>
        <w:pStyle w:val="Huisstijl-Ondertekening"/>
        <w:spacing w:before="0"/>
        <w:contextualSpacing/>
      </w:pPr>
      <w:r w:rsidRPr="00E43CAC">
        <w:t xml:space="preserve">Hierbij zend ik u het verslag van de Eurogroep en </w:t>
      </w:r>
      <w:proofErr w:type="spellStart"/>
      <w:r w:rsidRPr="00E43CAC">
        <w:t>Ecofin</w:t>
      </w:r>
      <w:r w:rsidR="00EA7BBF">
        <w:t>raad</w:t>
      </w:r>
      <w:proofErr w:type="spellEnd"/>
      <w:r w:rsidRPr="00E43CAC">
        <w:t xml:space="preserve"> van </w:t>
      </w:r>
      <w:r>
        <w:t xml:space="preserve">20 en 21 februari </w:t>
      </w:r>
      <w:r w:rsidRPr="00E43CAC">
        <w:t>201</w:t>
      </w:r>
      <w:r>
        <w:t>7</w:t>
      </w:r>
      <w:r w:rsidRPr="00E43CAC">
        <w:t xml:space="preserve"> te Brussel. </w:t>
      </w:r>
      <w:r>
        <w:br/>
      </w:r>
      <w:r>
        <w:br/>
        <w:t>Hoogachtend,</w:t>
      </w:r>
      <w:r>
        <w:br/>
        <w:t>de minister van Financiën</w:t>
      </w:r>
      <w:r>
        <w:br/>
      </w:r>
    </w:p>
    <w:p w:rsidR="001017C9" w:rsidP="001017C9" w:rsidRDefault="001017C9">
      <w:pPr>
        <w:pStyle w:val="Huisstijl-Ondertekening"/>
        <w:spacing w:before="0"/>
        <w:contextualSpacing/>
      </w:pPr>
    </w:p>
    <w:p w:rsidR="001017C9" w:rsidP="001017C9" w:rsidRDefault="001017C9">
      <w:pPr>
        <w:pStyle w:val="Huisstijl-Ondertekening"/>
        <w:spacing w:before="0"/>
        <w:contextualSpacing/>
      </w:pPr>
    </w:p>
    <w:p w:rsidR="001017C9" w:rsidP="001017C9" w:rsidRDefault="001017C9">
      <w:pPr>
        <w:pStyle w:val="Huisstijl-Ondertekening"/>
        <w:spacing w:before="0"/>
        <w:contextualSpacing/>
      </w:pPr>
    </w:p>
    <w:p w:rsidR="001017C9" w:rsidP="001017C9" w:rsidRDefault="001017C9">
      <w:pPr>
        <w:pStyle w:val="Huisstijl-Ondertekening"/>
        <w:spacing w:before="0"/>
        <w:contextualSpacing/>
      </w:pPr>
      <w:r>
        <w:t>J.R.V.A. Dijsselbloem</w:t>
      </w:r>
    </w:p>
    <w:p w:rsidR="008736FF" w:rsidRDefault="008736FF"/>
    <w:sectPr w:rsidR="008736F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7C9" w:rsidRDefault="00BB67C9">
      <w:pPr>
        <w:spacing w:line="240" w:lineRule="auto"/>
      </w:pPr>
      <w:r>
        <w:separator/>
      </w:r>
    </w:p>
  </w:endnote>
  <w:endnote w:type="continuationSeparator" w:id="0">
    <w:p w:rsidR="00BB67C9" w:rsidRDefault="00BB6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4365EA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4365EA">
              <w:rPr>
                <w:noProof/>
              </w:rPr>
              <w:t>1</w:t>
            </w:r>
          </w:fldSimple>
        </w:p>
      </w:tc>
    </w:tr>
  </w:tbl>
  <w:p w:rsidR="00FD21B8" w:rsidRDefault="00E96387">
    <w:pPr>
      <w:pStyle w:val="Huisstijl-Rubricering"/>
    </w:pPr>
    <w:r>
      <w:fldChar w:fldCharType="begin"/>
    </w:r>
    <w:r w:rsidR="007E4B50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E9638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E4B50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4365EA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4365EA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7C9" w:rsidRDefault="00BB67C9">
      <w:pPr>
        <w:spacing w:line="240" w:lineRule="auto"/>
      </w:pPr>
      <w:r>
        <w:separator/>
      </w:r>
    </w:p>
  </w:footnote>
  <w:footnote w:type="continuationSeparator" w:id="0">
    <w:p w:rsidR="00BB67C9" w:rsidRDefault="00BB67C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E96387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4365EA">
        <w:t>2017-0000032652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E9638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4365EA">
        <w:t>2017-0000032652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E9638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7E4B50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</w:t>
    </w:r>
  </w:p>
  <w:p w:rsidR="00FD21B8" w:rsidRDefault="00E96387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E9638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E4B50">
            <w:instrText xml:space="preserve"> DOCPROPERTY  Rubricering  \* MERGEFORMAT </w:instrText>
          </w:r>
          <w:r>
            <w:fldChar w:fldCharType="end"/>
          </w:r>
        </w:p>
        <w:p w:rsidR="004365EA" w:rsidRDefault="00E9638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E4B50">
            <w:instrText xml:space="preserve"> DOCPROPERTY  Aan  \* MERGEFORMAT </w:instrText>
          </w:r>
          <w:r>
            <w:fldChar w:fldCharType="separate"/>
          </w:r>
          <w:r w:rsidR="004365EA">
            <w:t>De Voorzitter van de Tweede Kamer der Staten-Generaal</w:t>
          </w:r>
        </w:p>
        <w:p w:rsidR="004365EA" w:rsidRDefault="004365EA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4365EA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‘S-GRAVENHAGE</w:t>
          </w:r>
          <w:r w:rsidR="00E96387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4365EA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28 februari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E96387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7E4B50">
            <w:instrText xml:space="preserve"> DOCPROPERTY  Onderwerp  \* MERGEFORMAT </w:instrText>
          </w:r>
          <w:r>
            <w:fldChar w:fldCharType="separate"/>
          </w:r>
          <w:r w:rsidR="004365EA">
            <w:t xml:space="preserve">Verslag Eurogroep en </w:t>
          </w:r>
          <w:proofErr w:type="spellStart"/>
          <w:r w:rsidR="004365EA">
            <w:t>Ecofinraad</w:t>
          </w:r>
          <w:proofErr w:type="spellEnd"/>
          <w:r w:rsidR="004365EA">
            <w:t xml:space="preserve"> 20 en 21 februari te Brussel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017C9"/>
    <w:rsid w:val="00113AE1"/>
    <w:rsid w:val="00191478"/>
    <w:rsid w:val="0040714C"/>
    <w:rsid w:val="004365EA"/>
    <w:rsid w:val="004B3AB8"/>
    <w:rsid w:val="00561F2D"/>
    <w:rsid w:val="005D7103"/>
    <w:rsid w:val="00623000"/>
    <w:rsid w:val="006C6495"/>
    <w:rsid w:val="007E4B50"/>
    <w:rsid w:val="008736FF"/>
    <w:rsid w:val="00911C9F"/>
    <w:rsid w:val="0094716C"/>
    <w:rsid w:val="009D7BC1"/>
    <w:rsid w:val="00AB3EF9"/>
    <w:rsid w:val="00AE70BA"/>
    <w:rsid w:val="00B96746"/>
    <w:rsid w:val="00BB67C9"/>
    <w:rsid w:val="00BE3F1B"/>
    <w:rsid w:val="00C8655C"/>
    <w:rsid w:val="00C90F2C"/>
    <w:rsid w:val="00CE728B"/>
    <w:rsid w:val="00D13C44"/>
    <w:rsid w:val="00D67849"/>
    <w:rsid w:val="00E05A5B"/>
    <w:rsid w:val="00E81A4D"/>
    <w:rsid w:val="00E96387"/>
    <w:rsid w:val="00EA7BBF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160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2017-02-28T10:07:00.0000000Z</lastPrinted>
  <dcterms:created xsi:type="dcterms:W3CDTF">2014-11-04T14:16:00.0000000Z</dcterms:created>
  <dcterms:modified xsi:type="dcterms:W3CDTF">2017-02-28T10:07:00.0000000Z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Eurogroep en Ecofinraad 20 en 21 februari te Brussel</vt:lpwstr>
  </property>
  <property fmtid="{D5CDD505-2E9C-101B-9397-08002B2CF9AE}" pid="4" name="Datum">
    <vt:lpwstr>22 februari 2017</vt:lpwstr>
  </property>
  <property fmtid="{D5CDD505-2E9C-101B-9397-08002B2CF9AE}" pid="5" name="Kenmerk">
    <vt:lpwstr>2017-0000032652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‘S-GRAVENHAGE</vt:lpwstr>
  </property>
  <property fmtid="{D5CDD505-2E9C-101B-9397-08002B2CF9AE}" pid="8" name="Rubricering">
    <vt:lpwstr/>
  </property>
  <property fmtid="{D5CDD505-2E9C-101B-9397-08002B2CF9AE}" pid="9" name="ContentTypeId">
    <vt:lpwstr>0x0101004157B6635D80854C833E3E61CE04EEEE</vt:lpwstr>
  </property>
</Properties>
</file>