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D1C" w:rsidP="00B43D1C" w:rsidRDefault="00B43D1C"/>
    <w:p w:rsidR="00B43D1C" w:rsidP="00B43D1C" w:rsidRDefault="00B43D1C">
      <w:r>
        <w:t xml:space="preserve">Van: Toor van T. </w:t>
      </w:r>
    </w:p>
    <w:p w:rsidR="00B43D1C" w:rsidP="00B43D1C" w:rsidRDefault="00B43D1C">
      <w:r>
        <w:t>Verzonden: dinsdag 17 januari 2017 18:30</w:t>
      </w:r>
    </w:p>
    <w:p w:rsidR="00B43D1C" w:rsidP="00B43D1C" w:rsidRDefault="00B43D1C">
      <w:r>
        <w:t>Aan: GC-Commissie-</w:t>
      </w:r>
      <w:proofErr w:type="spellStart"/>
      <w:r>
        <w:t>buza</w:t>
      </w:r>
      <w:proofErr w:type="spellEnd"/>
    </w:p>
    <w:p w:rsidR="00B43D1C" w:rsidP="00B43D1C" w:rsidRDefault="00B43D1C">
      <w:r>
        <w:t>Onderwerp: FW: Rondvraag PV cie. BuZa 19-1</w:t>
      </w:r>
    </w:p>
    <w:p w:rsidR="00B43D1C" w:rsidP="00B43D1C" w:rsidRDefault="00B43D1C"/>
    <w:p w:rsidR="00B43D1C" w:rsidP="00B43D1C" w:rsidRDefault="00B43D1C">
      <w:r>
        <w:t>Aan de leden van de vaste commissie voor Buitenlandse Zaken</w:t>
      </w:r>
    </w:p>
    <w:p w:rsidR="00B43D1C" w:rsidP="00B43D1C" w:rsidRDefault="00B43D1C"/>
    <w:p w:rsidR="00B43D1C" w:rsidP="00B43D1C" w:rsidRDefault="00B43D1C">
      <w:r>
        <w:t>Geachte leden,</w:t>
      </w:r>
    </w:p>
    <w:p w:rsidR="00B43D1C" w:rsidP="00B43D1C" w:rsidRDefault="00B43D1C">
      <w:r>
        <w:t>Onderstaand voorstel zal door het lid Van Bommel worden ingebracht bij de rondvraag van de procedurevergadering van uw commissie van donderdag a.s.</w:t>
      </w:r>
    </w:p>
    <w:p w:rsidR="00B43D1C" w:rsidP="00B43D1C" w:rsidRDefault="00B43D1C"/>
    <w:p w:rsidR="00B43D1C" w:rsidP="00B43D1C" w:rsidRDefault="00B43D1C">
      <w:r>
        <w:t xml:space="preserve">Theo van Toor </w:t>
      </w:r>
    </w:p>
    <w:p w:rsidR="00B43D1C" w:rsidP="00B43D1C" w:rsidRDefault="00B43D1C">
      <w:r>
        <w:t>Griffier</w:t>
      </w:r>
    </w:p>
    <w:p w:rsidR="00B43D1C" w:rsidP="00B43D1C" w:rsidRDefault="00B43D1C">
      <w:r>
        <w:t>vaste commissie voor Buitenlandse Zaken</w:t>
      </w:r>
    </w:p>
    <w:p w:rsidR="00B43D1C" w:rsidP="00B43D1C" w:rsidRDefault="00B43D1C">
      <w:r>
        <w:t>algemene commissie voor Buitenlandse Handel en Ontwikkelingssamenwerking</w:t>
      </w:r>
    </w:p>
    <w:p w:rsidR="00B43D1C" w:rsidP="00B43D1C" w:rsidRDefault="00B43D1C">
      <w:r>
        <w:t xml:space="preserve">Tweede Kamer der Staten-Generaal </w:t>
      </w:r>
    </w:p>
    <w:p w:rsidR="00B43D1C" w:rsidP="00B43D1C" w:rsidRDefault="00B43D1C">
      <w:r>
        <w:t xml:space="preserve">Postbus 20018, 2500 EA Den Haag </w:t>
      </w:r>
    </w:p>
    <w:p w:rsidRPr="00B43D1C" w:rsidR="00B43D1C" w:rsidP="00B43D1C" w:rsidRDefault="00B43D1C">
      <w:pPr>
        <w:rPr>
          <w:lang w:val="fr-FR"/>
        </w:rPr>
      </w:pPr>
      <w:r w:rsidRPr="00B43D1C">
        <w:rPr>
          <w:lang w:val="fr-FR"/>
        </w:rPr>
        <w:t xml:space="preserve">T +(31)70-3182021 | M +(31)6-50419913 </w:t>
      </w:r>
    </w:p>
    <w:p w:rsidRPr="00B43D1C" w:rsidR="00B43D1C" w:rsidP="00B43D1C" w:rsidRDefault="00B43D1C">
      <w:pPr>
        <w:rPr>
          <w:lang w:val="fr-FR"/>
        </w:rPr>
      </w:pPr>
      <w:r w:rsidRPr="00B43D1C">
        <w:rPr>
          <w:lang w:val="fr-FR"/>
        </w:rPr>
        <w:t xml:space="preserve">E T.vToor@tweedekamer.nl | I www.tweedekamer.nl </w:t>
      </w:r>
    </w:p>
    <w:p w:rsidRPr="00B43D1C" w:rsidR="00B43D1C" w:rsidP="00B43D1C" w:rsidRDefault="00B43D1C">
      <w:pPr>
        <w:rPr>
          <w:lang w:val="fr-FR"/>
        </w:rPr>
      </w:pPr>
    </w:p>
    <w:p w:rsidRPr="00B43D1C" w:rsidR="00B43D1C" w:rsidP="00B43D1C" w:rsidRDefault="00B43D1C">
      <w:pPr>
        <w:rPr>
          <w:lang w:val="fr-FR"/>
        </w:rPr>
      </w:pPr>
    </w:p>
    <w:p w:rsidR="00B43D1C" w:rsidP="00B43D1C" w:rsidRDefault="00B43D1C">
      <w:r>
        <w:t>Op 27 oktober jongstleden heeft een grote meerderheid van alle VN lidstaten vóór het voorstel gestemd om in 2017 te gaan onderhandelen over een juridisch bindend verdrag dat kernwapens verbiedt.  Deze historische onderhandelingen zullen onder de regels van de Algemene Vergadering van de VN in New York plaatsvinden van 27 tot 31 maart en van 15 juni tot 7 juli 2017.</w:t>
      </w:r>
    </w:p>
    <w:p w:rsidR="00B43D1C" w:rsidP="00B43D1C" w:rsidRDefault="00B43D1C">
      <w:r>
        <w:t>De Kamer heeft de afgelopen jaren een enorme betrokkenheid getoond bij het onderwerp nucleaire ontwapening. Het lijkt mij dan ook gerechtvaardigd om een parlementaire delegatie samen te stellen om bij deze onderhandelingen aanwezig te zijn.</w:t>
      </w:r>
    </w:p>
    <w:p w:rsidR="00B43D1C" w:rsidP="00B43D1C" w:rsidRDefault="00B43D1C">
      <w:r>
        <w:t>De Kamer heeft een goede traditie van aanwezig te zijn bij belangwekkende VN bijeenkomsten zoals de bijeenkomsten over het Non-proliferatie Verdrag, de Algemene Vergadering van de VN en ook ontwapeningsonderhandelingen zoals bv de bijeenkomst in Peru over clustermunitie en bij het wapenhandel verdrag.</w:t>
      </w:r>
    </w:p>
    <w:p w:rsidR="00B43D1C" w:rsidP="00B43D1C" w:rsidRDefault="00B43D1C">
      <w:r>
        <w:t>Mijn fractie stelt voor om de minister van Buitenlandse Zaken te verzoeken om onderdeel te mogen zijn van de delegatie bij de onderhandelingen over een verbod op kernwapens. Voorts zou ik u willen verzoeken een budget aan te vragen bij het presidium voor deze delegatie. Tot slot zouden wij de staf van de commissie Buitenlandse Zaken willen vragen om een inhoudelijk programma samen te stellen met naast aanwezigheid bij de onderhandelingen zelf ook side events van (groepen) VN lidstaten en bijeenkomsten georganiseerd door non-gouvernementele organisaties.</w:t>
      </w:r>
    </w:p>
    <w:p w:rsidR="007804FB" w:rsidRDefault="007804FB">
      <w:bookmarkStart w:name="_GoBack" w:id="0"/>
      <w:bookmarkEnd w:id="0"/>
    </w:p>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D1C"/>
    <w:rsid w:val="00011D28"/>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75C6"/>
    <w:rsid w:val="00A90EFA"/>
    <w:rsid w:val="00AD7DFC"/>
    <w:rsid w:val="00B43D1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326</ap:Words>
  <ap:Characters>1793</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2017-01-19T08:39:00.0000000Z</dcterms:created>
  <dcterms:modified xsi:type="dcterms:W3CDTF">2017-01-19T08:46:00.0000000Z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0x010100353D91076577B3499A8D2C6DFCA76A3B</vt:lpwstr>
  </property>
</Properties>
</file>