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107B5" w:rsidP="004107B5" w:rsidRDefault="004107B5" w14:paraId="1DD60A37" w14:textId="77777777">
      <w:pPr>
        <w:pStyle w:val="Huisstijl-NAW"/>
      </w:pPr>
      <w:bookmarkStart w:name="bm_txtend" w:id="1"/>
      <w:r>
        <w:t>Overeenkomstig de bestaande afspraken ontvangt u hierbij acht fiches, die werden opgesteld door de werkgroep Beoordeling Nieuwe Commissievoorstellen (BNC).</w:t>
      </w:r>
    </w:p>
    <w:p w:rsidR="004107B5" w:rsidP="004107B5" w:rsidRDefault="004107B5" w14:paraId="37529F12" w14:textId="77777777">
      <w:pPr>
        <w:pStyle w:val="Huisstijl-NAW"/>
      </w:pPr>
    </w:p>
    <w:p w:rsidR="00C51276" w:rsidP="004107B5" w:rsidRDefault="004107B5" w14:paraId="4B986D76" w14:textId="77777777">
      <w:pPr>
        <w:pStyle w:val="Huisstijl-NAW"/>
      </w:pPr>
      <w:r>
        <w:t xml:space="preserve">Fiche 1: Mededeling EU toetreding tot de Internationale Organisatie voor </w:t>
      </w:r>
    </w:p>
    <w:p w:rsidR="004107B5" w:rsidP="004107B5" w:rsidRDefault="00C51276" w14:paraId="77AD4D21" w14:textId="0CDD69CE">
      <w:pPr>
        <w:pStyle w:val="Huisstijl-NAW"/>
      </w:pPr>
      <w:r>
        <w:tab/>
        <w:t xml:space="preserve"> </w:t>
      </w:r>
      <w:r w:rsidR="004107B5">
        <w:t>Wijnbouw en Wijnbereiding (OIV);</w:t>
      </w:r>
    </w:p>
    <w:p w:rsidR="00C51276" w:rsidP="004107B5" w:rsidRDefault="004107B5" w14:paraId="4F7EFE4D" w14:textId="77777777">
      <w:pPr>
        <w:pStyle w:val="Huisstijl-NAW"/>
      </w:pPr>
      <w:r>
        <w:t xml:space="preserve">Fiche 2: Mededeling de toekomstige leiders van Europa: het starters- en              </w:t>
      </w:r>
    </w:p>
    <w:p w:rsidR="004107B5" w:rsidP="004107B5" w:rsidRDefault="00C51276" w14:paraId="4E74D1CA" w14:textId="148C9544">
      <w:pPr>
        <w:pStyle w:val="Huisstijl-NAW"/>
      </w:pPr>
      <w:r>
        <w:tab/>
        <w:t xml:space="preserve"> </w:t>
      </w:r>
      <w:r w:rsidR="004107B5">
        <w:t>opschalingsinitiatiefWijnbouw en Wijnbereiding (OIV);</w:t>
      </w:r>
    </w:p>
    <w:p w:rsidR="004107B5" w:rsidP="004107B5" w:rsidRDefault="004107B5" w14:paraId="72A11450" w14:textId="704718CF">
      <w:pPr>
        <w:pStyle w:val="Huisstijl-NAW"/>
      </w:pPr>
      <w:r>
        <w:t>Fiche 3: Wijziging verordening aanvullende steun bij natuurrampen;</w:t>
      </w:r>
    </w:p>
    <w:p w:rsidR="00C51276" w:rsidP="004107B5" w:rsidRDefault="004107B5" w14:paraId="336130DA" w14:textId="3F8BBD0D">
      <w:pPr>
        <w:pStyle w:val="Huisstijl-NAW"/>
      </w:pPr>
      <w:r>
        <w:t xml:space="preserve">Fiche </w:t>
      </w:r>
      <w:r w:rsidR="00867917">
        <w:t>4</w:t>
      </w:r>
      <w:r>
        <w:t xml:space="preserve">: Mededeling modelstatusovereenkomst inzake acties in derde landen in </w:t>
      </w:r>
    </w:p>
    <w:p w:rsidR="00C51276" w:rsidP="004107B5" w:rsidRDefault="00C51276" w14:paraId="457AD18D" w14:textId="77777777">
      <w:pPr>
        <w:pStyle w:val="Huisstijl-NAW"/>
      </w:pPr>
      <w:r>
        <w:tab/>
        <w:t xml:space="preserve"> </w:t>
      </w:r>
      <w:r w:rsidR="004107B5">
        <w:t xml:space="preserve">het kader van de verordening voor een Europese grens- en kustwacht </w:t>
      </w:r>
    </w:p>
    <w:p w:rsidR="004107B5" w:rsidP="004107B5" w:rsidRDefault="00C51276" w14:paraId="7D88E6D1" w14:textId="6EBFCCD2">
      <w:pPr>
        <w:pStyle w:val="Huisstijl-NAW"/>
      </w:pPr>
      <w:r>
        <w:tab/>
        <w:t xml:space="preserve"> </w:t>
      </w:r>
      <w:r w:rsidR="004107B5">
        <w:t>(Frontex);</w:t>
      </w:r>
    </w:p>
    <w:p w:rsidR="004107B5" w:rsidP="004107B5" w:rsidRDefault="004107B5" w14:paraId="080BD69E" w14:textId="6743666A">
      <w:pPr>
        <w:pStyle w:val="Huisstijl-NAW"/>
      </w:pPr>
      <w:r>
        <w:t xml:space="preserve">Fiche </w:t>
      </w:r>
      <w:r w:rsidR="00867917">
        <w:t>5</w:t>
      </w:r>
      <w:r>
        <w:t>: Mededeling Volgende stappen voor een duurzame Europese toekomst;</w:t>
      </w:r>
    </w:p>
    <w:p w:rsidR="004107B5" w:rsidP="004107B5" w:rsidRDefault="004107B5" w14:paraId="49351416" w14:textId="2D45BAA9">
      <w:pPr>
        <w:pStyle w:val="Huisstijl-NAW"/>
      </w:pPr>
      <w:r>
        <w:t xml:space="preserve">Fiche </w:t>
      </w:r>
      <w:r w:rsidR="00867917">
        <w:t>6</w:t>
      </w:r>
      <w:r>
        <w:t>: Mededeling Nieuwe EU Consensus on Development;</w:t>
      </w:r>
    </w:p>
    <w:p w:rsidR="004107B5" w:rsidP="004107B5" w:rsidRDefault="004107B5" w14:paraId="14505BAC" w14:textId="7CB2802C">
      <w:pPr>
        <w:pStyle w:val="Huisstijl-NAW"/>
      </w:pPr>
      <w:r>
        <w:t xml:space="preserve">Fiche </w:t>
      </w:r>
      <w:r w:rsidR="00867917">
        <w:t>7</w:t>
      </w:r>
      <w:r>
        <w:t>: Verordening definitie, presentatie en etikettering gedistilleerde dranken.</w:t>
      </w:r>
    </w:p>
    <w:p w:rsidR="004107B5" w:rsidP="004107B5" w:rsidRDefault="004107B5" w14:paraId="69D99A7E" w14:textId="66EC2346">
      <w:pPr>
        <w:pStyle w:val="Huisstijl-NAW"/>
      </w:pPr>
    </w:p>
    <w:p w:rsidR="00867917" w:rsidP="004107B5" w:rsidRDefault="00867917" w14:paraId="0C12280C" w14:textId="77777777">
      <w:pPr>
        <w:pStyle w:val="Huisstijl-NAW"/>
      </w:pPr>
    </w:p>
    <w:p w:rsidR="004107B5" w:rsidP="004107B5" w:rsidRDefault="004107B5" w14:paraId="5C08B8C6" w14:textId="77777777">
      <w:pPr>
        <w:pStyle w:val="Huisstijl-NAW"/>
      </w:pPr>
      <w:r>
        <w:t>De Minister van Buitenlandse Zaken,</w:t>
      </w:r>
      <w:r>
        <w:tab/>
        <w:t xml:space="preserve"> </w:t>
      </w:r>
    </w:p>
    <w:p w:rsidR="004107B5" w:rsidP="004107B5" w:rsidRDefault="004107B5" w14:paraId="49CCF5E1" w14:textId="77777777">
      <w:pPr>
        <w:pStyle w:val="Huisstijl-NAW"/>
      </w:pPr>
    </w:p>
    <w:p w:rsidR="004107B5" w:rsidP="004107B5" w:rsidRDefault="004107B5" w14:paraId="570190DA" w14:textId="77777777">
      <w:pPr>
        <w:pStyle w:val="Huisstijl-NAW"/>
      </w:pPr>
    </w:p>
    <w:p w:rsidR="004107B5" w:rsidP="004107B5" w:rsidRDefault="004107B5" w14:paraId="721EEC69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4107B5" w:rsidRDefault="004107B5" w14:paraId="6B977A0A" w14:textId="7062661F">
            <w:r>
              <w:t>Bert Koenders</w:t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2D31BDD5" w14:textId="7D530E44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E3A6" w14:textId="77777777" w:rsidR="00E5113C" w:rsidRDefault="00E5113C" w:rsidP="004F2CD5">
      <w:pPr>
        <w:spacing w:line="240" w:lineRule="auto"/>
      </w:pPr>
      <w:r>
        <w:separator/>
      </w:r>
    </w:p>
  </w:endnote>
  <w:endnote w:type="continuationSeparator" w:id="0">
    <w:p w14:paraId="768E517B" w14:textId="77777777" w:rsidR="00E5113C" w:rsidRDefault="00E5113C" w:rsidP="004F2CD5">
      <w:pPr>
        <w:spacing w:line="240" w:lineRule="auto"/>
      </w:pPr>
      <w:r>
        <w:continuationSeparator/>
      </w:r>
    </w:p>
  </w:endnote>
  <w:endnote w:type="continuationNotice" w:id="1">
    <w:p w14:paraId="371C3DC4" w14:textId="77777777" w:rsidR="00E5113C" w:rsidRDefault="00E51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1671" w14:textId="77777777" w:rsidR="00E5113C" w:rsidRDefault="00E5113C" w:rsidP="004F2CD5">
      <w:pPr>
        <w:spacing w:line="240" w:lineRule="auto"/>
      </w:pPr>
      <w:r>
        <w:separator/>
      </w:r>
    </w:p>
  </w:footnote>
  <w:footnote w:type="continuationSeparator" w:id="0">
    <w:p w14:paraId="778F48DF" w14:textId="77777777" w:rsidR="00E5113C" w:rsidRDefault="00E5113C" w:rsidP="004F2CD5">
      <w:pPr>
        <w:spacing w:line="240" w:lineRule="auto"/>
      </w:pPr>
      <w:r>
        <w:continuationSeparator/>
      </w:r>
    </w:p>
  </w:footnote>
  <w:footnote w:type="continuationNotice" w:id="1">
    <w:p w14:paraId="3ED1B2D9" w14:textId="77777777" w:rsidR="00E5113C" w:rsidRDefault="00E51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846DFE3" w:rsidR="001B5575" w:rsidRPr="003A2FD6" w:rsidRDefault="00C51276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C7C7468" w:rsidR="001B5575" w:rsidRPr="006B0BAF" w:rsidRDefault="0086791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4ZKWPA3M5U6C-3-15466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846DFE3" w:rsidR="001B5575" w:rsidRPr="003A2FD6" w:rsidRDefault="00C51276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C7C7468" w:rsidR="001B5575" w:rsidRPr="006B0BAF" w:rsidRDefault="0086791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4ZKWPA3M5U6C-3-15466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FAADFE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D4EC9D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67917">
                            <w:t>23 december 2016</w:t>
                          </w:r>
                        </w:p>
                        <w:p w14:paraId="3024AE6B" w14:textId="0E67E17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107B5" w:rsidRPr="004107B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257C6468" w14:textId="4D4EC9D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67917">
                      <w:t>23 december 2016</w:t>
                    </w:r>
                  </w:p>
                  <w:p w14:paraId="3024AE6B" w14:textId="0E67E17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107B5" w:rsidRPr="004107B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6CF98F1F" w:rsidR="001B5575" w:rsidRPr="00CF7C5C" w:rsidRDefault="00867917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6CF98F1F" w:rsidR="001B5575" w:rsidRPr="00CF7C5C" w:rsidRDefault="00867917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2EA11575" w:rsidR="001B5575" w:rsidRPr="00F51C07" w:rsidRDefault="00C51276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382A3A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67917">
                                <w:rPr>
                                  <w:sz w:val="13"/>
                                  <w:szCs w:val="13"/>
                                </w:rPr>
                                <w:t>4ZKWPA3M5U6C-3-15466</w:t>
                              </w:r>
                            </w:sdtContent>
                          </w:sdt>
                        </w:p>
                        <w:p w14:paraId="337D6E6B" w14:textId="3C53638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30210FC" w:rsidR="001B5575" w:rsidRPr="0058359E" w:rsidRDefault="0086791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2EA11575" w:rsidR="001B5575" w:rsidRPr="00F51C07" w:rsidRDefault="00C51276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382A3A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67917">
                          <w:rPr>
                            <w:sz w:val="13"/>
                            <w:szCs w:val="13"/>
                          </w:rPr>
                          <w:t>4ZKWPA3M5U6C-3-15466</w:t>
                        </w:r>
                      </w:sdtContent>
                    </w:sdt>
                  </w:p>
                  <w:p w14:paraId="337D6E6B" w14:textId="3C53638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230210FC" w:rsidR="001B5575" w:rsidRPr="0058359E" w:rsidRDefault="0086791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24"/>
    <w:rsid w:val="00387071"/>
    <w:rsid w:val="00392593"/>
    <w:rsid w:val="003A2FD6"/>
    <w:rsid w:val="003B6109"/>
    <w:rsid w:val="003C0D64"/>
    <w:rsid w:val="003D0FF6"/>
    <w:rsid w:val="003F4182"/>
    <w:rsid w:val="004107B5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67917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51276"/>
    <w:rsid w:val="00C653A9"/>
    <w:rsid w:val="00C67524"/>
    <w:rsid w:val="00C7219A"/>
    <w:rsid w:val="00C741E6"/>
    <w:rsid w:val="00C768DA"/>
    <w:rsid w:val="00C8395C"/>
    <w:rsid w:val="00CA7AE4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81788F" w:rsidP="0081788F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81788F" w:rsidP="0081788F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81788F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1652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88F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5135BD84834921B71DBBA74C7E9C31">
    <w:name w:val="C65135BD84834921B71DBBA74C7E9C31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6BC5C9BF1704152853EC61B8C517036">
    <w:name w:val="E6BC5C9BF1704152853EC61B8C517036"/>
    <w:rsid w:val="0081788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bb88f9-84bb-40da-ad57-c29c3f4151c5">4ZKWPA3M5U6C-3-15466</_dlc_DocId>
    <_dlc_DocIdUrl xmlns="73bb88f9-84bb-40da-ad57-c29c3f4151c5">
      <Url>https://247.plaza.buzaservices.nl/sites/foxy/_layouts/15/DocIdRedir.aspx?ID=4ZKWPA3M5U6C-3-15466</Url>
      <Description>4ZKWPA3M5U6C-3-15466</Description>
    </_dlc_DocIdUrl>
    <Opgesteld_x0020_op xmlns="73bb88f9-84bb-40da-ad57-c29c3f4151c5">2016-12-21T23:00:00+00:00</Opgesteld_x0020_op>
    <Ondertekenaar_x0020_3 xmlns="73bb88f9-84bb-40da-ad57-c29c3f4151c5" xsi:nil="true"/>
    <Ondertekenaar_x0020_2 xmlns="73bb88f9-84bb-40da-ad57-c29c3f4151c5" xsi:nil="true"/>
    <Ondertekenaar_x0020_1 xmlns="73bb88f9-84bb-40da-ad57-c29c3f4151c5">De Minister van Buitenlandse Zaken,
Bert Koenders</Ondertekenaar_x0020_1>
    <Namens_x0020_1 xmlns="73bb88f9-84bb-40da-ad57-c29c3f4151c5">Minister van Buitenlandse Zaken</Namens_x0020_1>
    <Aantal_x0020_bijlagen xmlns="73bb88f9-84bb-40da-ad57-c29c3f4151c5">7</Aantal_x0020_bijlagen>
    <Geadresseerde_x0020_Kamer xmlns="73bb88f9-84bb-40da-ad57-c29c3f4151c5">Aan de Voorzitter van de
Tweede Kamer der Staten-Generaal
Binnenhof 4
Den Haag</Geadresseerde_x0020_Kamer>
    <Namens xmlns="73bb88f9-84bb-40da-ad57-c29c3f4151c5">Minister van Buitenlandse Zaken</Namens>
    <Namens_x0020_4 xmlns="73bb88f9-84bb-40da-ad57-c29c3f4151c5" xsi:nil="true"/>
    <Mede_x0020_namens_x0020_Display xmlns="73bb88f9-84bb-40da-ad57-c29c3f4151c5">u</Mede_x0020_namens_x0020_Display>
    <Afzender xmlns="73bb88f9-84bb-40da-ad57-c29c3f4151c5">Directie Integratie Europa</Afzender>
    <Mede_x0020_namens xmlns="73bb88f9-84bb-40da-ad57-c29c3f4151c5" xsi:nil="true"/>
    <Namens_x0020_3 xmlns="73bb88f9-84bb-40da-ad57-c29c3f4151c5" xsi:nil="true"/>
    <Namens_x0020_2 xmlns="73bb88f9-84bb-40da-ad57-c29c3f4151c5" xsi:nil="true"/>
    <Ondertekenaar_x0020_4 xmlns="73bb88f9-84bb-40da-ad57-c29c3f4151c5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bb88f9-84bb-40da-ad57-c29c3f4151c5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 (CoCo 51)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2016-12-23T15:09:00.0000000Z</dcterms:created>
  <dcterms:modified xsi:type="dcterms:W3CDTF">2016-12-23T15:09:00.0000000Z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0x010100016AE5DCA6D03B419F2CCF34D0A6E262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d6c6e5dc-5d9a-4495-a492-51ce0c0eafb9</vt:lpwstr>
  </property>
  <property fmtid="{D5CDD505-2E9C-101B-9397-08002B2CF9AE}" pid="8" name="_docset_NoMedatataSyncRequired">
    <vt:lpwstr>False</vt:lpwstr>
  </property>
</Properties>
</file>