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DD" w:rsidP="00C729DD" w:rsidRDefault="00C729D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22 december 2016 10:08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reactie uitspraak </w:t>
      </w:r>
      <w:proofErr w:type="spellStart"/>
      <w:r>
        <w:rPr>
          <w:rFonts w:ascii="Tahoma" w:hAnsi="Tahoma" w:cs="Tahoma"/>
          <w:sz w:val="20"/>
          <w:szCs w:val="20"/>
          <w:lang w:eastAsia="nl-NL"/>
        </w:rPr>
        <w:t>HvJ</w:t>
      </w:r>
      <w:proofErr w:type="spellEnd"/>
      <w:r>
        <w:rPr>
          <w:rFonts w:ascii="Tahoma" w:hAnsi="Tahoma" w:cs="Tahoma"/>
          <w:sz w:val="20"/>
          <w:szCs w:val="20"/>
          <w:lang w:eastAsia="nl-NL"/>
        </w:rPr>
        <w:t xml:space="preserve"> over bewaarplicht</w:t>
      </w:r>
    </w:p>
    <w:p w:rsidR="00C729DD" w:rsidP="00C729DD" w:rsidRDefault="00C729DD"/>
    <w:p w:rsidR="00C729DD" w:rsidP="00C729DD" w:rsidRDefault="00C729DD">
      <w:r>
        <w:t>Beste griffiers,</w:t>
      </w:r>
    </w:p>
    <w:p w:rsidR="00C729DD" w:rsidP="00C729DD" w:rsidRDefault="00C729DD"/>
    <w:p w:rsidR="00C729DD" w:rsidP="00C729DD" w:rsidRDefault="00C729DD">
      <w:pPr>
        <w:rPr>
          <w:color w:val="1F497D"/>
        </w:rPr>
      </w:pPr>
      <w:r>
        <w:t xml:space="preserve">Sharon Gesthuizen wil via de commissie een reactie vragen aan de minister van Veiligheid en Justitie over het bericht dat het Hof van Justitie gehakt heeft gemaakt van de volledige bewaarplicht en hem vragen uiteen te zetten wat de eventuele consequenties zijn voor in ieder geval wetsvoorstel 34537 over de aanpassing bewaarplicht telecommunicatiegegevens. </w:t>
      </w:r>
      <w:hyperlink w:history="1" r:id="rId5">
        <w:r>
          <w:rPr>
            <w:rStyle w:val="Hyperlink"/>
          </w:rPr>
          <w:t>http://www.volkskrant.nl/tech/europees-hof-maakt-gehakt-van-volledige-bewaarplicht~a4437963/</w:t>
        </w:r>
      </w:hyperlink>
      <w:r>
        <w:t xml:space="preserve"> </w:t>
      </w:r>
    </w:p>
    <w:p w:rsidR="00C729DD" w:rsidP="00C729DD" w:rsidRDefault="00C729DD">
      <w:pPr>
        <w:rPr>
          <w:color w:val="1F497D"/>
        </w:rPr>
      </w:pPr>
    </w:p>
    <w:p w:rsidR="00C729DD" w:rsidP="00C729DD" w:rsidRDefault="00C729DD">
      <w:r>
        <w:t>Is het mogelijk dat dit verzoek via de mail aan de leden wordt voorgelegd? De laatste procedurevergadering voor het kerstreces heeft immers gisteren plaatsgevonden. Bedankt!</w:t>
      </w:r>
    </w:p>
    <w:p w:rsidR="00C729DD" w:rsidP="00C729DD" w:rsidRDefault="00C729DD"/>
    <w:p w:rsidR="00C729DD" w:rsidP="00C729DD" w:rsidRDefault="00C729DD">
      <w:pPr>
        <w:rPr>
          <w:lang w:eastAsia="nl-NL"/>
        </w:rPr>
      </w:pPr>
      <w:r>
        <w:rPr>
          <w:lang w:eastAsia="nl-NL"/>
        </w:rPr>
        <w:t xml:space="preserve">Met vriendelijke groet, </w:t>
      </w:r>
    </w:p>
    <w:p w:rsidR="00C729DD" w:rsidP="00C729DD" w:rsidRDefault="00C729DD">
      <w:pPr>
        <w:rPr>
          <w:lang w:eastAsia="nl-NL"/>
        </w:rPr>
      </w:pPr>
      <w:r>
        <w:rPr>
          <w:lang w:eastAsia="nl-NL"/>
        </w:rPr>
        <w:br/>
        <w:t>Christel Wiskerke</w:t>
      </w:r>
      <w:r>
        <w:rPr>
          <w:lang w:eastAsia="nl-NL"/>
        </w:rPr>
        <w:br/>
        <w:t xml:space="preserve">Beleidsmedewerker Justitie </w:t>
      </w:r>
    </w:p>
    <w:p w:rsidR="00C729DD" w:rsidP="00C729DD" w:rsidRDefault="00C729DD">
      <w:pPr>
        <w:rPr>
          <w:lang w:eastAsia="nl-NL"/>
        </w:rPr>
      </w:pPr>
      <w:r>
        <w:rPr>
          <w:lang w:eastAsia="nl-NL"/>
        </w:rPr>
        <w:t>SP Tweede Kamerfractie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D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729DD"/>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729D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729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729D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72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8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olkskrant.nl/tech/europees-hof-maakt-gehakt-van-volledige-bewaarplicht~a4437963/"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884</ap:Characters>
  <ap:DocSecurity>0</ap:DocSecurity>
  <ap:Lines>7</ap:Lines>
  <ap:Paragraphs>1</ap:Paragraphs>
  <ap:ScaleCrop>false</ap:ScaleCrop>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2016-12-22T09:49:00.0000000Z</dcterms:created>
  <dcterms:modified xsi:type="dcterms:W3CDTF">2016-12-22T09:49:00.0000000Z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0x010100510711A2C5B2D64C9AFAA75C4D42417B</vt:lpwstr>
  </property>
</Properties>
</file>