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16" w:rsidRDefault="00365616">
      <w:pPr>
        <w:spacing w:line="1" w:lineRule="exact"/>
        <w:sectPr w:rsidR="00365616">
          <w:headerReference w:type="default" r:id="rId8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365616" w:rsidRDefault="00715E6A">
      <w:pPr>
        <w:pStyle w:val="WitregelW1bodytekst"/>
      </w:pPr>
      <w:r>
        <w:lastRenderedPageBreak/>
        <w:t xml:space="preserve"> </w:t>
      </w:r>
    </w:p>
    <w:p w:rsidR="007C1647" w:rsidP="007C1647" w:rsidRDefault="007C1647">
      <w:r>
        <w:t>Hierbij zend ik u de antwoorden op de schriftelijke Kamervragen van de Tweede Kamer over de 2</w:t>
      </w:r>
      <w:r w:rsidRPr="009D7AFB">
        <w:rPr>
          <w:vertAlign w:val="superscript"/>
        </w:rPr>
        <w:t>e</w:t>
      </w:r>
      <w:r>
        <w:t xml:space="preserve"> suppletoire begroting 2016 </w:t>
      </w:r>
      <w:r w:rsidR="00715E6A">
        <w:t>van het Ministerie van Binnenlandse Zaken en Koninkrijksrelaties.</w:t>
      </w:r>
    </w:p>
    <w:p w:rsidR="00715E6A" w:rsidP="007C1647" w:rsidRDefault="00715E6A"/>
    <w:p w:rsidR="00715E6A" w:rsidP="00715E6A" w:rsidRDefault="00715E6A">
      <w:r>
        <w:t xml:space="preserve">De antwoorden hebben betrekking op de vragen die gesteld zijn over de </w:t>
      </w:r>
      <w:r>
        <w:br/>
        <w:t>2</w:t>
      </w:r>
      <w:r w:rsidRPr="009C48E3">
        <w:rPr>
          <w:vertAlign w:val="superscript"/>
        </w:rPr>
        <w:t>e</w:t>
      </w:r>
      <w:r>
        <w:t xml:space="preserve"> suppletoire begroting 2016 van Wonen en Rijksdienst (XVIII).</w:t>
      </w:r>
    </w:p>
    <w:p w:rsidR="00715E6A" w:rsidP="007C1647" w:rsidRDefault="00715E6A"/>
    <w:p w:rsidR="007C1647" w:rsidP="007C1647" w:rsidRDefault="007C1647"/>
    <w:p w:rsidR="007C1647" w:rsidP="007C1647" w:rsidRDefault="007C1647"/>
    <w:p w:rsidR="00715E6A" w:rsidP="00715E6A" w:rsidRDefault="00715E6A">
      <w:r>
        <w:t>De minister voor Wonen en Rijksdienst,</w:t>
      </w:r>
    </w:p>
    <w:p w:rsidR="00715E6A" w:rsidP="00715E6A" w:rsidRDefault="00715E6A"/>
    <w:p w:rsidR="00715E6A" w:rsidP="00715E6A" w:rsidRDefault="00715E6A"/>
    <w:p w:rsidR="00715E6A" w:rsidP="00715E6A" w:rsidRDefault="00715E6A"/>
    <w:p w:rsidR="00715E6A" w:rsidP="00715E6A" w:rsidRDefault="00715E6A"/>
    <w:p w:rsidR="007B2F1D" w:rsidP="00715E6A" w:rsidRDefault="007B2F1D"/>
    <w:p w:rsidR="00715E6A" w:rsidP="00715E6A" w:rsidRDefault="00715E6A">
      <w:r>
        <w:t>drs. S.A. Blok</w:t>
      </w:r>
    </w:p>
    <w:p w:rsidR="00365616" w:rsidRDefault="00365616"/>
    <w:p w:rsidR="00365616" w:rsidRDefault="00715E6A">
      <w:pPr>
        <w:pStyle w:val="WitregelW1bodytekst"/>
      </w:pPr>
      <w:r>
        <w:t xml:space="preserve"> </w:t>
      </w:r>
    </w:p>
    <w:p w:rsidR="00365616" w:rsidRDefault="00715E6A">
      <w:pPr>
        <w:pStyle w:val="WitregelW1bodytekst"/>
      </w:pPr>
      <w:r>
        <w:t xml:space="preserve"> </w:t>
      </w:r>
    </w:p>
    <w:sectPr w:rsidR="00365616" w:rsidSect="00365616">
      <w:headerReference w:type="default" r:id="rId9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647" w:rsidRDefault="007C1647" w:rsidP="00365616">
      <w:pPr>
        <w:spacing w:line="240" w:lineRule="auto"/>
      </w:pPr>
      <w:r>
        <w:separator/>
      </w:r>
    </w:p>
  </w:endnote>
  <w:endnote w:type="continuationSeparator" w:id="0">
    <w:p w:rsidR="007C1647" w:rsidRDefault="007C1647" w:rsidP="00365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647" w:rsidRDefault="007C1647" w:rsidP="00365616">
      <w:pPr>
        <w:spacing w:line="240" w:lineRule="auto"/>
      </w:pPr>
      <w:r>
        <w:separator/>
      </w:r>
    </w:p>
  </w:footnote>
  <w:footnote w:type="continuationSeparator" w:id="0">
    <w:p w:rsidR="007C1647" w:rsidRDefault="007C1647" w:rsidP="0036561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616" w:rsidRDefault="00C83EF7">
    <w:r>
      <w:pict>
        <v:shape id="Shape584ff504275fa" o:spid="_x0000_s3085" style="position:absolute;margin-left:279.2pt;margin-top:0;width:36.85pt;height:105.2pt;z-index:25165260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65616" w:rsidRDefault="00365616"/>
            </w:txbxContent>
          </v:textbox>
          <w10:wrap anchorx="page" anchory="page"/>
        </v:shape>
      </w:pict>
    </w:r>
    <w:r w:rsidR="00715E6A">
      <w:rPr>
        <w:noProof/>
      </w:rPr>
      <w:drawing>
        <wp:anchor distT="0" distB="0" distL="0" distR="0" simplePos="0" relativeHeight="251651584" behindDoc="0" locked="1" layoutInCell="0" allowOverlap="1">
          <wp:simplePos x="0" y="0"/>
          <wp:positionH relativeFrom="page">
            <wp:posOffset>3545840</wp:posOffset>
          </wp:positionH>
          <wp:positionV relativeFrom="page">
            <wp:posOffset>0</wp:posOffset>
          </wp:positionV>
          <wp:extent cx="467995" cy="1583865"/>
          <wp:effectExtent l="0" t="0" r="0" b="0"/>
          <wp:wrapNone/>
          <wp:docPr id="1" name="Rijksli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jksli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616" w:rsidRDefault="00C83EF7">
    <w:r>
      <w:pict>
        <v:shape id="Shape584ff50427da5" o:spid="_x0000_s3084" style="position:absolute;margin-left:316.05pt;margin-top:0;width:184.25pt;height:105.25pt;z-index:25165363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65616" w:rsidRDefault="00365616"/>
            </w:txbxContent>
          </v:textbox>
          <w10:wrap anchorx="page" anchory="page"/>
        </v:shape>
      </w:pict>
    </w:r>
    <w:r w:rsidR="00715E6A">
      <w:rPr>
        <w:noProof/>
      </w:rPr>
      <w:drawing>
        <wp:anchor distT="0" distB="0" distL="0" distR="0" simplePos="0" relativeHeight="251650560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2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ZK standaar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616" w:rsidRDefault="00C83EF7">
    <w:r>
      <w:pict>
        <v:shape id="Shape584ff50428307" o:spid="_x0000_s3083" style="position:absolute;margin-left:79.35pt;margin-top:136.05pt;width:340.15pt;height:8.5pt;z-index:25165465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65616" w:rsidRDefault="00365616"/>
            </w:txbxContent>
          </v:textbox>
          <w10:wrap anchorx="page" anchory="page"/>
        </v:shape>
      </w:pict>
    </w:r>
  </w:p>
  <w:p w:rsidR="00365616" w:rsidRDefault="00C83EF7">
    <w:r>
      <w:pict>
        <v:shape id="Shape584ff504283cb" o:spid="_x0000_s3082" style="position:absolute;margin-left:79.35pt;margin-top:154.95pt;width:263.95pt;height:93.4pt;z-index:25165568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65616" w:rsidRDefault="00715E6A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365616" w:rsidRDefault="00715E6A">
                <w:pPr>
                  <w:pStyle w:val="Toezendgegevens"/>
                </w:pPr>
                <w:r>
                  <w:t>Postbus 20018</w:t>
                </w:r>
              </w:p>
              <w:p w:rsidR="00365616" w:rsidRDefault="00715E6A">
                <w:pPr>
                  <w:pStyle w:val="Toezendgegevens"/>
                </w:pPr>
                <w:r>
                  <w:t>2500EA  Den Haag</w:t>
                </w:r>
              </w:p>
            </w:txbxContent>
          </v:textbox>
          <w10:wrap anchorx="page" anchory="page"/>
        </v:shape>
      </w:pict>
    </w:r>
  </w:p>
  <w:p w:rsidR="00365616" w:rsidRDefault="00C83EF7">
    <w:r>
      <w:pict>
        <v:shape id="Shape584ff50428a89" o:spid="_x0000_s3081" style="position:absolute;margin-left:79.35pt;margin-top:293.35pt;width:374.95pt;height:63pt;z-index:25165670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36561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365616" w:rsidRDefault="00365616"/>
                  </w:tc>
                  <w:tc>
                    <w:tcPr>
                      <w:tcW w:w="5918" w:type="dxa"/>
                    </w:tcPr>
                    <w:p w:rsidR="00365616" w:rsidRDefault="00365616"/>
                  </w:tc>
                </w:tr>
                <w:tr w:rsidR="00365616">
                  <w:trPr>
                    <w:trHeight w:val="300"/>
                  </w:trPr>
                  <w:tc>
                    <w:tcPr>
                      <w:tcW w:w="1140" w:type="dxa"/>
                    </w:tcPr>
                    <w:p w:rsidR="00365616" w:rsidRDefault="00715E6A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365616" w:rsidRDefault="00B47C78">
                      <w:pPr>
                        <w:pStyle w:val="Gegevensdocument"/>
                      </w:pPr>
                      <w:r>
                        <w:t>16 december 2016</w:t>
                      </w:r>
                    </w:p>
                  </w:tc>
                </w:tr>
                <w:tr w:rsidR="00365616">
                  <w:trPr>
                    <w:trHeight w:val="300"/>
                  </w:trPr>
                  <w:tc>
                    <w:tcPr>
                      <w:tcW w:w="1140" w:type="dxa"/>
                    </w:tcPr>
                    <w:p w:rsidR="00365616" w:rsidRDefault="00715E6A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365616" w:rsidRDefault="00C83EF7">
                      <w:fldSimple w:instr=" DOCPROPERTY  &quot;Onderwerp&quot;  \* MERGEFORMAT ">
                        <w:r w:rsidR="00B47C78">
                          <w:t>Antwoorden op de schriftelijke Kamervragen 2e suppletoire begroting 2016</w:t>
                        </w:r>
                      </w:fldSimple>
                      <w:r w:rsidR="007C1647">
                        <w:t xml:space="preserve"> </w:t>
                      </w:r>
                    </w:p>
                  </w:tc>
                </w:tr>
                <w:tr w:rsidR="0036561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365616" w:rsidRDefault="00365616"/>
                  </w:tc>
                  <w:tc>
                    <w:tcPr>
                      <w:tcW w:w="5918" w:type="dxa"/>
                    </w:tcPr>
                    <w:p w:rsidR="00365616" w:rsidRDefault="00365616"/>
                  </w:tc>
                </w:tr>
              </w:tbl>
              <w:p w:rsidR="00365616" w:rsidRDefault="00365616"/>
            </w:txbxContent>
          </v:textbox>
          <w10:wrap anchorx="page" anchory="page"/>
        </v:shape>
      </w:pict>
    </w:r>
  </w:p>
  <w:p w:rsidR="00365616" w:rsidRDefault="00C83EF7">
    <w:r>
      <w:pict>
        <v:shape id="Shape584ff5042a0e9" o:spid="_x0000_s3080" style="position:absolute;margin-left:466.25pt;margin-top:154.45pt;width:100.6pt;height:630.7pt;z-index:25165772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65616" w:rsidRDefault="00715E6A">
                <w:pPr>
                  <w:pStyle w:val="Afzendgegevens"/>
                </w:pPr>
                <w:r>
                  <w:t>www.rijksoverheid.nl</w:t>
                </w:r>
              </w:p>
              <w:p w:rsidR="00365616" w:rsidRDefault="00715E6A">
                <w:pPr>
                  <w:pStyle w:val="Afzendgegevens"/>
                </w:pPr>
                <w:r>
                  <w:t>www.facebook.com/minbzk</w:t>
                </w:r>
              </w:p>
              <w:p w:rsidR="00365616" w:rsidRDefault="00715E6A">
                <w:pPr>
                  <w:pStyle w:val="Afzendgegevens"/>
                </w:pPr>
                <w:r>
                  <w:t>www.twitter.com/minbzk</w:t>
                </w:r>
              </w:p>
              <w:p w:rsidR="00365616" w:rsidRDefault="00365616">
                <w:pPr>
                  <w:pStyle w:val="WitregelW1"/>
                </w:pPr>
              </w:p>
              <w:p w:rsidR="00365616" w:rsidRDefault="00715E6A">
                <w:pPr>
                  <w:pStyle w:val="Kopjereferentiegegevens"/>
                </w:pPr>
                <w:r>
                  <w:t>Kenmerk</w:t>
                </w:r>
              </w:p>
              <w:p w:rsidR="00365616" w:rsidRDefault="00365616">
                <w:pPr>
                  <w:pStyle w:val="WitregelW1"/>
                </w:pPr>
              </w:p>
              <w:p w:rsidR="00365616" w:rsidRDefault="00715E6A">
                <w:pPr>
                  <w:pStyle w:val="Kopjereferentiegegevens"/>
                </w:pPr>
                <w:r>
                  <w:t>Uw kenmerk</w:t>
                </w:r>
              </w:p>
              <w:p w:rsidR="00365616" w:rsidRDefault="00C83EF7">
                <w:pPr>
                  <w:pStyle w:val="Referentiegegevens"/>
                </w:pPr>
                <w:r>
                  <w:fldChar w:fldCharType="begin"/>
                </w:r>
                <w:r w:rsidR="00365616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365616" w:rsidRDefault="00C83EF7">
    <w:r>
      <w:pict>
        <v:shape id="Shape584ff5042b4a6" o:spid="_x0000_s3079" style="position:absolute;margin-left:467.1pt;margin-top:802.95pt;width:98.2pt;height:11.25pt;z-index:25165875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65616" w:rsidRDefault="00715E6A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B47C78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B47C7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365616" w:rsidRDefault="00C83EF7">
    <w:r>
      <w:pict>
        <v:shape id="Shape584ff5042bad5" o:spid="_x0000_s3078" style="position:absolute;margin-left:79.35pt;margin-top:802.95pt;width:141.75pt;height:11.95pt;z-index:25165977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65616" w:rsidRDefault="00365616"/>
            </w:txbxContent>
          </v:textbox>
          <w10:wrap anchorx="page" anchory="page"/>
        </v:shape>
      </w:pict>
    </w:r>
  </w:p>
  <w:p w:rsidR="00365616" w:rsidRDefault="00C83EF7">
    <w:r>
      <w:pict>
        <v:shape id="Shape584ff5042bb9e" o:spid="_x0000_s3077" style="position:absolute;margin-left:79.35pt;margin-top:248.95pt;width:98.2pt;height:37.5pt;z-index:25166080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65616" w:rsidRDefault="00365616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616" w:rsidRDefault="00C83EF7">
    <w:r>
      <w:pict>
        <v:shape id="Shape584ff5042bd64" o:spid="_x0000_s3076" style="position:absolute;margin-left:79.25pt;margin-top:805pt;width:141.7pt;height:12pt;z-index:25166182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65616" w:rsidRDefault="00365616"/>
            </w:txbxContent>
          </v:textbox>
          <w10:wrap anchorx="page" anchory="page"/>
        </v:shape>
      </w:pict>
    </w:r>
  </w:p>
  <w:p w:rsidR="00365616" w:rsidRDefault="00C83EF7">
    <w:r>
      <w:pict>
        <v:shape id="Shape584ff5042be2a" o:spid="_x0000_s3075" style="position:absolute;margin-left:467.1pt;margin-top:805pt;width:98.25pt;height:11.3pt;z-index:25166284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65616" w:rsidRDefault="00715E6A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B47C78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B47C7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365616" w:rsidRDefault="00C83EF7">
    <w:r>
      <w:pict>
        <v:shape id="Shape584ff5042c171" o:spid="_x0000_s3074" style="position:absolute;margin-left:467.1pt;margin-top:151.65pt;width:98.2pt;height:636.7pt;z-index:25166387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65616" w:rsidRDefault="00715E6A">
                <w:pPr>
                  <w:pStyle w:val="Kopjereferentiegegevens"/>
                </w:pPr>
                <w:r>
                  <w:t>Datum</w:t>
                </w:r>
              </w:p>
              <w:p w:rsidR="00365616" w:rsidRDefault="00C83EF7">
                <w:pPr>
                  <w:pStyle w:val="Referentiegegevens"/>
                </w:pPr>
                <w:fldSimple w:instr=" DOCPROPERTY  &quot;Datum&quot;  \* MERGEFORMAT ">
                  <w:r w:rsidR="00B47C78">
                    <w:t>15 december 2016</w:t>
                  </w:r>
                </w:fldSimple>
              </w:p>
              <w:p w:rsidR="00365616" w:rsidRDefault="00365616">
                <w:pPr>
                  <w:pStyle w:val="WitregelW1"/>
                </w:pPr>
              </w:p>
              <w:p w:rsidR="00365616" w:rsidRDefault="00715E6A">
                <w:pPr>
                  <w:pStyle w:val="Kopjereferentiegegevens"/>
                </w:pPr>
                <w:r>
                  <w:t>Kenmerk</w:t>
                </w:r>
              </w:p>
            </w:txbxContent>
          </v:textbox>
          <w10:wrap anchorx="page" anchory="page"/>
        </v:shape>
      </w:pict>
    </w:r>
  </w:p>
  <w:p w:rsidR="00365616" w:rsidRDefault="00C83EF7">
    <w:r>
      <w:pict>
        <v:shape id="Shape584ff5042c791" o:spid="_x0000_s3073" style="position:absolute;margin-left:79.35pt;margin-top:151.65pt;width:263.25pt;height:14.25pt;z-index:2516648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65616" w:rsidRDefault="0036561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DA23F5"/>
    <w:multiLevelType w:val="multilevel"/>
    <w:tmpl w:val="6607DD54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1BBE23E"/>
    <w:multiLevelType w:val="multilevel"/>
    <w:tmpl w:val="7B614D3A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27CFF42"/>
    <w:multiLevelType w:val="multilevel"/>
    <w:tmpl w:val="28C192A5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55A85C1"/>
    <w:multiLevelType w:val="multilevel"/>
    <w:tmpl w:val="329AF7EB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D00C304"/>
    <w:multiLevelType w:val="multilevel"/>
    <w:tmpl w:val="A15B6FF2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FB349B2"/>
    <w:multiLevelType w:val="multilevel"/>
    <w:tmpl w:val="C175916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241F8BC"/>
    <w:multiLevelType w:val="multilevel"/>
    <w:tmpl w:val="29EBFF82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BE26014D"/>
    <w:multiLevelType w:val="multilevel"/>
    <w:tmpl w:val="226E9E8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CE5C108D"/>
    <w:multiLevelType w:val="multilevel"/>
    <w:tmpl w:val="B35A5367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D85A94C1"/>
    <w:multiLevelType w:val="multilevel"/>
    <w:tmpl w:val="3032D95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EF01BBB0"/>
    <w:multiLevelType w:val="multilevel"/>
    <w:tmpl w:val="9B183204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F3F2549A"/>
    <w:multiLevelType w:val="multilevel"/>
    <w:tmpl w:val="4B058619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FD823EC2"/>
    <w:multiLevelType w:val="multilevel"/>
    <w:tmpl w:val="DE29091C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19BFC5A"/>
    <w:multiLevelType w:val="multilevel"/>
    <w:tmpl w:val="24A652B4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6E4C6E6"/>
    <w:multiLevelType w:val="multilevel"/>
    <w:tmpl w:val="BF4453D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3550574"/>
    <w:multiLevelType w:val="multilevel"/>
    <w:tmpl w:val="851004E6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008CFEF"/>
    <w:multiLevelType w:val="multilevel"/>
    <w:tmpl w:val="2341F9CD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382718B"/>
    <w:multiLevelType w:val="multilevel"/>
    <w:tmpl w:val="C7CD9CE6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5D9D8B2"/>
    <w:multiLevelType w:val="multilevel"/>
    <w:tmpl w:val="D667D9FD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78AF021"/>
    <w:multiLevelType w:val="multilevel"/>
    <w:tmpl w:val="590793B3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818297B"/>
    <w:multiLevelType w:val="multilevel"/>
    <w:tmpl w:val="5FF7389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8566156"/>
    <w:multiLevelType w:val="multilevel"/>
    <w:tmpl w:val="A75F1E3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888E4FF"/>
    <w:multiLevelType w:val="multilevel"/>
    <w:tmpl w:val="7E97AA8E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CC0969"/>
    <w:multiLevelType w:val="multilevel"/>
    <w:tmpl w:val="BFF8674F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8CF737B"/>
    <w:multiLevelType w:val="multilevel"/>
    <w:tmpl w:val="E0D8C9EF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9"/>
  </w:num>
  <w:num w:numId="5">
    <w:abstractNumId w:val="8"/>
  </w:num>
  <w:num w:numId="6">
    <w:abstractNumId w:val="18"/>
  </w:num>
  <w:num w:numId="7">
    <w:abstractNumId w:val="3"/>
  </w:num>
  <w:num w:numId="8">
    <w:abstractNumId w:val="4"/>
  </w:num>
  <w:num w:numId="9">
    <w:abstractNumId w:val="17"/>
  </w:num>
  <w:num w:numId="10">
    <w:abstractNumId w:val="0"/>
  </w:num>
  <w:num w:numId="11">
    <w:abstractNumId w:val="14"/>
  </w:num>
  <w:num w:numId="12">
    <w:abstractNumId w:val="6"/>
  </w:num>
  <w:num w:numId="13">
    <w:abstractNumId w:val="13"/>
  </w:num>
  <w:num w:numId="14">
    <w:abstractNumId w:val="23"/>
  </w:num>
  <w:num w:numId="15">
    <w:abstractNumId w:val="19"/>
  </w:num>
  <w:num w:numId="16">
    <w:abstractNumId w:val="5"/>
  </w:num>
  <w:num w:numId="17">
    <w:abstractNumId w:val="20"/>
  </w:num>
  <w:num w:numId="18">
    <w:abstractNumId w:val="24"/>
  </w:num>
  <w:num w:numId="19">
    <w:abstractNumId w:val="21"/>
  </w:num>
  <w:num w:numId="20">
    <w:abstractNumId w:val="12"/>
  </w:num>
  <w:num w:numId="21">
    <w:abstractNumId w:val="22"/>
  </w:num>
  <w:num w:numId="22">
    <w:abstractNumId w:val="7"/>
  </w:num>
  <w:num w:numId="23">
    <w:abstractNumId w:val="15"/>
  </w:num>
  <w:num w:numId="24">
    <w:abstractNumId w:val="16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15E6A"/>
    <w:rsid w:val="00000ABF"/>
    <w:rsid w:val="001F7F61"/>
    <w:rsid w:val="0028643A"/>
    <w:rsid w:val="002E7265"/>
    <w:rsid w:val="00365616"/>
    <w:rsid w:val="006461B0"/>
    <w:rsid w:val="006E5564"/>
    <w:rsid w:val="006E752D"/>
    <w:rsid w:val="00715E6A"/>
    <w:rsid w:val="007B2F1D"/>
    <w:rsid w:val="007C1647"/>
    <w:rsid w:val="00B2440A"/>
    <w:rsid w:val="00B47C78"/>
    <w:rsid w:val="00C83EF7"/>
    <w:rsid w:val="00D8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C1647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365616"/>
  </w:style>
  <w:style w:type="paragraph" w:customStyle="1" w:styleId="Afzendgegevens">
    <w:name w:val="Afzendgegevens"/>
    <w:basedOn w:val="Standaard"/>
    <w:next w:val="Standaard"/>
    <w:rsid w:val="00365616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365616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365616"/>
  </w:style>
  <w:style w:type="paragraph" w:customStyle="1" w:styleId="Artikelniveau2">
    <w:name w:val="Artikel niveau 2"/>
    <w:basedOn w:val="Standaard"/>
    <w:next w:val="Standaard"/>
    <w:rsid w:val="00365616"/>
  </w:style>
  <w:style w:type="paragraph" w:customStyle="1" w:styleId="ArtikelenAutorisatiebesluit">
    <w:name w:val="Artikelen Autorisatiebesluit"/>
    <w:basedOn w:val="Standaard"/>
    <w:rsid w:val="00365616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365616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365616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365616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365616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365616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365616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365616"/>
  </w:style>
  <w:style w:type="paragraph" w:customStyle="1" w:styleId="Convenantletteringinspring">
    <w:name w:val="Convenant lettering inspring"/>
    <w:basedOn w:val="Standaard"/>
    <w:next w:val="Standaard"/>
    <w:rsid w:val="00365616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365616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365616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365616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365616"/>
  </w:style>
  <w:style w:type="paragraph" w:customStyle="1" w:styleId="Convenantstandaard">
    <w:name w:val="Convenant standaard"/>
    <w:basedOn w:val="Standaard"/>
    <w:next w:val="Standaard"/>
    <w:rsid w:val="00365616"/>
    <w:rPr>
      <w:sz w:val="20"/>
      <w:szCs w:val="20"/>
    </w:rPr>
  </w:style>
  <w:style w:type="paragraph" w:customStyle="1" w:styleId="ConvenantTitel">
    <w:name w:val="Convenant Titel"/>
    <w:next w:val="Standaard"/>
    <w:rsid w:val="00365616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365616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365616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365616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365616"/>
    <w:rPr>
      <w:b/>
      <w:smallCaps/>
    </w:rPr>
  </w:style>
  <w:style w:type="paragraph" w:customStyle="1" w:styleId="FMHDechargeverklaringOndertekening">
    <w:name w:val="FMH_Dechargeverklaring_Ondertekening"/>
    <w:rsid w:val="00365616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365616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36561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365616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365616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365616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365616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365616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36561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365616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365616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365616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365616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365616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365616"/>
  </w:style>
  <w:style w:type="paragraph" w:styleId="Inhopg5">
    <w:name w:val="toc 5"/>
    <w:basedOn w:val="Inhopg4"/>
    <w:next w:val="Standaard"/>
    <w:rsid w:val="00365616"/>
  </w:style>
  <w:style w:type="paragraph" w:styleId="Inhopg6">
    <w:name w:val="toc 6"/>
    <w:basedOn w:val="Inhopg5"/>
    <w:next w:val="Standaard"/>
    <w:rsid w:val="00365616"/>
  </w:style>
  <w:style w:type="paragraph" w:styleId="Inhopg7">
    <w:name w:val="toc 7"/>
    <w:basedOn w:val="Inhopg6"/>
    <w:next w:val="Standaard"/>
    <w:rsid w:val="00365616"/>
  </w:style>
  <w:style w:type="paragraph" w:styleId="Inhopg8">
    <w:name w:val="toc 8"/>
    <w:basedOn w:val="Inhopg7"/>
    <w:next w:val="Standaard"/>
    <w:rsid w:val="00365616"/>
  </w:style>
  <w:style w:type="paragraph" w:styleId="Inhopg9">
    <w:name w:val="toc 9"/>
    <w:basedOn w:val="Inhopg8"/>
    <w:next w:val="Standaard"/>
    <w:rsid w:val="00365616"/>
  </w:style>
  <w:style w:type="paragraph" w:customStyle="1" w:styleId="Kiesraadaanhef">
    <w:name w:val="Kiesraad_aanhef"/>
    <w:rsid w:val="00365616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36561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36561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365616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365616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365616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365616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365616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36561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36561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365616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365616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36561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36561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365616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365616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365616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365616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365616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365616"/>
    <w:rPr>
      <w:b/>
    </w:rPr>
  </w:style>
  <w:style w:type="paragraph" w:customStyle="1" w:styleId="Kopjegegevensdocument">
    <w:name w:val="Kopje gegevens document"/>
    <w:basedOn w:val="Gegevensdocument"/>
    <w:next w:val="Standaard"/>
    <w:rsid w:val="00365616"/>
    <w:rPr>
      <w:sz w:val="13"/>
      <w:szCs w:val="13"/>
    </w:rPr>
  </w:style>
  <w:style w:type="paragraph" w:customStyle="1" w:styleId="KopjeNota">
    <w:name w:val="Kopje Nota"/>
    <w:next w:val="Standaard"/>
    <w:rsid w:val="0036561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365616"/>
    <w:rPr>
      <w:b/>
    </w:rPr>
  </w:style>
  <w:style w:type="paragraph" w:customStyle="1" w:styleId="LedenArt1">
    <w:name w:val="Leden_Art_1"/>
    <w:basedOn w:val="Standaard"/>
    <w:next w:val="Standaard"/>
    <w:rsid w:val="00365616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365616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365616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365616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365616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365616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365616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365616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365616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365616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36561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365616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365616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365616"/>
  </w:style>
  <w:style w:type="paragraph" w:customStyle="1" w:styleId="LogiusMTNotitiebullet">
    <w:name w:val="Logius MT Notitie bullet"/>
    <w:basedOn w:val="Standaard"/>
    <w:next w:val="Standaard"/>
    <w:rsid w:val="00365616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365616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365616"/>
  </w:style>
  <w:style w:type="paragraph" w:customStyle="1" w:styleId="LogiusMTNotitieopsommingniv2">
    <w:name w:val="Logius MT Notitie opsomming niv 2"/>
    <w:basedOn w:val="Standaard"/>
    <w:next w:val="Standaard"/>
    <w:rsid w:val="00365616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365616"/>
  </w:style>
  <w:style w:type="paragraph" w:customStyle="1" w:styleId="LogiusNummeringExtra">
    <w:name w:val="Logius Nummering Extra"/>
    <w:basedOn w:val="Standaard"/>
    <w:next w:val="Standaard"/>
    <w:rsid w:val="00365616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365616"/>
  </w:style>
  <w:style w:type="paragraph" w:customStyle="1" w:styleId="LogiusOpsomming1a">
    <w:name w:val="Logius Opsomming 1a"/>
    <w:basedOn w:val="Standaard"/>
    <w:next w:val="Standaard"/>
    <w:rsid w:val="00365616"/>
  </w:style>
  <w:style w:type="paragraph" w:customStyle="1" w:styleId="LogiusOpsomming1aniv1">
    <w:name w:val="Logius Opsomming 1a niv1"/>
    <w:basedOn w:val="Standaard"/>
    <w:next w:val="Standaard"/>
    <w:rsid w:val="00365616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365616"/>
    <w:pPr>
      <w:numPr>
        <w:ilvl w:val="1"/>
        <w:numId w:val="13"/>
      </w:numPr>
    </w:pPr>
  </w:style>
  <w:style w:type="table" w:customStyle="1" w:styleId="LogiusTabelGrijs">
    <w:name w:val="Logius Tabel Grijs"/>
    <w:rsid w:val="00365616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365616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365616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365616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365616"/>
  </w:style>
  <w:style w:type="table" w:customStyle="1" w:styleId="LogiusBehoeftestelling">
    <w:name w:val="Logius_Behoeftestelling"/>
    <w:rsid w:val="0036561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36561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365616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36561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365616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365616"/>
    <w:rPr>
      <w:i/>
    </w:rPr>
  </w:style>
  <w:style w:type="paragraph" w:customStyle="1" w:styleId="Paginaeinde">
    <w:name w:val="Paginaeinde"/>
    <w:basedOn w:val="Standaard"/>
    <w:next w:val="Standaard"/>
    <w:rsid w:val="00365616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365616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365616"/>
  </w:style>
  <w:style w:type="paragraph" w:customStyle="1" w:styleId="RapportNiveau1">
    <w:name w:val="Rapport_Niveau_1"/>
    <w:basedOn w:val="Standaard"/>
    <w:next w:val="Standaard"/>
    <w:rsid w:val="00365616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365616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365616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365616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365616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365616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365616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365616"/>
  </w:style>
  <w:style w:type="paragraph" w:customStyle="1" w:styleId="RCabc">
    <w:name w:val="RC_abc"/>
    <w:basedOn w:val="Standaard"/>
    <w:next w:val="Standaard"/>
    <w:rsid w:val="00365616"/>
  </w:style>
  <w:style w:type="paragraph" w:customStyle="1" w:styleId="RCabcalinea">
    <w:name w:val="RC_abc alinea"/>
    <w:basedOn w:val="Standaard"/>
    <w:next w:val="Standaard"/>
    <w:rsid w:val="00365616"/>
    <w:pPr>
      <w:numPr>
        <w:numId w:val="16"/>
      </w:numPr>
    </w:pPr>
  </w:style>
  <w:style w:type="paragraph" w:customStyle="1" w:styleId="Referentiegegevens">
    <w:name w:val="Referentiegegevens"/>
    <w:next w:val="Standaard"/>
    <w:rsid w:val="00365616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365616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365616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365616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365616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365616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365616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365616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365616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365616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365616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365616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365616"/>
  </w:style>
  <w:style w:type="paragraph" w:customStyle="1" w:styleId="Rubricering">
    <w:name w:val="Rubricering"/>
    <w:next w:val="Standaard"/>
    <w:rsid w:val="00365616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365616"/>
  </w:style>
  <w:style w:type="paragraph" w:customStyle="1" w:styleId="RVIGLetteropsomming">
    <w:name w:val="RVIG Letteropsomming"/>
    <w:basedOn w:val="Standaard"/>
    <w:next w:val="Standaard"/>
    <w:rsid w:val="00365616"/>
  </w:style>
  <w:style w:type="paragraph" w:customStyle="1" w:styleId="RvIGOpsomming">
    <w:name w:val="RvIG Opsomming"/>
    <w:basedOn w:val="Standaard"/>
    <w:next w:val="Standaard"/>
    <w:rsid w:val="00365616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365616"/>
    <w:pPr>
      <w:tabs>
        <w:tab w:val="left" w:pos="5930"/>
      </w:tabs>
    </w:pPr>
  </w:style>
  <w:style w:type="table" w:customStyle="1" w:styleId="RViGTabelFormulieren">
    <w:name w:val="RViG Tabel Formulieren"/>
    <w:rsid w:val="00365616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365616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365616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365616"/>
  </w:style>
  <w:style w:type="paragraph" w:customStyle="1" w:styleId="SSCICTslotzin">
    <w:name w:val="SSC_ICT_slotzin"/>
    <w:basedOn w:val="Standaard"/>
    <w:next w:val="Standaard"/>
    <w:rsid w:val="00365616"/>
    <w:pPr>
      <w:spacing w:before="240"/>
    </w:pPr>
  </w:style>
  <w:style w:type="paragraph" w:customStyle="1" w:styleId="SSC-ICTAanhef">
    <w:name w:val="SSC-ICT Aanhef"/>
    <w:basedOn w:val="Standaard"/>
    <w:next w:val="Standaard"/>
    <w:rsid w:val="00365616"/>
    <w:pPr>
      <w:spacing w:before="100" w:after="240"/>
    </w:pPr>
  </w:style>
  <w:style w:type="table" w:customStyle="1" w:styleId="SSC-ICTTabellijnen">
    <w:name w:val="SSC-ICT Tabel lijnen"/>
    <w:rsid w:val="0036561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36561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365616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365616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365616"/>
    <w:rPr>
      <w:i/>
    </w:rPr>
  </w:style>
  <w:style w:type="paragraph" w:customStyle="1" w:styleId="StandaardGrijsgemarkeerd">
    <w:name w:val="Standaard Grijs gemarkeerd"/>
    <w:basedOn w:val="Standaard"/>
    <w:next w:val="Standaard"/>
    <w:rsid w:val="00365616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365616"/>
    <w:rPr>
      <w:smallCaps/>
    </w:rPr>
  </w:style>
  <w:style w:type="paragraph" w:customStyle="1" w:styleId="Standaardrechts">
    <w:name w:val="Standaard rechts"/>
    <w:basedOn w:val="Standaard"/>
    <w:next w:val="Standaard"/>
    <w:rsid w:val="00365616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365616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365616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365616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365616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365616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365616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365616"/>
    <w:rPr>
      <w:b/>
    </w:rPr>
  </w:style>
  <w:style w:type="paragraph" w:customStyle="1" w:styleId="Subtitelpersbericht">
    <w:name w:val="Subtitel persbericht"/>
    <w:basedOn w:val="Titelpersbericht"/>
    <w:next w:val="Standaard"/>
    <w:rsid w:val="00365616"/>
    <w:rPr>
      <w:b w:val="0"/>
    </w:rPr>
  </w:style>
  <w:style w:type="paragraph" w:customStyle="1" w:styleId="SubtitelRapport">
    <w:name w:val="Subtitel Rapport"/>
    <w:next w:val="Standaard"/>
    <w:rsid w:val="00365616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365616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36561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36561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365616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36561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36561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365616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365616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365616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36561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365616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365616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365616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365616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365616"/>
    <w:rPr>
      <w:b/>
    </w:rPr>
  </w:style>
  <w:style w:type="paragraph" w:customStyle="1" w:styleId="Voetnoot">
    <w:name w:val="Voetnoot"/>
    <w:basedOn w:val="Standaard"/>
    <w:rsid w:val="00365616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365616"/>
    <w:rPr>
      <w:color w:val="FF0000"/>
      <w:sz w:val="16"/>
      <w:szCs w:val="16"/>
    </w:rPr>
  </w:style>
  <w:style w:type="table" w:customStyle="1" w:styleId="VTWTabelOnderdeel1">
    <w:name w:val="VTW Tabel Onderdeel 1"/>
    <w:rsid w:val="0036561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36561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365616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365616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36561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365616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365616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365616"/>
    <w:rPr>
      <w:sz w:val="20"/>
      <w:szCs w:val="20"/>
    </w:rPr>
  </w:style>
  <w:style w:type="paragraph" w:customStyle="1" w:styleId="WitregelNota8pt">
    <w:name w:val="Witregel Nota 8pt"/>
    <w:next w:val="Standaard"/>
    <w:rsid w:val="00365616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365616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365616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36561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365616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365616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365616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365616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365616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365616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365616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365616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365616"/>
  </w:style>
  <w:style w:type="paragraph" w:customStyle="1" w:styleId="WobBijlageLedenArtikel10">
    <w:name w:val="Wob_Bijlage_Leden_Artikel_10"/>
    <w:basedOn w:val="Standaard"/>
    <w:next w:val="Standaard"/>
    <w:rsid w:val="00365616"/>
  </w:style>
  <w:style w:type="paragraph" w:customStyle="1" w:styleId="WobBijlageLedenArtikel11">
    <w:name w:val="Wob_Bijlage_Leden_Artikel_11"/>
    <w:basedOn w:val="Standaard"/>
    <w:next w:val="Standaard"/>
    <w:rsid w:val="00365616"/>
  </w:style>
  <w:style w:type="paragraph" w:customStyle="1" w:styleId="WobBijlageLedenArtikel3">
    <w:name w:val="Wob_Bijlage_Leden_Artikel_3"/>
    <w:basedOn w:val="Standaard"/>
    <w:next w:val="Standaard"/>
    <w:rsid w:val="00365616"/>
  </w:style>
  <w:style w:type="paragraph" w:customStyle="1" w:styleId="WobBijlageLedenArtikel6">
    <w:name w:val="Wob_Bijlage_Leden_Artikel_6"/>
    <w:basedOn w:val="Standaard"/>
    <w:next w:val="Standaard"/>
    <w:rsid w:val="00365616"/>
  </w:style>
  <w:style w:type="paragraph" w:customStyle="1" w:styleId="WobBijlageLedenArtikel7">
    <w:name w:val="Wob_Bijlage_Leden_Artikel_7"/>
    <w:basedOn w:val="Standaard"/>
    <w:next w:val="Standaard"/>
    <w:rsid w:val="00365616"/>
  </w:style>
  <w:style w:type="paragraph" w:customStyle="1" w:styleId="Workaroundalineatekstblok">
    <w:name w:val="Workaround alinea tekstblok"/>
    <w:rsid w:val="00365616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36561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365616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365616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36561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7C164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C164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7C164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C164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tJT\AppData\Local\Microsoft\Windows\Temporary%20Internet%20Files\Content.IE5\FNNX1PXS\Brief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334</ap:Characters>
  <ap:DocSecurity>0</ap:DocSecurity>
  <ap:Lines>2</ap:Lines>
  <ap:Paragraphs>1</ap:Paragraphs>
  <ap:ScaleCrop>false</ap:ScaleCrop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2016-12-13T13:20:00.0000000Z</dcterms:created>
  <dcterms:modified xsi:type="dcterms:W3CDTF">2016-12-16T16:07:00.0000000Z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op de schriftelijke Kamervragen 2e suppletoire begroting 2016</vt:lpwstr>
  </property>
  <property fmtid="{D5CDD505-2E9C-101B-9397-08002B2CF9AE}" pid="4" name="Datum">
    <vt:lpwstr>15 december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/>
  </property>
  <property fmtid="{D5CDD505-2E9C-101B-9397-08002B2CF9AE}" pid="8" name="UwKenmerk">
    <vt:lpwstr/>
  </property>
  <property fmtid="{D5CDD505-2E9C-101B-9397-08002B2CF9AE}" pid="9" name="ContentTypeId">
    <vt:lpwstr>0x010100D24445498132CB469464DC0055C4E0BF</vt:lpwstr>
  </property>
</Properties>
</file>