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302" w:rsidP="00565302" w:rsidRDefault="00565302">
      <w:pPr>
        <w:rPr>
          <w:color w:val="1F497D"/>
        </w:rPr>
      </w:pPr>
      <w:bookmarkStart w:name="_MailEndCompose" w:id="0"/>
    </w:p>
    <w:p w:rsidR="00565302" w:rsidP="00565302" w:rsidRDefault="009C0EA0">
      <w:pPr>
        <w:rPr>
          <w:color w:val="1F497D"/>
        </w:rPr>
      </w:pPr>
      <w:r>
        <w:rPr>
          <w:color w:val="1F497D"/>
        </w:rPr>
        <w:t>2016Z21805</w:t>
      </w:r>
      <w:bookmarkStart w:name="_GoBack" w:id="1"/>
      <w:bookmarkEnd w:id="1"/>
    </w:p>
    <w:p w:rsidR="00565302" w:rsidP="00565302" w:rsidRDefault="009C0EA0">
      <w:pPr>
        <w:rPr>
          <w:color w:val="1F497D"/>
        </w:rPr>
      </w:pPr>
      <w:r>
        <w:rPr>
          <w:color w:val="1F497D"/>
        </w:rPr>
        <w:t>Rondvraag: Lid Leijten</w:t>
      </w:r>
    </w:p>
    <w:p w:rsidR="00565302" w:rsidP="00565302" w:rsidRDefault="00565302">
      <w:pPr>
        <w:rPr>
          <w:color w:val="1F497D"/>
        </w:rPr>
      </w:pPr>
      <w:r>
        <w:rPr>
          <w:color w:val="1F497D"/>
        </w:rPr>
        <w:t>Geachte griffiers, beste Ton,</w:t>
      </w:r>
      <w:bookmarkEnd w:id="0"/>
    </w:p>
    <w:p w:rsidR="00565302" w:rsidP="00565302" w:rsidRDefault="00565302">
      <w:pPr>
        <w:rPr>
          <w:color w:val="1F497D"/>
        </w:rPr>
      </w:pPr>
    </w:p>
    <w:p w:rsidR="00565302" w:rsidP="00565302" w:rsidRDefault="00565302">
      <w:pPr>
        <w:rPr>
          <w:color w:val="1F497D"/>
        </w:rPr>
      </w:pPr>
      <w:r>
        <w:rPr>
          <w:color w:val="1F497D"/>
        </w:rPr>
        <w:t xml:space="preserve">Via deze weg zou ik om een reactie op de brief </w:t>
      </w:r>
      <w:r>
        <w:rPr>
          <w:color w:val="1F497D"/>
        </w:rPr>
        <w:t xml:space="preserve">van Woonzorg Flevoland </w:t>
      </w:r>
      <w:r w:rsidR="009C0EA0">
        <w:rPr>
          <w:color w:val="1F497D"/>
        </w:rPr>
        <w:t xml:space="preserve">(2016Z21802) </w:t>
      </w:r>
      <w:r>
        <w:rPr>
          <w:color w:val="1F497D"/>
        </w:rPr>
        <w:t xml:space="preserve">over de zorginkoop voor as jaar willen van de staatssecretaris willen vragen. En ik doe het verzoek via deze weg omdat ik de reactie graag zou willen hebben voor het AO </w:t>
      </w:r>
      <w:proofErr w:type="spellStart"/>
      <w:r>
        <w:rPr>
          <w:color w:val="1F497D"/>
        </w:rPr>
        <w:t>Wlz</w:t>
      </w:r>
      <w:proofErr w:type="spellEnd"/>
      <w:r>
        <w:rPr>
          <w:color w:val="1F497D"/>
        </w:rPr>
        <w:t xml:space="preserve"> van 24 november. </w:t>
      </w:r>
    </w:p>
    <w:p w:rsidR="00565302" w:rsidP="00565302" w:rsidRDefault="00565302">
      <w:pPr>
        <w:rPr>
          <w:color w:val="1F497D"/>
        </w:rPr>
      </w:pPr>
    </w:p>
    <w:p w:rsidR="00565302" w:rsidP="00565302" w:rsidRDefault="00565302">
      <w:pPr>
        <w:rPr>
          <w:color w:val="1F497D"/>
        </w:rPr>
      </w:pPr>
      <w:r>
        <w:rPr>
          <w:color w:val="1F497D"/>
        </w:rPr>
        <w:t>Komt het vaker voor dat een instelling met (lange) wachtlijst kampt én te maken krijgt met minder inkoop?</w:t>
      </w:r>
      <w:r>
        <w:rPr>
          <w:color w:val="1F497D"/>
        </w:rPr>
        <w:br/>
        <w:t>Is precies duidelijk over welke onderdelen van behandeling discussie is?  </w:t>
      </w:r>
    </w:p>
    <w:p w:rsidR="00565302" w:rsidP="00565302" w:rsidRDefault="00565302">
      <w:pPr>
        <w:rPr>
          <w:color w:val="1F497D"/>
        </w:rPr>
      </w:pPr>
    </w:p>
    <w:p w:rsidR="00565302" w:rsidP="00565302" w:rsidRDefault="00565302">
      <w:pPr>
        <w:rPr>
          <w:color w:val="1F497D"/>
        </w:rPr>
      </w:pPr>
      <w:r>
        <w:rPr>
          <w:color w:val="1F497D"/>
        </w:rPr>
        <w:t>Met vriendelijke groet,</w:t>
      </w:r>
    </w:p>
    <w:p w:rsidR="00565302" w:rsidP="00565302" w:rsidRDefault="00565302">
      <w:pPr>
        <w:rPr>
          <w:color w:val="1F497D"/>
        </w:rPr>
      </w:pPr>
    </w:p>
    <w:p w:rsidR="00565302" w:rsidP="00565302" w:rsidRDefault="00565302">
      <w:pPr>
        <w:rPr>
          <w:color w:val="1F497D"/>
        </w:rPr>
      </w:pPr>
    </w:p>
    <w:p w:rsidR="00565302" w:rsidP="00565302" w:rsidRDefault="00565302">
      <w:pPr>
        <w:rPr>
          <w:color w:val="1F497D"/>
        </w:rPr>
      </w:pPr>
      <w:r>
        <w:rPr>
          <w:color w:val="1F497D"/>
        </w:rPr>
        <w:t>Renske Leijten</w:t>
      </w:r>
    </w:p>
    <w:p w:rsidR="00565302" w:rsidP="00565302" w:rsidRDefault="00565302">
      <w:pPr>
        <w:rPr>
          <w:color w:val="1F497D"/>
        </w:rPr>
      </w:pPr>
      <w:r>
        <w:rPr>
          <w:color w:val="1F497D"/>
        </w:rPr>
        <w:t xml:space="preserve">SP Tweede Kamerlid Welzijn en Volksgezondheid </w:t>
      </w:r>
    </w:p>
    <w:p w:rsidR="00565302" w:rsidP="00565302" w:rsidRDefault="00565302">
      <w:pPr>
        <w:rPr>
          <w:color w:val="1F497D"/>
        </w:rPr>
      </w:pPr>
    </w:p>
    <w:p w:rsidR="00565302" w:rsidP="00565302" w:rsidRDefault="00565302">
      <w:pPr>
        <w:rPr>
          <w:color w:val="1F497D"/>
        </w:rPr>
      </w:pP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302"/>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65302"/>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C0EA0"/>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65302"/>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565302"/>
    <w:rPr>
      <w:rFonts w:ascii="Tahoma" w:hAnsi="Tahoma" w:cs="Tahoma"/>
      <w:sz w:val="16"/>
      <w:szCs w:val="16"/>
    </w:rPr>
  </w:style>
  <w:style w:type="character" w:customStyle="1" w:styleId="BallontekstChar">
    <w:name w:val="Ballontekst Char"/>
    <w:basedOn w:val="Standaardalinea-lettertype"/>
    <w:link w:val="Ballontekst"/>
    <w:rsid w:val="00565302"/>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65302"/>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565302"/>
    <w:rPr>
      <w:rFonts w:ascii="Tahoma" w:hAnsi="Tahoma" w:cs="Tahoma"/>
      <w:sz w:val="16"/>
      <w:szCs w:val="16"/>
    </w:rPr>
  </w:style>
  <w:style w:type="character" w:customStyle="1" w:styleId="BallontekstChar">
    <w:name w:val="Ballontekst Char"/>
    <w:basedOn w:val="Standaardalinea-lettertype"/>
    <w:link w:val="Ballontekst"/>
    <w:rsid w:val="00565302"/>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44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97</ap:Words>
  <ap:Characters>517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2016-11-22T08:16:00.0000000Z</lastPrinted>
  <dcterms:created xsi:type="dcterms:W3CDTF">2016-11-22T08:13:00.0000000Z</dcterms:created>
  <dcterms:modified xsi:type="dcterms:W3CDTF">2016-11-22T08:52:00.0000000Z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0x0101008DD5D2515D3D2548AE54381740051E72</vt:lpwstr>
  </property>
</Properties>
</file>