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B1A12" w:rsidR="00582022" w:rsidRDefault="001B1A12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1B1A12" w:rsidR="009634B1">
        <w:rPr>
          <w:b/>
          <w:sz w:val="28"/>
          <w:szCs w:val="28"/>
        </w:rPr>
        <w:t xml:space="preserve">ijlagen </w:t>
      </w:r>
      <w:r w:rsidRPr="001B1A12" w:rsidR="00464D97">
        <w:rPr>
          <w:b/>
          <w:sz w:val="28"/>
          <w:szCs w:val="28"/>
        </w:rPr>
        <w:t>positon</w:t>
      </w:r>
      <w:r w:rsidRPr="001B1A12" w:rsidR="009634B1">
        <w:rPr>
          <w:b/>
          <w:sz w:val="28"/>
          <w:szCs w:val="28"/>
        </w:rPr>
        <w:t xml:space="preserve"> papier misstanden transport: </w:t>
      </w:r>
    </w:p>
    <w:p w:rsidR="009634B1" w:rsidRDefault="009634B1">
      <w:r>
        <w:t>NRC artikel – aardappeltransporteur Nederlandse lonen:</w:t>
      </w:r>
    </w:p>
    <w:p w:rsidR="009634B1" w:rsidRDefault="009634B1">
      <w:r>
        <w:t xml:space="preserve"> </w:t>
      </w:r>
      <w:hyperlink w:history="1" r:id="rId5">
        <w:r w:rsidRPr="00607069">
          <w:rPr>
            <w:rStyle w:val="Hyperlink"/>
          </w:rPr>
          <w:t>https://www.nrc.nl/nieuws/2016/02/08/een-loonsverhoging-van-1000-euro-1586320-a765299</w:t>
        </w:r>
      </w:hyperlink>
      <w:r>
        <w:t xml:space="preserve"> </w:t>
      </w:r>
    </w:p>
    <w:p w:rsidR="009634B1" w:rsidRDefault="009634B1">
      <w:r>
        <w:t>Filmpje tien Hongaarse chauffeurs in procedure:</w:t>
      </w:r>
    </w:p>
    <w:p w:rsidR="009634B1" w:rsidRDefault="00E75513">
      <w:hyperlink w:history="1" r:id="rId6">
        <w:r w:rsidRPr="00607069" w:rsidR="009634B1">
          <w:rPr>
            <w:rStyle w:val="Hyperlink"/>
          </w:rPr>
          <w:t>https://www.youtube.com/watch?v=OXb6Ip4vQC4</w:t>
        </w:r>
      </w:hyperlink>
      <w:r w:rsidR="009634B1">
        <w:t xml:space="preserve"> </w:t>
      </w:r>
    </w:p>
    <w:p w:rsidR="009634B1" w:rsidRDefault="009634B1">
      <w:r>
        <w:t xml:space="preserve">Filmpje chauffeurs verklaren </w:t>
      </w:r>
      <w:proofErr w:type="spellStart"/>
      <w:r>
        <w:t>Brexit</w:t>
      </w:r>
      <w:proofErr w:type="spellEnd"/>
      <w:r>
        <w:t xml:space="preserve"> – Filipijnen </w:t>
      </w:r>
      <w:r w:rsidR="001B1A12">
        <w:t>Martin Wismans en Filipijnen slaven op wielen</w:t>
      </w:r>
      <w:r w:rsidR="00464D97">
        <w:t>:</w:t>
      </w:r>
    </w:p>
    <w:p w:rsidR="009634B1" w:rsidRDefault="00E75513">
      <w:hyperlink w:history="1" r:id="rId7">
        <w:r w:rsidRPr="00607069" w:rsidR="009634B1">
          <w:rPr>
            <w:rStyle w:val="Hyperlink"/>
          </w:rPr>
          <w:t>https://www.youtube.com/watch?v=aba81QUrKmk</w:t>
        </w:r>
      </w:hyperlink>
    </w:p>
    <w:p w:rsidR="00464D97" w:rsidRDefault="00E75513">
      <w:hyperlink w:history="1" r:id="rId8">
        <w:r w:rsidRPr="00607069" w:rsidR="00464D97">
          <w:rPr>
            <w:rStyle w:val="Hyperlink"/>
          </w:rPr>
          <w:t>http://www.limburger.nl/cnt/dmf20160618_00021350/filipijnse-slaven-op-wielen</w:t>
        </w:r>
      </w:hyperlink>
      <w:r w:rsidR="00464D97">
        <w:t xml:space="preserve"> </w:t>
      </w:r>
    </w:p>
    <w:p w:rsidR="009634B1" w:rsidRDefault="009634B1">
      <w:r>
        <w:t xml:space="preserve">Maanden in de cabine – verkeersveiligheid – statement Bulgaarse chauffeur </w:t>
      </w:r>
      <w:proofErr w:type="spellStart"/>
      <w:r>
        <w:t>Iven</w:t>
      </w:r>
      <w:proofErr w:type="spellEnd"/>
      <w:r>
        <w:t>:</w:t>
      </w:r>
    </w:p>
    <w:p w:rsidR="001E00B1" w:rsidRDefault="00E75513">
      <w:hyperlink w:history="1" r:id="rId9">
        <w:r w:rsidRPr="00607069" w:rsidR="009634B1">
          <w:rPr>
            <w:rStyle w:val="Hyperlink"/>
          </w:rPr>
          <w:t>https://www.youtube.com/watch?v=sjfgb6i7GU0</w:t>
        </w:r>
      </w:hyperlink>
    </w:p>
    <w:p w:rsidR="009634B1" w:rsidRDefault="00464D97">
      <w:r>
        <w:t xml:space="preserve">Boetecatalogus Inspectie Leefomgeving en Transport: </w:t>
      </w:r>
      <w:r w:rsidRPr="00464D97">
        <w:rPr>
          <w:i/>
        </w:rPr>
        <w:t xml:space="preserve">B 2.5:1 (22): “ Genieten van een normale wekelijkse rusttijd in het voertuig van 45 uur of langer “ </w:t>
      </w:r>
      <w:r>
        <w:t xml:space="preserve">( het bivakkeren in de cabine ) € 1.500 boete voor de werkgever. </w:t>
      </w:r>
    </w:p>
    <w:p w:rsidR="00464D97" w:rsidRDefault="00E75513">
      <w:hyperlink w:history="1" r:id="rId10">
        <w:r w:rsidRPr="00607069" w:rsidR="00464D97">
          <w:rPr>
            <w:rStyle w:val="Hyperlink"/>
          </w:rPr>
          <w:t>https://www.ilent.nl/Images/stcrt-2016%20Beleidsregel%20boeteoplegging%20ATBv_tcm334-351316.pdf</w:t>
        </w:r>
      </w:hyperlink>
      <w:r w:rsidR="00464D97">
        <w:t xml:space="preserve"> </w:t>
      </w:r>
    </w:p>
    <w:p w:rsidR="00464D97" w:rsidRDefault="00464D97">
      <w:r>
        <w:t xml:space="preserve">Artikel De Limburger “ Trucks Wismans aan de ketting “. </w:t>
      </w:r>
      <w:r w:rsidR="001E00B1">
        <w:t xml:space="preserve">In België handhaven ze wel en daar zijn chauffeurs blij mee. </w:t>
      </w:r>
    </w:p>
    <w:p w:rsidR="00464D97" w:rsidRDefault="00E75513">
      <w:hyperlink w:history="1" r:id="rId11">
        <w:r w:rsidRPr="00607069" w:rsidR="00464D97">
          <w:rPr>
            <w:rStyle w:val="Hyperlink"/>
          </w:rPr>
          <w:t>http://www.1limburg.nl/wismans-weigert-boete-te-betalen-roemenen-vast-truck?context=topstory</w:t>
        </w:r>
      </w:hyperlink>
    </w:p>
    <w:p w:rsidRPr="001B1A12" w:rsidR="00F13347" w:rsidRDefault="00F13347">
      <w:r>
        <w:t xml:space="preserve">Minister Asscher: meer gebruik maken van het beschikbare instrumentarium en meer menskracht naar de inspectie. </w:t>
      </w:r>
    </w:p>
    <w:p w:rsidR="00464D97" w:rsidRDefault="001E00B1">
      <w:r w:rsidRPr="001E00B1">
        <w:t>http://www.limburger.nl/cnt/dmf20161114_00028686/asscher-sociaal-europa-is-failliet</w:t>
      </w:r>
    </w:p>
    <w:p w:rsidR="00464D97" w:rsidRDefault="00770464">
      <w:r>
        <w:t>P</w:t>
      </w:r>
      <w:r w:rsidR="00967F7B">
        <w:t>ersbericht gezamenlijke inspectiediensten n.a.v. gezamenlijke internationale actiedag.</w:t>
      </w:r>
    </w:p>
    <w:p w:rsidR="00967F7B" w:rsidP="00967F7B" w:rsidRDefault="00E75513">
      <w:hyperlink w:history="1" r:id="rId12">
        <w:r w:rsidRPr="00DD5C1C" w:rsidR="00967F7B">
          <w:rPr>
            <w:rStyle w:val="Hyperlink"/>
          </w:rPr>
          <w:t>http://www.inspectieszw.nl/actueel/nieuwsberichten/arbeidsuitbuiting-op-de-loer-bij-vrachtwagenc.aspx</w:t>
        </w:r>
      </w:hyperlink>
      <w:r w:rsidR="00967F7B">
        <w:t xml:space="preserve"> </w:t>
      </w:r>
    </w:p>
    <w:p w:rsidR="00464D97" w:rsidRDefault="00464D97"/>
    <w:p w:rsidR="00464D97" w:rsidRDefault="00464D97"/>
    <w:p w:rsidR="00464D97" w:rsidRDefault="00464D97">
      <w:bookmarkStart w:name="_GoBack" w:id="0"/>
      <w:bookmarkEnd w:id="0"/>
    </w:p>
    <w:p w:rsidR="009634B1" w:rsidRDefault="009634B1"/>
    <w:p w:rsidR="009634B1" w:rsidRDefault="009634B1"/>
    <w:sectPr w:rsidR="009634B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B1"/>
    <w:rsid w:val="001B1A12"/>
    <w:rsid w:val="001E00B1"/>
    <w:rsid w:val="00464D97"/>
    <w:rsid w:val="00582022"/>
    <w:rsid w:val="00770464"/>
    <w:rsid w:val="00880E76"/>
    <w:rsid w:val="008E3398"/>
    <w:rsid w:val="009634B1"/>
    <w:rsid w:val="00967F7B"/>
    <w:rsid w:val="00F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3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3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imburger.nl/cnt/dmf20160618_00021350/filipijnse-slaven-op-wielen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youtube.com/watch?v=aba81QUrKmk" TargetMode="External" Id="rId7" /><Relationship Type="http://schemas.openxmlformats.org/officeDocument/2006/relationships/hyperlink" Target="http://www.inspectieszw.nl/actueel/nieuwsberichten/arbeidsuitbuiting-op-de-loer-bij-vrachtwagenc.aspx" TargetMode="Externa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v=OXb6Ip4vQC4" TargetMode="External" Id="rId6" /><Relationship Type="http://schemas.openxmlformats.org/officeDocument/2006/relationships/hyperlink" Target="http://www.1limburg.nl/wismans-weigert-boete-te-betalen-roemenen-vast-truck?context=topstory" TargetMode="External" Id="rId11" /><Relationship Type="http://schemas.openxmlformats.org/officeDocument/2006/relationships/hyperlink" Target="https://www.nrc.nl/nieuws/2016/02/08/een-loonsverhoging-van-1000-euro-1586320-a765299" TargetMode="External" Id="rId5" /><Relationship Type="http://schemas.openxmlformats.org/officeDocument/2006/relationships/hyperlink" Target="https://www.ilent.nl/Images/stcrt-2016%20Beleidsregel%20boeteoplegging%20ATBv_tcm334-351316.pdf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sjfgb6i7GU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347</ap:Words>
  <ap:Characters>1910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2016-11-18T01:08:00.0000000Z</dcterms:created>
  <dcterms:modified xsi:type="dcterms:W3CDTF">2016-11-20T12:52:00.0000000Z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0x010100A5AC1445A62B714DAECBC0D53827AA63</vt:lpwstr>
  </property>
</Properties>
</file>