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57" w:rsidP="00E57D57" w:rsidRDefault="00E57D57">
      <w:pPr>
        <w:rPr>
          <w:b/>
          <w:bCs/>
        </w:rPr>
      </w:pPr>
    </w:p>
    <w:p w:rsidR="00E57D57" w:rsidP="00E57D57" w:rsidRDefault="00E57D57">
      <w:pPr>
        <w:rPr>
          <w:b/>
          <w:bCs/>
        </w:rPr>
      </w:pPr>
    </w:p>
    <w:p w:rsidR="00E57D57" w:rsidP="00E57D57" w:rsidRDefault="00E57D57">
      <w:pPr>
        <w:rPr>
          <w:b/>
          <w:bCs/>
        </w:rPr>
      </w:pPr>
    </w:p>
    <w:p w:rsidR="00E57D57" w:rsidP="00E57D57" w:rsidRDefault="00E57D57">
      <w:pPr>
        <w:rPr>
          <w:b/>
          <w:bCs/>
        </w:rPr>
      </w:pPr>
      <w:r>
        <w:rPr>
          <w:rFonts w:ascii="Segoe UI" w:hAnsi="Segoe UI" w:cs="Segoe UI"/>
          <w:b/>
          <w:bCs/>
          <w:color w:val="333333"/>
        </w:rPr>
        <w:t>2016Z21486</w:t>
      </w:r>
      <w:bookmarkStart w:name="_GoBack" w:id="0"/>
      <w:bookmarkEnd w:id="0"/>
    </w:p>
    <w:p w:rsidR="00E57D57" w:rsidP="00E57D57" w:rsidRDefault="00E57D57">
      <w:pPr>
        <w:rPr>
          <w:b/>
          <w:bCs/>
        </w:rPr>
      </w:pPr>
    </w:p>
    <w:p w:rsidR="00E57D57" w:rsidP="00E57D57" w:rsidRDefault="00E57D57">
      <w:pPr>
        <w:rPr>
          <w:b/>
          <w:bCs/>
        </w:rPr>
      </w:pPr>
      <w:r>
        <w:rPr>
          <w:b/>
          <w:bCs/>
        </w:rPr>
        <w:t>Debat over mijnbouw </w:t>
      </w:r>
    </w:p>
    <w:p w:rsidR="00E57D57" w:rsidP="00E57D57" w:rsidRDefault="00E57D57"/>
    <w:p w:rsidR="00E57D57" w:rsidP="00E57D57" w:rsidRDefault="00E57D57">
      <w:r>
        <w:t>53. Debat over proefboringen bij Schiermonnikoog (Van Tongeren)</w:t>
      </w:r>
    </w:p>
    <w:p w:rsidR="00E57D57" w:rsidP="00E57D57" w:rsidRDefault="00E57D57">
      <w:r>
        <w:t>57. Debat over lekkage uit de strategische oliereserve (Van Tongeren )</w:t>
      </w:r>
    </w:p>
    <w:p w:rsidR="00E57D57" w:rsidP="00E57D57" w:rsidRDefault="00E57D57">
      <w:r>
        <w:t>71. Debat over de zoutwinning in Twente (Van Tongeren)</w:t>
      </w:r>
    </w:p>
    <w:p w:rsidR="00E57D57" w:rsidP="00E57D57" w:rsidRDefault="00E57D57">
      <w:r>
        <w:t>78. Debat over verhoogde grondwaterstand door de gaswinning (Van Veldhoven)</w:t>
      </w:r>
    </w:p>
    <w:p w:rsidR="00E57D57" w:rsidP="00E57D57" w:rsidRDefault="00E57D57">
      <w:r>
        <w:t> </w:t>
      </w:r>
    </w:p>
    <w:p w:rsidR="00E57D57" w:rsidP="00E57D57" w:rsidRDefault="00E57D57">
      <w:r>
        <w:t>1</w:t>
      </w:r>
      <w:r>
        <w:rPr>
          <w:vertAlign w:val="superscript"/>
        </w:rPr>
        <w:t>e</w:t>
      </w:r>
      <w:r>
        <w:t> spreker Van Tongeren</w:t>
      </w:r>
    </w:p>
    <w:p w:rsidR="00E57D57" w:rsidP="00E57D57" w:rsidRDefault="00E57D57">
      <w:r>
        <w:t>2</w:t>
      </w:r>
      <w:r>
        <w:rPr>
          <w:vertAlign w:val="superscript"/>
        </w:rPr>
        <w:t>de</w:t>
      </w:r>
      <w:r>
        <w:t> spreker Van Veldhoven</w:t>
      </w:r>
    </w:p>
    <w:p w:rsidR="00E57D57" w:rsidP="00E57D57" w:rsidRDefault="00E57D57">
      <w:r>
        <w:t> </w:t>
      </w:r>
    </w:p>
    <w:p w:rsidR="00E57D57" w:rsidP="00E57D57" w:rsidRDefault="00E57D57">
      <w:r>
        <w:rPr>
          <w:b/>
          <w:bCs/>
        </w:rPr>
        <w:t>Debat over toekomstig energiebeleid</w:t>
      </w:r>
    </w:p>
    <w:p w:rsidR="00E57D57" w:rsidP="00E57D57" w:rsidRDefault="00E57D57">
      <w:r>
        <w:t>59. Debat over toekomstig energiebeleid (Van Tongeren)</w:t>
      </w:r>
    </w:p>
    <w:p w:rsidR="00E57D57" w:rsidP="00E57D57" w:rsidRDefault="00E57D57">
      <w:r>
        <w:t>76. Debat over de kosten van een schoner milieu en een duurzame economie (Van Veldhoven)</w:t>
      </w:r>
    </w:p>
    <w:p w:rsidR="00E57D57" w:rsidP="00E57D57" w:rsidRDefault="00E57D57">
      <w:r>
        <w:t>55. Debat over kerncentrale Borssele (Jan Vos)</w:t>
      </w:r>
    </w:p>
    <w:p w:rsidR="00E57D57" w:rsidP="00E57D57" w:rsidRDefault="00E57D57">
      <w:r>
        <w:t>Hier ook de brief bij betrekken over de afbraak van windmolens (RvW Dik-Faber)</w:t>
      </w:r>
    </w:p>
    <w:p w:rsidR="00E57D57" w:rsidP="00E57D57" w:rsidRDefault="00E57D57">
      <w:r>
        <w:t> </w:t>
      </w:r>
    </w:p>
    <w:p w:rsidR="00E57D57" w:rsidP="00E57D57" w:rsidRDefault="00E57D57">
      <w:r>
        <w:t>1</w:t>
      </w:r>
      <w:r>
        <w:rPr>
          <w:vertAlign w:val="superscript"/>
        </w:rPr>
        <w:t>e</w:t>
      </w:r>
      <w:r>
        <w:t> spreker Van Tongeren</w:t>
      </w:r>
    </w:p>
    <w:p w:rsidR="00E57D57" w:rsidP="00E57D57" w:rsidRDefault="00E57D57">
      <w:r>
        <w:t>2</w:t>
      </w:r>
      <w:r>
        <w:rPr>
          <w:vertAlign w:val="superscript"/>
        </w:rPr>
        <w:t>de</w:t>
      </w:r>
      <w:r>
        <w:t> spreker Bosman </w:t>
      </w:r>
    </w:p>
    <w:p w:rsidR="00E57D57" w:rsidP="00E57D57" w:rsidRDefault="00E57D57">
      <w:r>
        <w:t>3</w:t>
      </w:r>
      <w:r>
        <w:rPr>
          <w:vertAlign w:val="superscript"/>
        </w:rPr>
        <w:t>de</w:t>
      </w:r>
      <w:r>
        <w:t> spreker Jan Vos</w:t>
      </w:r>
    </w:p>
    <w:p w:rsidR="00E57D57" w:rsidP="00E57D57" w:rsidRDefault="00E57D57">
      <w:pPr>
        <w:rPr>
          <w:rFonts w:eastAsia="Times New Roman"/>
        </w:rPr>
      </w:pP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57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57D5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7D57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7D57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2016-11-17T10:58:00.0000000Z</dcterms:created>
  <dcterms:modified xsi:type="dcterms:W3CDTF">2016-11-17T11:02:00.0000000Z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0x010100BF77182EF68B544EA5A08CB6DC17DFE8</vt:lpwstr>
  </property>
</Properties>
</file>